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2C" w:rsidRDefault="00E90CFC" w:rsidP="00AD172C">
      <w:pPr>
        <w:jc w:val="right"/>
        <w:rPr>
          <w:rFonts w:ascii="Arial" w:hAnsi="Arial" w:cs="Arial"/>
          <w:b/>
          <w:sz w:val="20"/>
          <w:szCs w:val="20"/>
        </w:rPr>
      </w:pPr>
      <w:r w:rsidRPr="00AD172C">
        <w:rPr>
          <w:rFonts w:ascii="Arial" w:hAnsi="Arial" w:cs="Arial"/>
          <w:b/>
          <w:sz w:val="20"/>
          <w:szCs w:val="20"/>
        </w:rPr>
        <w:t>Приложение №2</w:t>
      </w:r>
    </w:p>
    <w:p w:rsidR="00AD172C" w:rsidRDefault="00AD172C" w:rsidP="00AD17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Техническое задание на выполнение работ по</w:t>
      </w:r>
      <w:r w:rsidR="008E570B">
        <w:rPr>
          <w:rFonts w:ascii="Arial" w:hAnsi="Arial" w:cs="Arial"/>
          <w:b/>
          <w:sz w:val="20"/>
          <w:szCs w:val="20"/>
        </w:rPr>
        <w:t xml:space="preserve"> ремонту  асфальтного покрытия </w:t>
      </w:r>
      <w:r w:rsidR="00D17E13">
        <w:rPr>
          <w:rFonts w:ascii="Arial" w:hAnsi="Arial" w:cs="Arial"/>
          <w:b/>
          <w:sz w:val="20"/>
          <w:szCs w:val="20"/>
        </w:rPr>
        <w:t xml:space="preserve"> нежилого здания (гараж, склад)</w:t>
      </w:r>
      <w:r>
        <w:rPr>
          <w:rFonts w:ascii="Arial" w:hAnsi="Arial" w:cs="Arial"/>
          <w:b/>
          <w:sz w:val="20"/>
          <w:szCs w:val="20"/>
        </w:rPr>
        <w:t xml:space="preserve"> базы сетевых районов </w:t>
      </w:r>
    </w:p>
    <w:p w:rsidR="00AD172C" w:rsidRDefault="00AD172C" w:rsidP="00AD17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ЗАО «</w:t>
      </w:r>
      <w:proofErr w:type="gramStart"/>
      <w:r>
        <w:rPr>
          <w:rFonts w:ascii="Arial" w:hAnsi="Arial" w:cs="Arial"/>
          <w:b/>
          <w:sz w:val="20"/>
          <w:szCs w:val="20"/>
        </w:rPr>
        <w:t>Пензенская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горэлектросеть» по ул. Стрельбищенская, 13.</w:t>
      </w:r>
    </w:p>
    <w:p w:rsidR="00AD172C" w:rsidRPr="00AD172C" w:rsidRDefault="00AD172C" w:rsidP="00AD17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0CFC" w:rsidRPr="000540DE" w:rsidRDefault="00E90CFC" w:rsidP="00AD172C">
      <w:pPr>
        <w:pStyle w:val="a3"/>
        <w:numPr>
          <w:ilvl w:val="0"/>
          <w:numId w:val="1"/>
        </w:numPr>
        <w:tabs>
          <w:tab w:val="clear" w:pos="720"/>
          <w:tab w:val="left" w:pos="360"/>
          <w:tab w:val="left" w:pos="540"/>
        </w:tabs>
        <w:spacing w:before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0540DE">
        <w:rPr>
          <w:rFonts w:ascii="Arial" w:hAnsi="Arial" w:cs="Arial"/>
          <w:b/>
          <w:bCs/>
          <w:sz w:val="20"/>
          <w:szCs w:val="20"/>
          <w:u w:val="single"/>
        </w:rPr>
        <w:t>Требования к выполнению работ</w:t>
      </w:r>
      <w:r w:rsidRPr="000540DE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:rsidR="00E90CFC" w:rsidRPr="000540DE" w:rsidRDefault="00E90CFC" w:rsidP="00E90CFC">
      <w:pPr>
        <w:pStyle w:val="a3"/>
        <w:tabs>
          <w:tab w:val="left" w:pos="360"/>
          <w:tab w:val="left" w:pos="540"/>
        </w:tabs>
        <w:spacing w:before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Pr="000540DE">
        <w:rPr>
          <w:rFonts w:ascii="Arial" w:hAnsi="Arial" w:cs="Arial"/>
          <w:sz w:val="20"/>
          <w:szCs w:val="20"/>
        </w:rPr>
        <w:t xml:space="preserve">.1 </w:t>
      </w:r>
      <w:r w:rsidR="008E570B">
        <w:rPr>
          <w:rFonts w:ascii="Arial" w:hAnsi="Arial" w:cs="Arial"/>
          <w:sz w:val="20"/>
          <w:szCs w:val="20"/>
        </w:rPr>
        <w:t xml:space="preserve">Ремонт асфальтного покрытия </w:t>
      </w:r>
      <w:r>
        <w:rPr>
          <w:rFonts w:ascii="Arial" w:hAnsi="Arial" w:cs="Arial"/>
          <w:sz w:val="20"/>
          <w:szCs w:val="20"/>
        </w:rPr>
        <w:t xml:space="preserve"> </w:t>
      </w:r>
      <w:r w:rsidR="00D17E13">
        <w:rPr>
          <w:rFonts w:ascii="Arial" w:hAnsi="Arial" w:cs="Arial"/>
          <w:sz w:val="20"/>
          <w:szCs w:val="20"/>
        </w:rPr>
        <w:t xml:space="preserve">нежилого здания (гараж, склад) </w:t>
      </w:r>
      <w:r>
        <w:rPr>
          <w:rFonts w:ascii="Arial" w:hAnsi="Arial" w:cs="Arial"/>
          <w:sz w:val="20"/>
          <w:szCs w:val="20"/>
        </w:rPr>
        <w:t>базы сетевых районов</w:t>
      </w:r>
      <w:r w:rsidRPr="000540DE">
        <w:rPr>
          <w:rFonts w:ascii="Arial" w:hAnsi="Arial" w:cs="Arial"/>
          <w:sz w:val="20"/>
          <w:szCs w:val="20"/>
        </w:rPr>
        <w:t xml:space="preserve"> ЗАО «</w:t>
      </w:r>
      <w:proofErr w:type="gramStart"/>
      <w:r w:rsidRPr="000540DE">
        <w:rPr>
          <w:rFonts w:ascii="Arial" w:hAnsi="Arial" w:cs="Arial"/>
          <w:sz w:val="20"/>
          <w:szCs w:val="20"/>
        </w:rPr>
        <w:t>Пензенская</w:t>
      </w:r>
      <w:proofErr w:type="gramEnd"/>
      <w:r w:rsidRPr="000540DE">
        <w:rPr>
          <w:rFonts w:ascii="Arial" w:hAnsi="Arial" w:cs="Arial"/>
          <w:sz w:val="20"/>
          <w:szCs w:val="20"/>
        </w:rPr>
        <w:t xml:space="preserve"> горэлектросеть» по ул. Стрельбищенская, 13</w:t>
      </w:r>
      <w:r>
        <w:rPr>
          <w:rFonts w:ascii="Arial" w:hAnsi="Arial" w:cs="Arial"/>
          <w:sz w:val="20"/>
          <w:szCs w:val="20"/>
        </w:rPr>
        <w:t xml:space="preserve">, в </w:t>
      </w:r>
      <w:r w:rsidRPr="00AD172C">
        <w:rPr>
          <w:rFonts w:ascii="Arial" w:hAnsi="Arial" w:cs="Arial"/>
          <w:sz w:val="20"/>
          <w:szCs w:val="20"/>
        </w:rPr>
        <w:t xml:space="preserve">соответствии </w:t>
      </w:r>
      <w:r w:rsidR="00AD172C" w:rsidRPr="00AD172C">
        <w:rPr>
          <w:rFonts w:ascii="Arial" w:hAnsi="Arial" w:cs="Arial"/>
          <w:sz w:val="20"/>
          <w:szCs w:val="20"/>
        </w:rPr>
        <w:t>с техническим заданием</w:t>
      </w:r>
      <w:r w:rsidR="00D17E13">
        <w:rPr>
          <w:rFonts w:ascii="Arial" w:hAnsi="Arial" w:cs="Arial"/>
          <w:sz w:val="20"/>
          <w:szCs w:val="20"/>
        </w:rPr>
        <w:t>, общей площадью 2115</w:t>
      </w:r>
      <w:r w:rsidR="00251254">
        <w:rPr>
          <w:rFonts w:ascii="Arial" w:hAnsi="Arial" w:cs="Arial"/>
          <w:sz w:val="20"/>
          <w:szCs w:val="20"/>
        </w:rPr>
        <w:t xml:space="preserve"> м².</w:t>
      </w:r>
    </w:p>
    <w:p w:rsidR="00E90CFC" w:rsidRPr="000540DE" w:rsidRDefault="00E90CFC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540DE">
        <w:rPr>
          <w:rFonts w:ascii="Arial" w:hAnsi="Arial" w:cs="Arial"/>
          <w:sz w:val="20"/>
          <w:szCs w:val="20"/>
        </w:rPr>
        <w:t>.2</w:t>
      </w:r>
      <w:r w:rsidRPr="000540DE">
        <w:rPr>
          <w:rFonts w:ascii="Arial" w:hAnsi="Arial" w:cs="Arial"/>
          <w:b/>
          <w:sz w:val="20"/>
          <w:szCs w:val="20"/>
        </w:rPr>
        <w:t xml:space="preserve">. </w:t>
      </w:r>
      <w:r w:rsidR="00D17E13">
        <w:rPr>
          <w:rFonts w:ascii="Arial" w:hAnsi="Arial" w:cs="Arial"/>
          <w:sz w:val="20"/>
          <w:szCs w:val="20"/>
        </w:rPr>
        <w:t>Наличие выписки из реестра членов Ассоциации СРО.</w:t>
      </w:r>
    </w:p>
    <w:p w:rsidR="00E90CFC" w:rsidRPr="000540DE" w:rsidRDefault="00E90CFC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0540DE">
        <w:rPr>
          <w:rFonts w:ascii="Arial" w:hAnsi="Arial" w:cs="Arial"/>
          <w:sz w:val="20"/>
          <w:szCs w:val="20"/>
        </w:rPr>
        <w:t>. Качество работ должно соответствовать требованиям нормативной документации по виду деятельности.</w:t>
      </w:r>
    </w:p>
    <w:p w:rsidR="00E90CFC" w:rsidRPr="000540DE" w:rsidRDefault="00E90CFC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540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4.</w:t>
      </w:r>
      <w:r w:rsidRPr="000540DE">
        <w:rPr>
          <w:rFonts w:ascii="Arial" w:hAnsi="Arial" w:cs="Arial"/>
          <w:sz w:val="20"/>
          <w:szCs w:val="20"/>
        </w:rPr>
        <w:t xml:space="preserve"> Организация работ в соответствии с требованиями охраны труда и ТБ при производстве работ.</w:t>
      </w:r>
    </w:p>
    <w:p w:rsidR="00E90CFC" w:rsidRPr="000540DE" w:rsidRDefault="00E90CFC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Pr="000540DE">
        <w:rPr>
          <w:rFonts w:ascii="Arial" w:hAnsi="Arial" w:cs="Arial"/>
          <w:sz w:val="20"/>
          <w:szCs w:val="20"/>
        </w:rPr>
        <w:t>. Соответствие применяемых материалов требованиям применительно к выполняемым работам.</w:t>
      </w:r>
    </w:p>
    <w:p w:rsidR="00E90CFC" w:rsidRDefault="00E90CFC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Pr="000540DE">
        <w:rPr>
          <w:rFonts w:ascii="Arial" w:hAnsi="Arial" w:cs="Arial"/>
          <w:sz w:val="20"/>
          <w:szCs w:val="20"/>
        </w:rPr>
        <w:t>. Оформление необходимой разрешительной документации на производство работ.</w:t>
      </w:r>
    </w:p>
    <w:p w:rsidR="00E90CFC" w:rsidRPr="000540DE" w:rsidRDefault="00251254" w:rsidP="00E90CFC">
      <w:pPr>
        <w:tabs>
          <w:tab w:val="left" w:pos="360"/>
          <w:tab w:val="left" w:pos="540"/>
          <w:tab w:val="num" w:pos="900"/>
          <w:tab w:val="num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E90CFC" w:rsidRPr="000540DE">
        <w:rPr>
          <w:rFonts w:ascii="Arial" w:hAnsi="Arial" w:cs="Arial"/>
          <w:sz w:val="20"/>
          <w:szCs w:val="20"/>
        </w:rPr>
        <w:t>. В отношении выполняемых работ устанавливается гарантийный срок в течение 3 (трёх) лет.</w:t>
      </w:r>
    </w:p>
    <w:p w:rsidR="00E90CFC" w:rsidRPr="000540DE" w:rsidRDefault="00251254" w:rsidP="00E90C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1.8</w:t>
      </w:r>
      <w:r w:rsidR="00E90CFC" w:rsidRPr="000540DE">
        <w:rPr>
          <w:rFonts w:ascii="Arial" w:hAnsi="Arial" w:cs="Arial"/>
          <w:sz w:val="20"/>
          <w:szCs w:val="20"/>
        </w:rPr>
        <w:t>. Уборка территории.</w:t>
      </w:r>
    </w:p>
    <w:p w:rsidR="00E90CFC" w:rsidRPr="000540DE" w:rsidRDefault="00251254" w:rsidP="00E90C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1.9</w:t>
      </w:r>
      <w:r w:rsidR="00E90CFC" w:rsidRPr="000540DE">
        <w:rPr>
          <w:rFonts w:ascii="Arial" w:hAnsi="Arial" w:cs="Arial"/>
          <w:sz w:val="20"/>
          <w:szCs w:val="20"/>
        </w:rPr>
        <w:t>.</w:t>
      </w:r>
      <w:r w:rsidR="00E90CFC">
        <w:rPr>
          <w:rFonts w:ascii="Arial" w:hAnsi="Arial" w:cs="Arial"/>
          <w:sz w:val="20"/>
          <w:szCs w:val="20"/>
        </w:rPr>
        <w:t xml:space="preserve"> </w:t>
      </w:r>
      <w:r w:rsidR="00E90CFC" w:rsidRPr="000540DE">
        <w:rPr>
          <w:rFonts w:ascii="Arial" w:hAnsi="Arial" w:cs="Arial"/>
          <w:sz w:val="20"/>
          <w:szCs w:val="20"/>
        </w:rPr>
        <w:t>Вывоз и утилизация мусора.</w:t>
      </w:r>
    </w:p>
    <w:p w:rsidR="00AD172C" w:rsidRDefault="00AD172C" w:rsidP="00AD172C">
      <w:pPr>
        <w:pStyle w:val="a6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172C" w:rsidRDefault="00AD172C" w:rsidP="00AD172C">
      <w:pPr>
        <w:pStyle w:val="a6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172C" w:rsidRDefault="00AD172C" w:rsidP="00AD172C">
      <w:pPr>
        <w:pStyle w:val="a6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172C" w:rsidRPr="00AD172C" w:rsidRDefault="00AD172C" w:rsidP="00AD172C">
      <w:pPr>
        <w:pStyle w:val="a6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AD172C" w:rsidRPr="00AD172C" w:rsidSect="00ED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D70"/>
    <w:multiLevelType w:val="hybridMultilevel"/>
    <w:tmpl w:val="AB6869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90CFC"/>
    <w:rsid w:val="000812AC"/>
    <w:rsid w:val="0011014A"/>
    <w:rsid w:val="00251254"/>
    <w:rsid w:val="003E3E81"/>
    <w:rsid w:val="008E570B"/>
    <w:rsid w:val="009D2331"/>
    <w:rsid w:val="00AB6C48"/>
    <w:rsid w:val="00AD172C"/>
    <w:rsid w:val="00D17E13"/>
    <w:rsid w:val="00E90CFC"/>
    <w:rsid w:val="00E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90CF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2018-10-09T13:43:00Z</cp:lastPrinted>
  <dcterms:created xsi:type="dcterms:W3CDTF">2020-08-14T07:57:00Z</dcterms:created>
  <dcterms:modified xsi:type="dcterms:W3CDTF">2020-08-17T05:38:00Z</dcterms:modified>
</cp:coreProperties>
</file>