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C5" w:rsidRPr="0097717B" w:rsidRDefault="00987EC5" w:rsidP="0097717B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97717B">
        <w:rPr>
          <w:rFonts w:ascii="Arial" w:hAnsi="Arial" w:cs="Arial"/>
          <w:b/>
          <w:sz w:val="20"/>
        </w:rPr>
        <w:t>ЗАКРЫТОЕ АКЦИОНЕРНОЕ ОБЩЕСТВО</w:t>
      </w:r>
    </w:p>
    <w:p w:rsidR="00987EC5" w:rsidRPr="0097717B" w:rsidRDefault="00987EC5" w:rsidP="0097717B">
      <w:pPr>
        <w:pStyle w:val="aff1"/>
        <w:rPr>
          <w:rFonts w:ascii="Arial" w:hAnsi="Arial" w:cs="Arial"/>
          <w:b/>
          <w:sz w:val="20"/>
        </w:rPr>
      </w:pPr>
      <w:r w:rsidRPr="0097717B">
        <w:rPr>
          <w:rFonts w:ascii="Arial" w:hAnsi="Arial" w:cs="Arial"/>
          <w:b/>
          <w:sz w:val="20"/>
        </w:rPr>
        <w:t>«ПЕНЗЕНСКАЯ  ГОРЭЛЕКТРОСЕТЬ»</w:t>
      </w:r>
    </w:p>
    <w:p w:rsidR="00987EC5" w:rsidRPr="0097717B" w:rsidRDefault="00987EC5" w:rsidP="0097717B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97717B">
          <w:rPr>
            <w:rFonts w:ascii="Arial" w:hAnsi="Arial" w:cs="Arial"/>
            <w:b/>
            <w:sz w:val="20"/>
          </w:rPr>
          <w:t>440629 г</w:t>
        </w:r>
      </w:smartTag>
      <w:r w:rsidRPr="0097717B">
        <w:rPr>
          <w:rFonts w:ascii="Arial" w:hAnsi="Arial" w:cs="Arial"/>
          <w:b/>
          <w:sz w:val="20"/>
        </w:rPr>
        <w:t>. Пенза, ул. Московская, 82В</w:t>
      </w:r>
    </w:p>
    <w:p w:rsidR="00987EC5" w:rsidRPr="0097717B" w:rsidRDefault="00987EC5" w:rsidP="0097717B">
      <w:pPr>
        <w:pStyle w:val="aff1"/>
        <w:rPr>
          <w:rFonts w:ascii="Arial" w:hAnsi="Arial" w:cs="Arial"/>
          <w:b/>
          <w:sz w:val="20"/>
        </w:rPr>
      </w:pPr>
      <w:r w:rsidRPr="0097717B">
        <w:rPr>
          <w:rFonts w:ascii="Arial" w:hAnsi="Arial" w:cs="Arial"/>
          <w:b/>
          <w:sz w:val="20"/>
        </w:rPr>
        <w:t>тел: (8412) 23-15-11   тел/факс: (8412) 55-04-13</w:t>
      </w:r>
    </w:p>
    <w:p w:rsidR="00987EC5" w:rsidRPr="0097717B" w:rsidRDefault="00987EC5" w:rsidP="0097717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97717B"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 w:rsidRPr="0097717B">
        <w:rPr>
          <w:rFonts w:ascii="Arial" w:hAnsi="Arial" w:cs="Arial"/>
          <w:b/>
          <w:sz w:val="20"/>
          <w:szCs w:val="20"/>
        </w:rPr>
        <w:t>/с 40702810748000016558</w:t>
      </w:r>
    </w:p>
    <w:p w:rsidR="00987EC5" w:rsidRPr="0097717B" w:rsidRDefault="00987EC5" w:rsidP="0097717B">
      <w:pPr>
        <w:jc w:val="center"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к/с 30101810000000000635</w:t>
      </w:r>
    </w:p>
    <w:p w:rsidR="00987EC5" w:rsidRPr="0097717B" w:rsidRDefault="00987EC5" w:rsidP="0097717B">
      <w:pPr>
        <w:jc w:val="center"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Пензенское отделение №8624</w:t>
      </w:r>
    </w:p>
    <w:p w:rsidR="00987EC5" w:rsidRPr="0097717B" w:rsidRDefault="00987EC5" w:rsidP="0097717B">
      <w:pPr>
        <w:jc w:val="center"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 xml:space="preserve">ПАО Сбербанк </w:t>
      </w:r>
      <w:proofErr w:type="gramStart"/>
      <w:r w:rsidRPr="0097717B">
        <w:rPr>
          <w:rFonts w:ascii="Arial" w:hAnsi="Arial" w:cs="Arial"/>
          <w:b/>
          <w:sz w:val="20"/>
          <w:szCs w:val="20"/>
        </w:rPr>
        <w:t>г</w:t>
      </w:r>
      <w:proofErr w:type="gramEnd"/>
      <w:r w:rsidRPr="0097717B">
        <w:rPr>
          <w:rFonts w:ascii="Arial" w:hAnsi="Arial" w:cs="Arial"/>
          <w:b/>
          <w:sz w:val="20"/>
          <w:szCs w:val="20"/>
        </w:rPr>
        <w:t>. Пенза</w:t>
      </w:r>
    </w:p>
    <w:p w:rsidR="00987EC5" w:rsidRPr="0097717B" w:rsidRDefault="00987EC5" w:rsidP="0097717B">
      <w:pPr>
        <w:jc w:val="center"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БИК 045655635</w:t>
      </w:r>
    </w:p>
    <w:p w:rsidR="00987EC5" w:rsidRPr="0097717B" w:rsidRDefault="00987EC5" w:rsidP="0097717B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97717B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987EC5" w:rsidRPr="0097717B" w:rsidRDefault="00987EC5" w:rsidP="0097717B">
      <w:pPr>
        <w:snapToGrid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97717B" w:rsidRDefault="00327A40" w:rsidP="0097717B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97717B" w:rsidRDefault="00327A40" w:rsidP="0097717B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97717B" w:rsidRDefault="00DE5D54" w:rsidP="0097717B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b/>
          <w:bCs/>
          <w:sz w:val="20"/>
          <w:szCs w:val="20"/>
        </w:rPr>
        <w:t>Документация по</w:t>
      </w:r>
      <w:r w:rsidR="000D04CA" w:rsidRPr="0097717B">
        <w:rPr>
          <w:rFonts w:ascii="Arial" w:hAnsi="Arial" w:cs="Arial"/>
          <w:b/>
          <w:bCs/>
          <w:sz w:val="20"/>
          <w:szCs w:val="20"/>
        </w:rPr>
        <w:t xml:space="preserve"> открытому</w:t>
      </w:r>
      <w:r w:rsidR="00DE3525" w:rsidRPr="0097717B">
        <w:rPr>
          <w:rFonts w:ascii="Arial" w:hAnsi="Arial" w:cs="Arial"/>
          <w:b/>
          <w:bCs/>
          <w:sz w:val="20"/>
          <w:szCs w:val="20"/>
        </w:rPr>
        <w:t xml:space="preserve"> запросу предложений </w:t>
      </w:r>
      <w:r w:rsidR="002B2EA6" w:rsidRPr="0097717B">
        <w:rPr>
          <w:rFonts w:ascii="Arial" w:hAnsi="Arial" w:cs="Arial"/>
          <w:b/>
          <w:bCs/>
          <w:sz w:val="20"/>
          <w:szCs w:val="20"/>
        </w:rPr>
        <w:t>№</w:t>
      </w:r>
      <w:r w:rsidR="00951462">
        <w:rPr>
          <w:rFonts w:ascii="Arial" w:hAnsi="Arial" w:cs="Arial"/>
          <w:b/>
          <w:bCs/>
          <w:sz w:val="20"/>
          <w:szCs w:val="20"/>
        </w:rPr>
        <w:t>79</w:t>
      </w:r>
      <w:r w:rsidR="002B0054" w:rsidRPr="0097717B">
        <w:rPr>
          <w:rFonts w:ascii="Arial" w:hAnsi="Arial" w:cs="Arial"/>
          <w:b/>
          <w:bCs/>
          <w:sz w:val="20"/>
          <w:szCs w:val="20"/>
        </w:rPr>
        <w:t xml:space="preserve"> </w:t>
      </w:r>
      <w:r w:rsidR="00987EC5" w:rsidRPr="0097717B">
        <w:rPr>
          <w:rFonts w:ascii="Arial" w:hAnsi="Arial" w:cs="Arial"/>
          <w:b/>
          <w:bCs/>
          <w:sz w:val="20"/>
          <w:szCs w:val="20"/>
        </w:rPr>
        <w:t>О</w:t>
      </w:r>
      <w:r w:rsidR="002B0054" w:rsidRPr="0097717B">
        <w:rPr>
          <w:rFonts w:ascii="Arial" w:hAnsi="Arial" w:cs="Arial"/>
          <w:b/>
          <w:bCs/>
          <w:sz w:val="20"/>
          <w:szCs w:val="20"/>
        </w:rPr>
        <w:t>ЗП</w:t>
      </w:r>
      <w:r w:rsidR="00970BE3" w:rsidRPr="0097717B">
        <w:rPr>
          <w:rFonts w:ascii="Arial" w:hAnsi="Arial" w:cs="Arial"/>
          <w:b/>
          <w:bCs/>
          <w:sz w:val="20"/>
          <w:szCs w:val="20"/>
        </w:rPr>
        <w:t xml:space="preserve">-ПГЭС от </w:t>
      </w:r>
      <w:r w:rsidR="00FE5762">
        <w:rPr>
          <w:rFonts w:ascii="Arial" w:hAnsi="Arial" w:cs="Arial"/>
          <w:b/>
          <w:bCs/>
          <w:sz w:val="20"/>
          <w:szCs w:val="20"/>
        </w:rPr>
        <w:t>23</w:t>
      </w:r>
      <w:r w:rsidR="00F86552" w:rsidRPr="0097717B">
        <w:rPr>
          <w:rFonts w:ascii="Arial" w:hAnsi="Arial" w:cs="Arial"/>
          <w:b/>
          <w:bCs/>
          <w:sz w:val="20"/>
          <w:szCs w:val="20"/>
        </w:rPr>
        <w:t xml:space="preserve"> «</w:t>
      </w:r>
      <w:r w:rsidR="00DE3525" w:rsidRPr="0097717B">
        <w:rPr>
          <w:rFonts w:ascii="Arial" w:hAnsi="Arial" w:cs="Arial"/>
          <w:b/>
          <w:bCs/>
          <w:sz w:val="20"/>
          <w:szCs w:val="20"/>
        </w:rPr>
        <w:t>ноября</w:t>
      </w:r>
      <w:r w:rsidR="00987EC5" w:rsidRPr="0097717B">
        <w:rPr>
          <w:rFonts w:ascii="Arial" w:hAnsi="Arial" w:cs="Arial"/>
          <w:b/>
          <w:bCs/>
          <w:sz w:val="20"/>
          <w:szCs w:val="20"/>
        </w:rPr>
        <w:t>» 2020</w:t>
      </w:r>
      <w:r w:rsidR="00DA4BCA" w:rsidRPr="0097717B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97717B" w:rsidRDefault="00DE5D54" w:rsidP="0097717B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97717B" w:rsidRDefault="00DE5D54" w:rsidP="00AC507A">
      <w:pPr>
        <w:pStyle w:val="1"/>
        <w:keepLines/>
        <w:widowControl w:val="0"/>
        <w:numPr>
          <w:ilvl w:val="0"/>
          <w:numId w:val="49"/>
        </w:num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Общие положения</w:t>
      </w:r>
      <w:bookmarkEnd w:id="6"/>
    </w:p>
    <w:p w:rsidR="001F5080" w:rsidRPr="0097717B" w:rsidRDefault="001F5080" w:rsidP="0097717B">
      <w:pPr>
        <w:rPr>
          <w:rFonts w:ascii="Arial" w:hAnsi="Arial" w:cs="Arial"/>
          <w:sz w:val="20"/>
          <w:szCs w:val="20"/>
        </w:rPr>
      </w:pPr>
    </w:p>
    <w:p w:rsidR="00DE5D54" w:rsidRPr="0097717B" w:rsidRDefault="00DE5D54" w:rsidP="0097717B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97717B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97717B">
        <w:rPr>
          <w:rFonts w:ascii="Arial" w:hAnsi="Arial" w:cs="Arial"/>
          <w:color w:val="auto"/>
          <w:sz w:val="20"/>
          <w:szCs w:val="20"/>
        </w:rPr>
        <w:t xml:space="preserve"> </w:t>
      </w:r>
      <w:r w:rsidRPr="0097717B">
        <w:rPr>
          <w:rFonts w:ascii="Arial" w:hAnsi="Arial" w:cs="Arial"/>
          <w:color w:val="auto"/>
          <w:sz w:val="20"/>
          <w:szCs w:val="20"/>
        </w:rPr>
        <w:t>Общие сведения о процедуре</w:t>
      </w:r>
      <w:r w:rsidR="000D04CA" w:rsidRPr="0097717B">
        <w:rPr>
          <w:rFonts w:ascii="Arial" w:hAnsi="Arial" w:cs="Arial"/>
          <w:color w:val="auto"/>
          <w:sz w:val="20"/>
          <w:szCs w:val="20"/>
        </w:rPr>
        <w:t xml:space="preserve"> открытого</w:t>
      </w:r>
      <w:r w:rsidRPr="0097717B">
        <w:rPr>
          <w:rFonts w:ascii="Arial" w:hAnsi="Arial" w:cs="Arial"/>
          <w:color w:val="auto"/>
          <w:sz w:val="20"/>
          <w:szCs w:val="20"/>
        </w:rPr>
        <w:t xml:space="preserve"> запроса </w:t>
      </w:r>
      <w:bookmarkEnd w:id="8"/>
      <w:r w:rsidR="00C83E00" w:rsidRPr="0097717B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75BA3" w:rsidRPr="0097717B" w:rsidRDefault="00DE5D54" w:rsidP="0097717B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proofErr w:type="gramStart"/>
      <w:r w:rsidRPr="0097717B">
        <w:rPr>
          <w:rFonts w:ascii="Arial" w:hAnsi="Arial" w:cs="Arial"/>
          <w:sz w:val="20"/>
          <w:szCs w:val="20"/>
        </w:rPr>
        <w:t>Заказчик, являющийся</w:t>
      </w:r>
      <w:r w:rsidR="003E057E" w:rsidRPr="0097717B">
        <w:rPr>
          <w:rFonts w:ascii="Arial" w:hAnsi="Arial" w:cs="Arial"/>
          <w:sz w:val="20"/>
          <w:szCs w:val="20"/>
        </w:rPr>
        <w:t xml:space="preserve"> Организатором </w:t>
      </w:r>
      <w:r w:rsidR="000D04CA" w:rsidRPr="0097717B">
        <w:rPr>
          <w:rFonts w:ascii="Arial" w:hAnsi="Arial" w:cs="Arial"/>
          <w:sz w:val="20"/>
          <w:szCs w:val="20"/>
        </w:rPr>
        <w:t xml:space="preserve">открытого </w:t>
      </w:r>
      <w:r w:rsidR="003E057E" w:rsidRPr="0097717B">
        <w:rPr>
          <w:rFonts w:ascii="Arial" w:hAnsi="Arial" w:cs="Arial"/>
          <w:sz w:val="20"/>
          <w:szCs w:val="20"/>
        </w:rPr>
        <w:t xml:space="preserve">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="000D04CA" w:rsidRPr="0097717B">
        <w:rPr>
          <w:rFonts w:ascii="Arial" w:hAnsi="Arial" w:cs="Arial"/>
          <w:sz w:val="20"/>
          <w:szCs w:val="20"/>
        </w:rPr>
        <w:t xml:space="preserve"> (далее – запрос</w:t>
      </w:r>
      <w:proofErr w:type="gramEnd"/>
      <w:r w:rsidR="000D04CA" w:rsidRPr="0097717B">
        <w:rPr>
          <w:rFonts w:ascii="Arial" w:hAnsi="Arial" w:cs="Arial"/>
          <w:sz w:val="20"/>
          <w:szCs w:val="20"/>
        </w:rPr>
        <w:t xml:space="preserve"> </w:t>
      </w:r>
      <w:r w:rsidR="00B653E3" w:rsidRPr="0097717B">
        <w:rPr>
          <w:rFonts w:ascii="Arial" w:hAnsi="Arial" w:cs="Arial"/>
          <w:sz w:val="20"/>
          <w:szCs w:val="20"/>
        </w:rPr>
        <w:t>предложений</w:t>
      </w:r>
      <w:r w:rsidR="000D04CA" w:rsidRPr="0097717B">
        <w:rPr>
          <w:rFonts w:ascii="Arial" w:hAnsi="Arial" w:cs="Arial"/>
          <w:sz w:val="20"/>
          <w:szCs w:val="20"/>
        </w:rPr>
        <w:t>)</w:t>
      </w:r>
      <w:r w:rsidR="003E057E" w:rsidRPr="0097717B">
        <w:rPr>
          <w:rFonts w:ascii="Arial" w:hAnsi="Arial" w:cs="Arial"/>
          <w:sz w:val="20"/>
          <w:szCs w:val="20"/>
        </w:rPr>
        <w:t xml:space="preserve"> –</w:t>
      </w:r>
      <w:r w:rsidR="00DB2C08" w:rsidRPr="0097717B">
        <w:rPr>
          <w:rFonts w:ascii="Arial" w:hAnsi="Arial" w:cs="Arial"/>
          <w:sz w:val="20"/>
          <w:szCs w:val="20"/>
        </w:rPr>
        <w:t xml:space="preserve"> </w:t>
      </w:r>
      <w:r w:rsidR="003E057E" w:rsidRPr="0097717B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97717B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97717B">
        <w:rPr>
          <w:rFonts w:ascii="Arial" w:hAnsi="Arial" w:cs="Arial"/>
          <w:sz w:val="20"/>
          <w:szCs w:val="20"/>
        </w:rPr>
        <w:t>В</w:t>
      </w:r>
      <w:r w:rsidRPr="0097717B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97717B">
        <w:rPr>
          <w:rFonts w:ascii="Arial" w:hAnsi="Arial" w:cs="Arial"/>
          <w:sz w:val="20"/>
          <w:szCs w:val="20"/>
        </w:rPr>
        <w:t>Ответственное л</w:t>
      </w:r>
      <w:r w:rsidR="003E057E" w:rsidRPr="0097717B">
        <w:rPr>
          <w:rFonts w:ascii="Arial" w:hAnsi="Arial" w:cs="Arial"/>
          <w:sz w:val="20"/>
          <w:szCs w:val="20"/>
        </w:rPr>
        <w:t xml:space="preserve">ицо – Чагорова Юлия Александровна </w:t>
      </w:r>
      <w:r w:rsidR="007B3ED5" w:rsidRPr="0097717B">
        <w:rPr>
          <w:rFonts w:ascii="Arial" w:hAnsi="Arial" w:cs="Arial"/>
          <w:sz w:val="20"/>
          <w:szCs w:val="20"/>
        </w:rPr>
        <w:t>– 8(8412) 55-04-13</w:t>
      </w:r>
      <w:r w:rsidR="003E057E" w:rsidRPr="0097717B">
        <w:rPr>
          <w:rFonts w:ascii="Arial" w:hAnsi="Arial" w:cs="Arial"/>
          <w:sz w:val="20"/>
          <w:szCs w:val="20"/>
        </w:rPr>
        <w:t>,</w:t>
      </w:r>
      <w:r w:rsidR="007651A9" w:rsidRPr="0097717B">
        <w:rPr>
          <w:rFonts w:ascii="Arial" w:hAnsi="Arial" w:cs="Arial"/>
          <w:sz w:val="20"/>
          <w:szCs w:val="20"/>
        </w:rPr>
        <w:t xml:space="preserve"> </w:t>
      </w:r>
      <w:r w:rsidR="007651A9" w:rsidRPr="0097717B">
        <w:rPr>
          <w:rFonts w:ascii="Arial" w:hAnsi="Arial" w:cs="Arial"/>
          <w:sz w:val="20"/>
          <w:szCs w:val="20"/>
          <w:lang w:val="en-US"/>
        </w:rPr>
        <w:t>E</w:t>
      </w:r>
      <w:r w:rsidR="007651A9" w:rsidRPr="0097717B">
        <w:rPr>
          <w:rFonts w:ascii="Arial" w:hAnsi="Arial" w:cs="Arial"/>
          <w:sz w:val="20"/>
          <w:szCs w:val="20"/>
        </w:rPr>
        <w:t>-</w:t>
      </w:r>
      <w:r w:rsidR="007651A9" w:rsidRPr="0097717B">
        <w:rPr>
          <w:rFonts w:ascii="Arial" w:hAnsi="Arial" w:cs="Arial"/>
          <w:sz w:val="20"/>
          <w:szCs w:val="20"/>
          <w:lang w:val="en-US"/>
        </w:rPr>
        <w:t>mail</w:t>
      </w:r>
      <w:r w:rsidR="007651A9" w:rsidRPr="0097717B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97717B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97717B">
        <w:rPr>
          <w:rFonts w:ascii="Arial" w:hAnsi="Arial" w:cs="Arial"/>
          <w:sz w:val="20"/>
          <w:szCs w:val="20"/>
        </w:rPr>
        <w:t xml:space="preserve">, </w:t>
      </w:r>
      <w:r w:rsidR="00DB2C08" w:rsidRPr="0097717B">
        <w:rPr>
          <w:rFonts w:ascii="Arial" w:hAnsi="Arial" w:cs="Arial"/>
          <w:sz w:val="20"/>
          <w:szCs w:val="20"/>
        </w:rPr>
        <w:t xml:space="preserve">с публикацией </w:t>
      </w:r>
      <w:r w:rsidRPr="0097717B">
        <w:rPr>
          <w:rFonts w:ascii="Arial" w:hAnsi="Arial" w:cs="Arial"/>
          <w:sz w:val="20"/>
          <w:szCs w:val="20"/>
        </w:rPr>
        <w:t>Извещени</w:t>
      </w:r>
      <w:r w:rsidR="00DB2C08" w:rsidRPr="0097717B">
        <w:rPr>
          <w:rFonts w:ascii="Arial" w:hAnsi="Arial" w:cs="Arial"/>
          <w:sz w:val="20"/>
          <w:szCs w:val="20"/>
        </w:rPr>
        <w:t>я</w:t>
      </w:r>
      <w:r w:rsidRPr="0097717B">
        <w:rPr>
          <w:rFonts w:ascii="Arial" w:hAnsi="Arial" w:cs="Arial"/>
          <w:sz w:val="20"/>
          <w:szCs w:val="20"/>
        </w:rPr>
        <w:t xml:space="preserve"> о проведении открытого запроса </w:t>
      </w:r>
      <w:r w:rsidR="002B0054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</w:t>
      </w:r>
      <w:r w:rsidR="00DB2C08" w:rsidRPr="0097717B">
        <w:rPr>
          <w:rFonts w:ascii="Arial" w:hAnsi="Arial" w:cs="Arial"/>
          <w:sz w:val="20"/>
          <w:szCs w:val="20"/>
        </w:rPr>
        <w:t>в Единой информационной системе</w:t>
      </w:r>
      <w:r w:rsidRPr="0097717B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97717B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97717B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97717B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97717B">
        <w:rPr>
          <w:rFonts w:ascii="Arial" w:hAnsi="Arial" w:cs="Arial"/>
          <w:sz w:val="20"/>
          <w:szCs w:val="20"/>
        </w:rPr>
        <w:t>)</w:t>
      </w:r>
      <w:r w:rsidR="00DB2C08" w:rsidRPr="0097717B">
        <w:rPr>
          <w:rFonts w:ascii="Arial" w:hAnsi="Arial" w:cs="Arial"/>
          <w:sz w:val="20"/>
          <w:szCs w:val="20"/>
        </w:rPr>
        <w:t xml:space="preserve"> и публик</w:t>
      </w:r>
      <w:r w:rsidR="00447A8F" w:rsidRPr="0097717B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97717B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97717B">
        <w:rPr>
          <w:rFonts w:ascii="Arial" w:hAnsi="Arial" w:cs="Arial"/>
          <w:sz w:val="20"/>
          <w:szCs w:val="20"/>
          <w:lang w:val="en-US"/>
        </w:rPr>
        <w:t>www</w:t>
      </w:r>
      <w:r w:rsidR="00DB2C08" w:rsidRPr="0097717B">
        <w:rPr>
          <w:rFonts w:ascii="Arial" w:hAnsi="Arial" w:cs="Arial"/>
          <w:sz w:val="20"/>
          <w:szCs w:val="20"/>
        </w:rPr>
        <w:t>.</w:t>
      </w:r>
      <w:r w:rsidR="00DB2C08" w:rsidRPr="0097717B">
        <w:rPr>
          <w:rFonts w:ascii="Arial" w:hAnsi="Arial" w:cs="Arial"/>
          <w:sz w:val="20"/>
          <w:szCs w:val="20"/>
          <w:lang w:val="en-US"/>
        </w:rPr>
        <w:t>pges</w:t>
      </w:r>
      <w:r w:rsidR="00DB2C08" w:rsidRPr="0097717B">
        <w:rPr>
          <w:rFonts w:ascii="Arial" w:hAnsi="Arial" w:cs="Arial"/>
          <w:sz w:val="20"/>
          <w:szCs w:val="20"/>
        </w:rPr>
        <w:t>.</w:t>
      </w:r>
      <w:r w:rsidR="00DB2C08" w:rsidRPr="0097717B">
        <w:rPr>
          <w:rFonts w:ascii="Arial" w:hAnsi="Arial" w:cs="Arial"/>
          <w:sz w:val="20"/>
          <w:szCs w:val="20"/>
          <w:lang w:val="en-US"/>
        </w:rPr>
        <w:t>su</w:t>
      </w:r>
      <w:r w:rsidR="00DB2C08" w:rsidRPr="0097717B">
        <w:rPr>
          <w:rFonts w:ascii="Arial" w:hAnsi="Arial" w:cs="Arial"/>
          <w:sz w:val="20"/>
          <w:szCs w:val="20"/>
        </w:rPr>
        <w:t>)</w:t>
      </w:r>
      <w:r w:rsidRPr="0097717B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97717B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97717B">
        <w:rPr>
          <w:rFonts w:ascii="Arial" w:hAnsi="Arial" w:cs="Arial"/>
          <w:sz w:val="20"/>
          <w:szCs w:val="20"/>
        </w:rPr>
        <w:t>ов</w:t>
      </w:r>
      <w:r w:rsidR="007651A9" w:rsidRPr="0097717B">
        <w:rPr>
          <w:rFonts w:ascii="Arial" w:hAnsi="Arial" w:cs="Arial"/>
          <w:sz w:val="20"/>
          <w:szCs w:val="20"/>
        </w:rPr>
        <w:t xml:space="preserve"> закупки</w:t>
      </w:r>
      <w:r w:rsidR="000D04CA" w:rsidRPr="0097717B">
        <w:rPr>
          <w:rFonts w:ascii="Arial" w:hAnsi="Arial" w:cs="Arial"/>
          <w:sz w:val="20"/>
          <w:szCs w:val="20"/>
        </w:rPr>
        <w:t xml:space="preserve"> </w:t>
      </w:r>
      <w:r w:rsidRPr="0097717B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 </w:t>
      </w:r>
      <w:r w:rsidR="002B0054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(далее – запрос </w:t>
      </w:r>
      <w:r w:rsidR="002B0054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) </w:t>
      </w:r>
      <w:bookmarkEnd w:id="9"/>
      <w:r w:rsidRPr="0097717B">
        <w:rPr>
          <w:rFonts w:ascii="Arial" w:hAnsi="Arial" w:cs="Arial"/>
          <w:b/>
          <w:sz w:val="20"/>
          <w:szCs w:val="20"/>
        </w:rPr>
        <w:t>на право заключения Договора</w:t>
      </w:r>
      <w:bookmarkEnd w:id="10"/>
      <w:bookmarkEnd w:id="11"/>
      <w:bookmarkEnd w:id="12"/>
      <w:r w:rsidR="00987EC5" w:rsidRPr="0097717B">
        <w:rPr>
          <w:rFonts w:ascii="Arial" w:hAnsi="Arial" w:cs="Arial"/>
          <w:b/>
          <w:sz w:val="20"/>
          <w:szCs w:val="20"/>
        </w:rPr>
        <w:t xml:space="preserve"> </w:t>
      </w:r>
      <w:r w:rsidR="00DE3525" w:rsidRPr="0097717B">
        <w:rPr>
          <w:rFonts w:ascii="Arial" w:hAnsi="Arial" w:cs="Arial"/>
          <w:b/>
          <w:sz w:val="20"/>
          <w:szCs w:val="20"/>
        </w:rPr>
        <w:t xml:space="preserve">на поставку </w:t>
      </w:r>
      <w:r w:rsidR="000B3324">
        <w:rPr>
          <w:rFonts w:ascii="Arial" w:hAnsi="Arial" w:cs="Arial"/>
          <w:b/>
          <w:sz w:val="20"/>
          <w:szCs w:val="20"/>
        </w:rPr>
        <w:t>подшлемников и перчаток термостойких от электродуги.</w:t>
      </w:r>
    </w:p>
    <w:p w:rsidR="000B3324" w:rsidRPr="004B285C" w:rsidRDefault="00244C7D" w:rsidP="0097717B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i/>
          <w:sz w:val="20"/>
          <w:szCs w:val="20"/>
        </w:rPr>
      </w:pPr>
      <w:r w:rsidRPr="000B3324">
        <w:rPr>
          <w:rFonts w:ascii="Arial" w:hAnsi="Arial" w:cs="Arial"/>
          <w:sz w:val="20"/>
          <w:szCs w:val="20"/>
        </w:rPr>
        <w:t>Предмет Запроса предложений</w:t>
      </w:r>
      <w:r w:rsidR="00DE5D54" w:rsidRPr="000B3324">
        <w:rPr>
          <w:rFonts w:ascii="Arial" w:hAnsi="Arial" w:cs="Arial"/>
          <w:sz w:val="20"/>
          <w:szCs w:val="20"/>
        </w:rPr>
        <w:t xml:space="preserve">: </w:t>
      </w:r>
      <w:r w:rsidR="00DE3525" w:rsidRPr="000B3324">
        <w:rPr>
          <w:rFonts w:ascii="Arial" w:hAnsi="Arial" w:cs="Arial"/>
          <w:b/>
          <w:sz w:val="20"/>
          <w:szCs w:val="20"/>
        </w:rPr>
        <w:t xml:space="preserve">поставка </w:t>
      </w:r>
      <w:r w:rsidR="000B3324">
        <w:rPr>
          <w:rFonts w:ascii="Arial" w:hAnsi="Arial" w:cs="Arial"/>
          <w:b/>
          <w:sz w:val="20"/>
          <w:szCs w:val="20"/>
        </w:rPr>
        <w:t>подшлемников и перчаток термостойких от электродуги.</w:t>
      </w:r>
    </w:p>
    <w:p w:rsidR="004B285C" w:rsidRPr="004B285C" w:rsidRDefault="004B285C" w:rsidP="0097717B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4B285C">
        <w:rPr>
          <w:rFonts w:ascii="Arial" w:hAnsi="Arial" w:cs="Arial"/>
          <w:sz w:val="20"/>
          <w:szCs w:val="20"/>
        </w:rPr>
        <w:t>Перечень закупаемой продукции</w:t>
      </w:r>
      <w:r>
        <w:rPr>
          <w:rFonts w:ascii="Arial" w:hAnsi="Arial" w:cs="Arial"/>
          <w:sz w:val="20"/>
          <w:szCs w:val="20"/>
          <w:lang w:val="en-US"/>
        </w:rPr>
        <w:t>:</w:t>
      </w:r>
    </w:p>
    <w:tbl>
      <w:tblPr>
        <w:tblW w:w="10663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3370"/>
        <w:gridCol w:w="852"/>
        <w:gridCol w:w="759"/>
        <w:gridCol w:w="1801"/>
        <w:gridCol w:w="772"/>
        <w:gridCol w:w="771"/>
        <w:gridCol w:w="877"/>
        <w:gridCol w:w="866"/>
      </w:tblGrid>
      <w:tr w:rsidR="004B285C" w:rsidRPr="00DA0248" w:rsidTr="000D09D7">
        <w:trPr>
          <w:tblHeader/>
        </w:trPr>
        <w:tc>
          <w:tcPr>
            <w:tcW w:w="635" w:type="dxa"/>
            <w:vMerge w:val="restart"/>
            <w:shd w:val="clear" w:color="auto" w:fill="auto"/>
            <w:vAlign w:val="center"/>
          </w:tcPr>
          <w:p w:rsidR="004B285C" w:rsidRPr="00DA0248" w:rsidRDefault="004B285C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24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789" w:type="dxa"/>
            <w:vMerge w:val="restart"/>
            <w:shd w:val="clear" w:color="auto" w:fill="auto"/>
            <w:vAlign w:val="center"/>
          </w:tcPr>
          <w:p w:rsidR="004B285C" w:rsidRPr="00DA0248" w:rsidRDefault="004B285C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24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продукции</w:t>
            </w: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4B285C" w:rsidRPr="00DA0248" w:rsidRDefault="004B285C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2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DA0248">
              <w:rPr>
                <w:rFonts w:ascii="Arial" w:hAnsi="Arial" w:cs="Arial"/>
                <w:b/>
                <w:bCs/>
                <w:sz w:val="20"/>
                <w:szCs w:val="20"/>
              </w:rPr>
              <w:t>изм</w:t>
            </w:r>
            <w:proofErr w:type="spellEnd"/>
            <w:r w:rsidRPr="00DA024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85" w:type="dxa"/>
            <w:vMerge w:val="restart"/>
            <w:shd w:val="clear" w:color="auto" w:fill="auto"/>
            <w:vAlign w:val="center"/>
          </w:tcPr>
          <w:p w:rsidR="004B285C" w:rsidRPr="00DA0248" w:rsidRDefault="004B285C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248">
              <w:rPr>
                <w:rFonts w:ascii="Arial" w:hAnsi="Arial" w:cs="Arial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4B285C" w:rsidRPr="00DA0248" w:rsidRDefault="004B285C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248">
              <w:rPr>
                <w:rFonts w:ascii="Arial" w:hAnsi="Arial" w:cs="Arial"/>
                <w:b/>
                <w:sz w:val="20"/>
                <w:szCs w:val="20"/>
              </w:rPr>
              <w:t xml:space="preserve">Начальная (максимальная) цена за </w:t>
            </w:r>
            <w:proofErr w:type="spellStart"/>
            <w:proofErr w:type="gramStart"/>
            <w:r w:rsidRPr="00DA0248">
              <w:rPr>
                <w:rFonts w:ascii="Arial" w:hAnsi="Arial" w:cs="Arial"/>
                <w:b/>
                <w:sz w:val="20"/>
                <w:szCs w:val="20"/>
              </w:rPr>
              <w:t>ед</w:t>
            </w:r>
            <w:proofErr w:type="spellEnd"/>
            <w:proofErr w:type="gramEnd"/>
            <w:r w:rsidRPr="00DA0248">
              <w:rPr>
                <w:rFonts w:ascii="Arial" w:hAnsi="Arial" w:cs="Arial"/>
                <w:b/>
                <w:sz w:val="20"/>
                <w:szCs w:val="20"/>
              </w:rPr>
              <w:t>, руб. с НДС 20%</w:t>
            </w:r>
          </w:p>
        </w:tc>
        <w:tc>
          <w:tcPr>
            <w:tcW w:w="3555" w:type="dxa"/>
            <w:gridSpan w:val="4"/>
            <w:shd w:val="clear" w:color="auto" w:fill="auto"/>
            <w:vAlign w:val="center"/>
          </w:tcPr>
          <w:p w:rsidR="004B285C" w:rsidRPr="00DA0248" w:rsidRDefault="004B285C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248">
              <w:rPr>
                <w:rFonts w:ascii="Arial" w:hAnsi="Arial" w:cs="Arial"/>
                <w:b/>
                <w:sz w:val="20"/>
                <w:szCs w:val="20"/>
              </w:rPr>
              <w:t>срок поставки</w:t>
            </w:r>
          </w:p>
        </w:tc>
      </w:tr>
      <w:tr w:rsidR="004B285C" w:rsidRPr="00DA0248" w:rsidTr="000D09D7">
        <w:trPr>
          <w:tblHeader/>
        </w:trPr>
        <w:tc>
          <w:tcPr>
            <w:tcW w:w="635" w:type="dxa"/>
            <w:vMerge/>
            <w:shd w:val="clear" w:color="auto" w:fill="auto"/>
            <w:vAlign w:val="center"/>
          </w:tcPr>
          <w:p w:rsidR="004B285C" w:rsidRPr="00DA0248" w:rsidRDefault="004B285C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9" w:type="dxa"/>
            <w:vMerge/>
            <w:shd w:val="clear" w:color="auto" w:fill="auto"/>
            <w:vAlign w:val="center"/>
          </w:tcPr>
          <w:p w:rsidR="004B285C" w:rsidRPr="00DA0248" w:rsidRDefault="004B285C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4B285C" w:rsidRPr="00DA0248" w:rsidRDefault="004B285C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4B285C" w:rsidRPr="00DA0248" w:rsidRDefault="004B285C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4B285C" w:rsidRPr="00DA0248" w:rsidRDefault="004B285C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4B285C" w:rsidRPr="00DA0248" w:rsidRDefault="004B285C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248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DA024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DA0248">
              <w:rPr>
                <w:rFonts w:ascii="Arial" w:hAnsi="Arial" w:cs="Arial"/>
                <w:b/>
                <w:sz w:val="20"/>
                <w:szCs w:val="20"/>
              </w:rPr>
              <w:t>кв</w:t>
            </w:r>
            <w:proofErr w:type="spellEnd"/>
            <w:r w:rsidRPr="00DA02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B285C" w:rsidRPr="00DA0248" w:rsidRDefault="004B285C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248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DA024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DA0248">
              <w:rPr>
                <w:rFonts w:ascii="Arial" w:hAnsi="Arial" w:cs="Arial"/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958" w:type="dxa"/>
            <w:shd w:val="clear" w:color="auto" w:fill="auto"/>
            <w:vAlign w:val="center"/>
          </w:tcPr>
          <w:p w:rsidR="004B285C" w:rsidRPr="00DA0248" w:rsidRDefault="004B285C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248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DA024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DA0248">
              <w:rPr>
                <w:rFonts w:ascii="Arial" w:hAnsi="Arial" w:cs="Arial"/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944" w:type="dxa"/>
            <w:shd w:val="clear" w:color="auto" w:fill="auto"/>
            <w:vAlign w:val="center"/>
          </w:tcPr>
          <w:p w:rsidR="004B285C" w:rsidRPr="00DA0248" w:rsidRDefault="004B285C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248">
              <w:rPr>
                <w:rFonts w:ascii="Arial" w:hAnsi="Arial" w:cs="Arial"/>
                <w:b/>
                <w:sz w:val="20"/>
                <w:szCs w:val="20"/>
                <w:lang w:val="en-US"/>
              </w:rPr>
              <w:t>IV</w:t>
            </w:r>
            <w:r w:rsidRPr="00DA024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DA0248">
              <w:rPr>
                <w:rFonts w:ascii="Arial" w:hAnsi="Arial" w:cs="Arial"/>
                <w:b/>
                <w:sz w:val="20"/>
                <w:szCs w:val="20"/>
              </w:rPr>
              <w:t>кв</w:t>
            </w:r>
            <w:proofErr w:type="gramEnd"/>
            <w:r w:rsidRPr="00DA024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4B285C" w:rsidRPr="00DA0248" w:rsidTr="000D09D7">
        <w:tc>
          <w:tcPr>
            <w:tcW w:w="635" w:type="dxa"/>
            <w:shd w:val="clear" w:color="auto" w:fill="auto"/>
            <w:vAlign w:val="center"/>
          </w:tcPr>
          <w:p w:rsidR="004B285C" w:rsidRPr="00DA0248" w:rsidRDefault="004B285C" w:rsidP="00AC507A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9" w:type="dxa"/>
            <w:shd w:val="clear" w:color="auto" w:fill="auto"/>
            <w:vAlign w:val="center"/>
          </w:tcPr>
          <w:p w:rsidR="004B285C" w:rsidRPr="00DA0248" w:rsidRDefault="004B285C" w:rsidP="000D09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248">
              <w:rPr>
                <w:rFonts w:ascii="Arial" w:hAnsi="Arial" w:cs="Arial"/>
                <w:sz w:val="20"/>
                <w:szCs w:val="20"/>
              </w:rPr>
              <w:t>Перчатки термостойкие для защиты от термических рисков электрической дуги из термостойкой трикотажной пряжи.  Уровень защиты не менее 10 кал/см</w:t>
            </w:r>
            <w:proofErr w:type="gramStart"/>
            <w:r w:rsidRPr="00DA024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04" w:type="dxa"/>
            <w:shd w:val="clear" w:color="auto" w:fill="auto"/>
            <w:vAlign w:val="center"/>
          </w:tcPr>
          <w:p w:rsidR="004B285C" w:rsidRPr="00DA0248" w:rsidRDefault="004B285C" w:rsidP="000D0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248">
              <w:rPr>
                <w:rFonts w:ascii="Arial" w:hAnsi="Arial" w:cs="Arial"/>
                <w:sz w:val="20"/>
                <w:szCs w:val="20"/>
              </w:rPr>
              <w:t>пар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4B285C" w:rsidRPr="00DA0248" w:rsidRDefault="00D27211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B285C" w:rsidRPr="00DA0248" w:rsidRDefault="00871861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612,00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B285C" w:rsidRPr="00DA0248" w:rsidRDefault="00871861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221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B285C" w:rsidRPr="00DA0248" w:rsidRDefault="00871861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B285C" w:rsidRPr="00DA0248" w:rsidRDefault="00871861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285C" w:rsidRPr="00DA0248" w:rsidRDefault="00871861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221</w:t>
            </w:r>
          </w:p>
        </w:tc>
      </w:tr>
      <w:tr w:rsidR="004B285C" w:rsidRPr="00DA0248" w:rsidTr="000D09D7">
        <w:tc>
          <w:tcPr>
            <w:tcW w:w="635" w:type="dxa"/>
            <w:shd w:val="clear" w:color="auto" w:fill="auto"/>
            <w:vAlign w:val="center"/>
          </w:tcPr>
          <w:p w:rsidR="004B285C" w:rsidRPr="00DA0248" w:rsidRDefault="004B285C" w:rsidP="00AC507A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9" w:type="dxa"/>
            <w:shd w:val="clear" w:color="auto" w:fill="auto"/>
            <w:vAlign w:val="center"/>
          </w:tcPr>
          <w:p w:rsidR="004B285C" w:rsidRPr="00DA0248" w:rsidRDefault="004B285C" w:rsidP="000D09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248">
              <w:rPr>
                <w:rFonts w:ascii="Arial" w:hAnsi="Arial" w:cs="Arial"/>
                <w:sz w:val="20"/>
                <w:szCs w:val="20"/>
              </w:rPr>
              <w:t>Подшлемник термостойкий летний для защиты от термических рисков электрической дуги из термостойкого трикотажного полотна. Уровень защиты не менее 5 кал/см</w:t>
            </w:r>
            <w:proofErr w:type="gramStart"/>
            <w:r w:rsidRPr="00DA024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 w:rsidRPr="00DA024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DA02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B285C" w:rsidRPr="00DA0248" w:rsidRDefault="004B285C" w:rsidP="000D0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24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4B285C" w:rsidRPr="00DA0248" w:rsidRDefault="00D27211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B285C" w:rsidRPr="00DA0248" w:rsidRDefault="00871861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612,00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B285C" w:rsidRPr="00DA0248" w:rsidRDefault="00871861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B285C" w:rsidRPr="00DA0248" w:rsidRDefault="00871861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B285C" w:rsidRPr="00DA0248" w:rsidRDefault="00871861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285C" w:rsidRPr="00DA0248" w:rsidRDefault="00871861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4B285C" w:rsidRPr="00DA0248" w:rsidTr="000D09D7">
        <w:tc>
          <w:tcPr>
            <w:tcW w:w="635" w:type="dxa"/>
            <w:shd w:val="clear" w:color="auto" w:fill="auto"/>
            <w:vAlign w:val="center"/>
          </w:tcPr>
          <w:p w:rsidR="004B285C" w:rsidRPr="00DA0248" w:rsidRDefault="004B285C" w:rsidP="00AC507A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9" w:type="dxa"/>
            <w:shd w:val="clear" w:color="auto" w:fill="auto"/>
            <w:vAlign w:val="center"/>
          </w:tcPr>
          <w:p w:rsidR="004B285C" w:rsidRPr="00DA0248" w:rsidRDefault="004B285C" w:rsidP="000D09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248">
              <w:rPr>
                <w:rFonts w:ascii="Arial" w:hAnsi="Arial" w:cs="Arial"/>
                <w:sz w:val="20"/>
                <w:szCs w:val="20"/>
              </w:rPr>
              <w:t>Подшлемник термостойкий зимний для защиты от термических рисков электрической дуги из термостойкого трикотажного полотна. Уровень защиты не менее 35 кал/см</w:t>
            </w:r>
            <w:proofErr w:type="gramStart"/>
            <w:r w:rsidRPr="00DA024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 w:rsidRPr="00DA024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B285C" w:rsidRPr="00DA0248" w:rsidRDefault="004B285C" w:rsidP="000D0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24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4B285C" w:rsidRPr="00DA0248" w:rsidRDefault="00D27211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B285C" w:rsidRPr="00DA0248" w:rsidRDefault="00871861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975,00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B285C" w:rsidRPr="00DA0248" w:rsidRDefault="00871861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B285C" w:rsidRPr="00DA0248" w:rsidRDefault="00871861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B285C" w:rsidRPr="00DA0248" w:rsidRDefault="00871861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285C" w:rsidRPr="00DA0248" w:rsidRDefault="00871861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</w:tr>
    </w:tbl>
    <w:p w:rsidR="004B285C" w:rsidRPr="000B3324" w:rsidRDefault="004B285C" w:rsidP="004B285C">
      <w:pPr>
        <w:keepNext/>
        <w:keepLines/>
        <w:widowControl w:val="0"/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DE5D54" w:rsidRPr="000B3324" w:rsidRDefault="00DE5D54" w:rsidP="000B332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B3324">
        <w:rPr>
          <w:rFonts w:ascii="Arial" w:hAnsi="Arial" w:cs="Arial"/>
          <w:sz w:val="20"/>
          <w:szCs w:val="20"/>
        </w:rPr>
        <w:t>Условия оплаты</w:t>
      </w:r>
      <w:r w:rsidR="00DE3525" w:rsidRPr="000B3324">
        <w:rPr>
          <w:rFonts w:ascii="Arial" w:hAnsi="Arial" w:cs="Arial"/>
          <w:sz w:val="20"/>
          <w:szCs w:val="20"/>
        </w:rPr>
        <w:t xml:space="preserve">: </w:t>
      </w:r>
      <w:bookmarkStart w:id="13" w:name="OLE_LINK3"/>
      <w:bookmarkStart w:id="14" w:name="OLE_LINK5"/>
      <w:r w:rsidR="000B3324" w:rsidRPr="00DA0248">
        <w:rPr>
          <w:rFonts w:ascii="Arial" w:hAnsi="Arial" w:cs="Arial"/>
          <w:sz w:val="20"/>
          <w:szCs w:val="20"/>
        </w:rPr>
        <w:t>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  <w:bookmarkEnd w:id="13"/>
      <w:bookmarkEnd w:id="14"/>
    </w:p>
    <w:p w:rsidR="000B3324" w:rsidRPr="000B3324" w:rsidRDefault="001F5080" w:rsidP="0097717B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0B3324">
        <w:rPr>
          <w:rFonts w:ascii="Arial" w:hAnsi="Arial" w:cs="Arial"/>
          <w:sz w:val="20"/>
          <w:szCs w:val="20"/>
        </w:rPr>
        <w:t xml:space="preserve">  </w:t>
      </w:r>
      <w:r w:rsidR="00115BBC" w:rsidRPr="000B3324">
        <w:rPr>
          <w:rFonts w:ascii="Arial" w:hAnsi="Arial" w:cs="Arial"/>
          <w:sz w:val="20"/>
          <w:szCs w:val="20"/>
        </w:rPr>
        <w:t>Срок поставки</w:t>
      </w:r>
      <w:r w:rsidR="00CE70A4" w:rsidRPr="000B3324">
        <w:rPr>
          <w:rFonts w:ascii="Arial" w:hAnsi="Arial" w:cs="Arial"/>
          <w:sz w:val="20"/>
          <w:szCs w:val="20"/>
        </w:rPr>
        <w:t>:</w:t>
      </w:r>
      <w:r w:rsidR="00115BBC" w:rsidRPr="000B3324">
        <w:rPr>
          <w:rFonts w:ascii="Arial" w:hAnsi="Arial" w:cs="Arial"/>
          <w:b/>
          <w:sz w:val="20"/>
          <w:szCs w:val="20"/>
        </w:rPr>
        <w:t xml:space="preserve"> </w:t>
      </w:r>
      <w:r w:rsidR="000B3324" w:rsidRPr="008F2588">
        <w:rPr>
          <w:rFonts w:ascii="Arial" w:hAnsi="Arial" w:cs="Arial"/>
          <w:sz w:val="20"/>
          <w:szCs w:val="20"/>
        </w:rPr>
        <w:t xml:space="preserve">в течение </w:t>
      </w:r>
      <w:r w:rsidR="000B3324" w:rsidRPr="008F2588">
        <w:rPr>
          <w:rFonts w:ascii="Arial" w:hAnsi="Arial" w:cs="Arial"/>
          <w:b/>
          <w:sz w:val="20"/>
          <w:szCs w:val="20"/>
        </w:rPr>
        <w:t>30 дней</w:t>
      </w:r>
      <w:r w:rsidR="000B3324" w:rsidRPr="008F2588">
        <w:rPr>
          <w:rFonts w:ascii="Arial" w:hAnsi="Arial" w:cs="Arial"/>
          <w:sz w:val="20"/>
          <w:szCs w:val="20"/>
        </w:rPr>
        <w:t xml:space="preserve"> с момент</w:t>
      </w:r>
      <w:r w:rsidR="000B3324">
        <w:rPr>
          <w:rFonts w:ascii="Arial" w:hAnsi="Arial" w:cs="Arial"/>
          <w:sz w:val="20"/>
          <w:szCs w:val="20"/>
        </w:rPr>
        <w:t>а направления письменной заявки.</w:t>
      </w:r>
    </w:p>
    <w:p w:rsidR="001F5080" w:rsidRPr="009F5A59" w:rsidRDefault="001F5080" w:rsidP="0097717B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0B3324">
        <w:rPr>
          <w:rFonts w:ascii="Arial" w:hAnsi="Arial" w:cs="Arial"/>
          <w:sz w:val="20"/>
          <w:szCs w:val="20"/>
        </w:rPr>
        <w:t xml:space="preserve">  Место поставки: </w:t>
      </w:r>
      <w:proofErr w:type="gramStart"/>
      <w:r w:rsidRPr="000B3324">
        <w:rPr>
          <w:rFonts w:ascii="Arial" w:hAnsi="Arial" w:cs="Arial"/>
          <w:sz w:val="20"/>
          <w:szCs w:val="20"/>
        </w:rPr>
        <w:t>г</w:t>
      </w:r>
      <w:proofErr w:type="gramEnd"/>
      <w:r w:rsidRPr="000B3324">
        <w:rPr>
          <w:rFonts w:ascii="Arial" w:hAnsi="Arial" w:cs="Arial"/>
          <w:sz w:val="20"/>
          <w:szCs w:val="20"/>
        </w:rPr>
        <w:t>. Пенза, ул. Стрельбищенская 13.</w:t>
      </w:r>
    </w:p>
    <w:p w:rsidR="009F5A59" w:rsidRPr="009F5A59" w:rsidRDefault="009F5A59" w:rsidP="009F5A59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DA0248">
        <w:rPr>
          <w:rFonts w:ascii="Arial" w:hAnsi="Arial" w:cs="Arial"/>
          <w:sz w:val="20"/>
          <w:szCs w:val="20"/>
        </w:rPr>
        <w:t>Участник запроса предложений в ценовой матрице (форма №2) 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F36A7" w:rsidRPr="0097717B" w:rsidRDefault="00DF36A7" w:rsidP="0097717B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Техни</w:t>
      </w:r>
      <w:r w:rsidR="001B2039" w:rsidRPr="0097717B">
        <w:rPr>
          <w:rFonts w:ascii="Arial" w:hAnsi="Arial" w:cs="Arial"/>
          <w:sz w:val="20"/>
          <w:szCs w:val="20"/>
        </w:rPr>
        <w:t>ческое задание</w:t>
      </w:r>
      <w:r w:rsidR="00DE3525" w:rsidRPr="0097717B">
        <w:rPr>
          <w:rFonts w:ascii="Arial" w:hAnsi="Arial" w:cs="Arial"/>
          <w:sz w:val="20"/>
          <w:szCs w:val="20"/>
        </w:rPr>
        <w:t xml:space="preserve">: </w:t>
      </w:r>
      <w:r w:rsidR="000E3B06" w:rsidRPr="0097717B">
        <w:rPr>
          <w:rFonts w:ascii="Arial" w:hAnsi="Arial" w:cs="Arial"/>
          <w:sz w:val="20"/>
          <w:szCs w:val="20"/>
        </w:rPr>
        <w:t>Приложение №2</w:t>
      </w:r>
      <w:r w:rsidR="00970BE3" w:rsidRPr="0097717B">
        <w:rPr>
          <w:rFonts w:ascii="Arial" w:hAnsi="Arial" w:cs="Arial"/>
          <w:sz w:val="20"/>
          <w:szCs w:val="20"/>
        </w:rPr>
        <w:t>.</w:t>
      </w:r>
    </w:p>
    <w:p w:rsidR="0036464E" w:rsidRPr="0097717B" w:rsidRDefault="00DE5D54" w:rsidP="0097717B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lastRenderedPageBreak/>
        <w:t xml:space="preserve">Все цены в предложении должны включать все </w:t>
      </w:r>
      <w:r w:rsidR="00997C7D" w:rsidRPr="0097717B">
        <w:rPr>
          <w:rFonts w:ascii="Arial" w:hAnsi="Arial" w:cs="Arial"/>
          <w:bCs/>
          <w:sz w:val="20"/>
          <w:szCs w:val="20"/>
        </w:rPr>
        <w:t>затраты на выполнения услуг и уплаты всех обязательных налогов и платежей с выделением НДС и является неизменной.</w:t>
      </w:r>
    </w:p>
    <w:p w:rsidR="00DE5D54" w:rsidRPr="0097717B" w:rsidRDefault="00DE5D54" w:rsidP="0097717B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Порядок проведения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</w:t>
      </w:r>
      <w:r w:rsidR="00804366" w:rsidRPr="0097717B">
        <w:rPr>
          <w:rFonts w:ascii="Arial" w:hAnsi="Arial" w:cs="Arial"/>
          <w:sz w:val="20"/>
          <w:szCs w:val="20"/>
        </w:rPr>
        <w:t>лючен по результатам Запроса предложений</w:t>
      </w:r>
      <w:r w:rsidRPr="0097717B">
        <w:rPr>
          <w:rFonts w:ascii="Arial" w:hAnsi="Arial" w:cs="Arial"/>
          <w:sz w:val="20"/>
          <w:szCs w:val="20"/>
        </w:rPr>
        <w:t>, приведен в разделе 2. Формы документов, которые необходимо подготовить и подать в состав</w:t>
      </w:r>
      <w:r w:rsidR="00DE3525" w:rsidRPr="0097717B">
        <w:rPr>
          <w:rFonts w:ascii="Arial" w:hAnsi="Arial" w:cs="Arial"/>
          <w:sz w:val="20"/>
          <w:szCs w:val="20"/>
        </w:rPr>
        <w:t>е Заявки приведены в разделе 4.</w:t>
      </w:r>
    </w:p>
    <w:p w:rsidR="00DE5D54" w:rsidRPr="0097717B" w:rsidRDefault="00DE5D54" w:rsidP="0097717B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97717B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5"/>
      <w:bookmarkEnd w:id="16"/>
      <w:bookmarkEnd w:id="17"/>
      <w:bookmarkEnd w:id="18"/>
      <w:r w:rsidRPr="0097717B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97717B" w:rsidRDefault="00DE5D54" w:rsidP="0097717B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Запрос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проводится в соответствии </w:t>
      </w:r>
      <w:r w:rsidRPr="0097717B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97717B">
        <w:rPr>
          <w:rFonts w:ascii="Arial" w:hAnsi="Arial" w:cs="Arial"/>
          <w:sz w:val="20"/>
          <w:szCs w:val="20"/>
          <w:lang w:eastAsia="ar-SA"/>
        </w:rPr>
        <w:t>м</w:t>
      </w:r>
      <w:r w:rsidRPr="0097717B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7A6672" w:rsidRPr="0097717B" w:rsidRDefault="007A6672" w:rsidP="0097717B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Данная процедура Запроса </w:t>
      </w:r>
      <w:r w:rsidR="00804366" w:rsidRPr="0097717B">
        <w:rPr>
          <w:rFonts w:ascii="Arial" w:hAnsi="Arial" w:cs="Arial"/>
          <w:sz w:val="20"/>
          <w:szCs w:val="20"/>
        </w:rPr>
        <w:t xml:space="preserve">предложений </w:t>
      </w:r>
      <w:r w:rsidRPr="0097717B">
        <w:rPr>
          <w:rFonts w:ascii="Arial" w:hAnsi="Arial" w:cs="Arial"/>
          <w:sz w:val="20"/>
          <w:szCs w:val="20"/>
        </w:rPr>
        <w:t xml:space="preserve"> является </w:t>
      </w:r>
      <w:r w:rsidR="005C44B4" w:rsidRPr="0097717B">
        <w:rPr>
          <w:rFonts w:ascii="Arial" w:hAnsi="Arial" w:cs="Arial"/>
          <w:sz w:val="20"/>
          <w:szCs w:val="20"/>
        </w:rPr>
        <w:t>не</w:t>
      </w:r>
      <w:r w:rsidRPr="0097717B">
        <w:rPr>
          <w:rFonts w:ascii="Arial" w:hAnsi="Arial" w:cs="Arial"/>
          <w:sz w:val="20"/>
          <w:szCs w:val="20"/>
        </w:rPr>
        <w:t>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</w:t>
      </w:r>
      <w:r w:rsidR="00153E48" w:rsidRPr="0097717B">
        <w:rPr>
          <w:rFonts w:ascii="Arial" w:hAnsi="Arial" w:cs="Arial"/>
          <w:sz w:val="20"/>
          <w:szCs w:val="20"/>
        </w:rPr>
        <w:t>ц». Данная процедура запроса предложений</w:t>
      </w:r>
      <w:r w:rsidRPr="0097717B">
        <w:rPr>
          <w:rFonts w:ascii="Arial" w:hAnsi="Arial" w:cs="Arial"/>
          <w:sz w:val="20"/>
          <w:szCs w:val="20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</w:t>
      </w:r>
      <w:r w:rsidR="00153E48" w:rsidRPr="0097717B">
        <w:rPr>
          <w:rFonts w:ascii="Arial" w:hAnsi="Arial" w:cs="Arial"/>
          <w:sz w:val="20"/>
          <w:szCs w:val="20"/>
        </w:rPr>
        <w:t>ом, данная процедура Запроса предложений</w:t>
      </w:r>
      <w:r w:rsidRPr="0097717B">
        <w:rPr>
          <w:rFonts w:ascii="Arial" w:hAnsi="Arial" w:cs="Arial"/>
          <w:sz w:val="20"/>
          <w:szCs w:val="20"/>
        </w:rPr>
        <w:t xml:space="preserve"> не накладывает на Организатора запроса соответствующего объема гражданско-правовых обязательств.</w:t>
      </w:r>
    </w:p>
    <w:p w:rsidR="00DE5D54" w:rsidRPr="0097717B" w:rsidRDefault="00DE5D54" w:rsidP="0097717B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97717B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97717B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97717B">
        <w:rPr>
          <w:rFonts w:ascii="Arial" w:hAnsi="Arial" w:cs="Arial"/>
          <w:sz w:val="20"/>
          <w:szCs w:val="20"/>
        </w:rPr>
        <w:t xml:space="preserve"> о проведении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являющимся неотъемлемой частью Документации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вместе с настоящей Документацией, являются приглашением делать оферты и должны рассматриваться Участниками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в соответствии с этим в течение срока, определенного для проведения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>.</w:t>
      </w:r>
    </w:p>
    <w:p w:rsidR="00DE5D54" w:rsidRPr="0097717B" w:rsidRDefault="00DE5D54" w:rsidP="0097717B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Заявка Участника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имеет правовой статус оферты и будет рассматриваться Организатором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в соответствии с этим.</w:t>
      </w:r>
    </w:p>
    <w:p w:rsidR="00DE5D54" w:rsidRPr="0097717B" w:rsidRDefault="00DE5D54" w:rsidP="0097717B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Заключенный по результатам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Договор фиксирует все достигнутые сторонами Договоренности.</w:t>
      </w:r>
    </w:p>
    <w:p w:rsidR="00DE5D54" w:rsidRPr="0097717B" w:rsidRDefault="00DE5D54" w:rsidP="0097717B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Во всем, что не урегулировано Извещением о проведении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и настоящей Документацией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стороны руководствуются действующим законодательством Российской Федерации.</w:t>
      </w:r>
    </w:p>
    <w:p w:rsidR="00DE5D54" w:rsidRPr="0097717B" w:rsidRDefault="00DE5D54" w:rsidP="0097717B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Если в отношении сторон Договора, заключаемого по результатам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>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97717B" w:rsidRDefault="00DE5D54" w:rsidP="0097717B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97717B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1"/>
    </w:p>
    <w:p w:rsidR="00DE5D54" w:rsidRPr="0097717B" w:rsidRDefault="00DE5D54" w:rsidP="00AC507A">
      <w:pPr>
        <w:pStyle w:val="af4"/>
        <w:keepNext/>
        <w:keepLines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2" w:name="_Ref191386164"/>
      <w:bookmarkStart w:id="23" w:name="_Ref86789831"/>
      <w:r w:rsidRPr="0097717B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в том числе касающиеся исполнения Организатором и Участниками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своих обязатель</w:t>
      </w:r>
      <w:proofErr w:type="gramStart"/>
      <w:r w:rsidRPr="0097717B">
        <w:rPr>
          <w:rFonts w:ascii="Arial" w:hAnsi="Arial" w:cs="Arial"/>
          <w:sz w:val="20"/>
          <w:szCs w:val="20"/>
        </w:rPr>
        <w:t>ств в св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язи с проведением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97717B">
        <w:rPr>
          <w:rFonts w:ascii="Arial" w:hAnsi="Arial" w:cs="Arial"/>
          <w:sz w:val="20"/>
          <w:szCs w:val="20"/>
        </w:rPr>
        <w:t>ЗАО «Пензенская горэлектросеть</w:t>
      </w:r>
      <w:r w:rsidRPr="0097717B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E237BD" w:rsidRPr="0097717B">
        <w:rPr>
          <w:rFonts w:ascii="Arial" w:hAnsi="Arial" w:cs="Arial"/>
          <w:sz w:val="20"/>
          <w:szCs w:val="20"/>
        </w:rPr>
        <w:t>к</w:t>
      </w:r>
      <w:r w:rsidRPr="0097717B">
        <w:rPr>
          <w:rFonts w:ascii="Arial" w:hAnsi="Arial" w:cs="Arial"/>
          <w:sz w:val="20"/>
          <w:szCs w:val="20"/>
        </w:rPr>
        <w:t>омиссия</w:t>
      </w:r>
      <w:r w:rsidR="001A47DD" w:rsidRPr="0097717B">
        <w:rPr>
          <w:rFonts w:ascii="Arial" w:hAnsi="Arial" w:cs="Arial"/>
          <w:sz w:val="20"/>
          <w:szCs w:val="20"/>
        </w:rPr>
        <w:t xml:space="preserve"> по осуществлению конкурентной закупки</w:t>
      </w:r>
      <w:r w:rsidR="006D48FA" w:rsidRPr="0097717B">
        <w:rPr>
          <w:rFonts w:ascii="Arial" w:hAnsi="Arial" w:cs="Arial"/>
          <w:sz w:val="20"/>
          <w:szCs w:val="20"/>
        </w:rPr>
        <w:t xml:space="preserve"> (далее – </w:t>
      </w:r>
      <w:r w:rsidR="001A47DD" w:rsidRPr="0097717B">
        <w:rPr>
          <w:rFonts w:ascii="Arial" w:hAnsi="Arial" w:cs="Arial"/>
          <w:sz w:val="20"/>
          <w:szCs w:val="20"/>
        </w:rPr>
        <w:t>Комиссия</w:t>
      </w:r>
      <w:r w:rsidR="006D48FA" w:rsidRPr="0097717B">
        <w:rPr>
          <w:rFonts w:ascii="Arial" w:hAnsi="Arial" w:cs="Arial"/>
          <w:sz w:val="20"/>
          <w:szCs w:val="20"/>
        </w:rPr>
        <w:t>)</w:t>
      </w:r>
      <w:r w:rsidRPr="0097717B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2"/>
      <w:bookmarkEnd w:id="23"/>
    </w:p>
    <w:p w:rsidR="00DE5D54" w:rsidRPr="0097717B" w:rsidRDefault="00DE5D54" w:rsidP="00AC507A">
      <w:pPr>
        <w:pStyle w:val="af4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97717B" w:rsidRDefault="00DE5D54" w:rsidP="00AC507A">
      <w:pPr>
        <w:pStyle w:val="af4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97717B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в том числе касающиеся исполнения Организатором и Участниками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97717B" w:rsidRDefault="00DE5D54" w:rsidP="00AC507A">
      <w:pPr>
        <w:pStyle w:val="af4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97717B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97717B" w:rsidRDefault="00DE5D54" w:rsidP="0097717B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4" w:name="__RefHeading__401_1298132286"/>
      <w:bookmarkStart w:id="25" w:name="_Toc343613525"/>
      <w:bookmarkEnd w:id="24"/>
      <w:r w:rsidRPr="0097717B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97717B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97717B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5"/>
    </w:p>
    <w:p w:rsidR="00DE5D54" w:rsidRPr="0097717B" w:rsidRDefault="00DE5D54" w:rsidP="0097717B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1.4.1. Участник самостоятельно несет все расходы, связанные с подготовкой и подачей Заявки, а Организатор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по этим расходам не отвечает и не имеет обязательств, независимо от хода и результатов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>, за исключением случаев, прямо предусмотренных действующим законодательством Российской Федерации.</w:t>
      </w:r>
    </w:p>
    <w:p w:rsidR="00DE5D54" w:rsidRPr="0097717B" w:rsidRDefault="00DE5D54" w:rsidP="0097717B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1.4.2. Применение факсимильной подписи (факсимиле) в оригиналах документов и заверяемых Участником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копиях документов, поданных в составе Заявки, не допускается.</w:t>
      </w:r>
    </w:p>
    <w:p w:rsidR="00DE5D54" w:rsidRPr="0097717B" w:rsidRDefault="00DE5D54" w:rsidP="0097717B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1.4.3. Предполагается, что Участник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="00804366" w:rsidRPr="0097717B">
        <w:rPr>
          <w:rFonts w:ascii="Arial" w:hAnsi="Arial" w:cs="Arial"/>
          <w:sz w:val="20"/>
          <w:szCs w:val="20"/>
        </w:rPr>
        <w:t>предложений</w:t>
      </w:r>
      <w:proofErr w:type="gramStart"/>
      <w:r w:rsidRPr="0097717B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97717B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 с п.</w:t>
      </w:r>
      <w:fldSimple w:instr=" REF _Ref306114966 \r \h  \* MERGEFORMAT ">
        <w:r w:rsidR="000D09D7" w:rsidRPr="000D09D7">
          <w:rPr>
            <w:rFonts w:ascii="Arial" w:hAnsi="Arial" w:cs="Arial"/>
            <w:sz w:val="20"/>
            <w:szCs w:val="20"/>
          </w:rPr>
          <w:t>3.3.9</w:t>
        </w:r>
      </w:fldSimple>
      <w:r w:rsidRPr="0097717B">
        <w:rPr>
          <w:rFonts w:ascii="Arial" w:hAnsi="Arial" w:cs="Arial"/>
          <w:sz w:val="20"/>
          <w:szCs w:val="20"/>
        </w:rPr>
        <w:t xml:space="preserve"> настоящей Документации). Никакие претензии к Организатору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не будут приниматься на том основании, что Участник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или же подача Заявки, не отвечающей требованиям Документации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представляют собой риск для </w:t>
      </w:r>
      <w:proofErr w:type="gramStart"/>
      <w:r w:rsidRPr="0097717B">
        <w:rPr>
          <w:rFonts w:ascii="Arial" w:hAnsi="Arial" w:cs="Arial"/>
          <w:sz w:val="20"/>
          <w:szCs w:val="20"/>
        </w:rPr>
        <w:t>Участника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97717B" w:rsidRDefault="00DE5D54" w:rsidP="0097717B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1.4.4. Организатор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обеспечивает разумную конфиденциальность относительно всех полученных от Участников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сведений, в том числе предоставление этой информации другим Участникам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>.</w:t>
      </w:r>
    </w:p>
    <w:p w:rsidR="00DE5D54" w:rsidRPr="0097717B" w:rsidRDefault="00DE5D54" w:rsidP="0097717B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97717B">
        <w:rPr>
          <w:rFonts w:ascii="Arial" w:hAnsi="Arial" w:cs="Arial"/>
          <w:sz w:val="20"/>
          <w:szCs w:val="20"/>
        </w:rPr>
        <w:t>Орган</w:t>
      </w:r>
      <w:r w:rsidR="00C55DA8" w:rsidRPr="0097717B">
        <w:rPr>
          <w:rFonts w:ascii="Arial" w:hAnsi="Arial" w:cs="Arial"/>
          <w:sz w:val="20"/>
          <w:szCs w:val="20"/>
        </w:rPr>
        <w:t xml:space="preserve">изатор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="00C55DA8" w:rsidRPr="0097717B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97717B">
        <w:rPr>
          <w:rFonts w:ascii="Arial" w:hAnsi="Arial" w:cs="Arial"/>
          <w:sz w:val="20"/>
          <w:szCs w:val="20"/>
        </w:rPr>
        <w:t>Комиссии</w:t>
      </w:r>
      <w:r w:rsidRPr="0097717B">
        <w:rPr>
          <w:rFonts w:ascii="Arial" w:hAnsi="Arial" w:cs="Arial"/>
          <w:sz w:val="20"/>
          <w:szCs w:val="20"/>
        </w:rPr>
        <w:t xml:space="preserve">, вправе отклонить Заявку, если он установит, что Участник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прямо или косвенно дал, согласился дать или предложил служащему Организатора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97717B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1A47DD" w:rsidRPr="0097717B">
        <w:rPr>
          <w:rFonts w:ascii="Arial" w:hAnsi="Arial" w:cs="Arial"/>
          <w:sz w:val="20"/>
          <w:szCs w:val="20"/>
        </w:rPr>
        <w:t>Комиссии</w:t>
      </w:r>
      <w:r w:rsidRPr="0097717B">
        <w:rPr>
          <w:rFonts w:ascii="Arial" w:hAnsi="Arial" w:cs="Arial"/>
          <w:sz w:val="20"/>
          <w:szCs w:val="20"/>
        </w:rPr>
        <w:t xml:space="preserve"> решения по определению Участника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>, чья Заявка признана лучшей.</w:t>
      </w:r>
      <w:proofErr w:type="gramEnd"/>
    </w:p>
    <w:p w:rsidR="00DE5D54" w:rsidRPr="0097717B" w:rsidRDefault="00DE5D54" w:rsidP="0097717B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1.4.6. Организатор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>,</w:t>
      </w:r>
      <w:r w:rsidR="00C55DA8" w:rsidRPr="0097717B">
        <w:rPr>
          <w:rFonts w:ascii="Arial" w:hAnsi="Arial" w:cs="Arial"/>
          <w:sz w:val="20"/>
          <w:szCs w:val="20"/>
        </w:rPr>
        <w:t xml:space="preserve"> по решению </w:t>
      </w:r>
      <w:r w:rsidR="001A47DD" w:rsidRPr="0097717B">
        <w:rPr>
          <w:rFonts w:ascii="Arial" w:hAnsi="Arial" w:cs="Arial"/>
          <w:sz w:val="20"/>
          <w:szCs w:val="20"/>
        </w:rPr>
        <w:t>Комиссии</w:t>
      </w:r>
      <w:r w:rsidRPr="0097717B">
        <w:rPr>
          <w:rFonts w:ascii="Arial" w:hAnsi="Arial" w:cs="Arial"/>
          <w:sz w:val="20"/>
          <w:szCs w:val="20"/>
        </w:rPr>
        <w:t xml:space="preserve">, вправе отклонить Заявки Участников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заключивших между собой какое-либо соглашение с целью повлиять на определение Участника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>, чья Заявка признана лучшей.</w:t>
      </w:r>
    </w:p>
    <w:p w:rsidR="00AA7E70" w:rsidRPr="0097717B" w:rsidRDefault="00DE5D54" w:rsidP="0097717B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1.4.7. В соответствии с Извещением о проведении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Документацией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Орган</w:t>
      </w:r>
      <w:r w:rsidR="002B6D24" w:rsidRPr="0097717B">
        <w:rPr>
          <w:rFonts w:ascii="Arial" w:hAnsi="Arial" w:cs="Arial"/>
          <w:sz w:val="20"/>
          <w:szCs w:val="20"/>
        </w:rPr>
        <w:t xml:space="preserve">изатор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="002B6D24" w:rsidRPr="0097717B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97717B">
        <w:rPr>
          <w:rFonts w:ascii="Arial" w:hAnsi="Arial" w:cs="Arial"/>
          <w:sz w:val="20"/>
          <w:szCs w:val="20"/>
        </w:rPr>
        <w:t>Комиссии</w:t>
      </w:r>
      <w:r w:rsidRPr="0097717B">
        <w:rPr>
          <w:rFonts w:ascii="Arial" w:hAnsi="Arial" w:cs="Arial"/>
          <w:sz w:val="20"/>
          <w:szCs w:val="20"/>
        </w:rPr>
        <w:t xml:space="preserve">, </w:t>
      </w:r>
      <w:r w:rsidR="00FA448E" w:rsidRPr="0097717B">
        <w:rPr>
          <w:rFonts w:ascii="Arial" w:hAnsi="Arial" w:cs="Arial"/>
          <w:sz w:val="20"/>
          <w:szCs w:val="20"/>
        </w:rPr>
        <w:t xml:space="preserve">вправе отказаться </w:t>
      </w:r>
      <w:r w:rsidR="00FA448E" w:rsidRPr="0097717B">
        <w:rPr>
          <w:rFonts w:ascii="Arial" w:hAnsi="Arial" w:cs="Arial"/>
          <w:sz w:val="20"/>
          <w:szCs w:val="20"/>
        </w:rPr>
        <w:br/>
        <w:t xml:space="preserve">от проведения закупки без каких-либо последствий </w:t>
      </w:r>
      <w:r w:rsidR="00AA7E70" w:rsidRPr="0097717B">
        <w:rPr>
          <w:rFonts w:ascii="Arial" w:hAnsi="Arial" w:cs="Arial"/>
          <w:sz w:val="20"/>
          <w:szCs w:val="20"/>
        </w:rPr>
        <w:t>до наступления даты и времен</w:t>
      </w:r>
      <w:r w:rsidR="00A15139" w:rsidRPr="0097717B">
        <w:rPr>
          <w:rFonts w:ascii="Arial" w:hAnsi="Arial" w:cs="Arial"/>
          <w:sz w:val="20"/>
          <w:szCs w:val="20"/>
        </w:rPr>
        <w:t>и окончания срока подачи заявки, так же вправе отказаться от заключения договора.</w:t>
      </w:r>
    </w:p>
    <w:p w:rsidR="00FA448E" w:rsidRPr="0097717B" w:rsidRDefault="00FA448E" w:rsidP="0097717B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B5074F" w:rsidRPr="0097717B" w:rsidRDefault="00B5074F" w:rsidP="0097717B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97717B" w:rsidRDefault="00DE5D54" w:rsidP="0097717B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6" w:name="_Ref303622434"/>
      <w:bookmarkStart w:id="27" w:name="_Ref303624273"/>
      <w:bookmarkStart w:id="28" w:name="_Ref303682476"/>
      <w:bookmarkStart w:id="29" w:name="_Ref303683017"/>
      <w:bookmarkEnd w:id="26"/>
      <w:bookmarkEnd w:id="27"/>
      <w:bookmarkEnd w:id="28"/>
      <w:bookmarkEnd w:id="29"/>
      <w:r w:rsidR="002B2EA6" w:rsidRPr="0097717B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97717B" w:rsidRDefault="00DE5D54" w:rsidP="0097717B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97717B">
        <w:rPr>
          <w:rFonts w:ascii="Arial" w:hAnsi="Arial" w:cs="Arial"/>
          <w:sz w:val="20"/>
          <w:szCs w:val="20"/>
        </w:rPr>
        <w:t>№</w:t>
      </w:r>
      <w:r w:rsidRPr="0097717B">
        <w:rPr>
          <w:rFonts w:ascii="Arial" w:hAnsi="Arial" w:cs="Arial"/>
          <w:sz w:val="20"/>
          <w:szCs w:val="20"/>
        </w:rPr>
        <w:t xml:space="preserve">1 к Документации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="00E033A3" w:rsidRPr="0097717B">
        <w:rPr>
          <w:rFonts w:ascii="Arial" w:hAnsi="Arial" w:cs="Arial"/>
          <w:sz w:val="20"/>
          <w:szCs w:val="20"/>
        </w:rPr>
        <w:t>.</w:t>
      </w:r>
    </w:p>
    <w:p w:rsidR="00DE5D54" w:rsidRPr="0097717B" w:rsidRDefault="00DE5D54" w:rsidP="0097717B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97717B" w:rsidRDefault="00DE5D54" w:rsidP="0097717B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97717B" w:rsidRDefault="00DA4BCA" w:rsidP="0097717B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0" w:name="_Ref303711222"/>
      <w:bookmarkStart w:id="31" w:name="_Ref311232052"/>
      <w:bookmarkStart w:id="32" w:name="_Toc343613527"/>
      <w:r w:rsidRPr="0097717B">
        <w:rPr>
          <w:rFonts w:ascii="Arial" w:hAnsi="Arial" w:cs="Arial"/>
          <w:sz w:val="20"/>
          <w:szCs w:val="20"/>
        </w:rPr>
        <w:t xml:space="preserve">3. </w:t>
      </w:r>
      <w:r w:rsidR="00DE5D54" w:rsidRPr="0097717B">
        <w:rPr>
          <w:rFonts w:ascii="Arial" w:hAnsi="Arial" w:cs="Arial"/>
          <w:sz w:val="20"/>
          <w:szCs w:val="20"/>
        </w:rPr>
        <w:t xml:space="preserve">Порядок проведения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="00DE5D54" w:rsidRPr="0097717B">
        <w:rPr>
          <w:rFonts w:ascii="Arial" w:hAnsi="Arial" w:cs="Arial"/>
          <w:sz w:val="20"/>
          <w:szCs w:val="20"/>
        </w:rPr>
        <w:t xml:space="preserve">. Инструкции по подготовке </w:t>
      </w:r>
      <w:bookmarkEnd w:id="30"/>
      <w:r w:rsidR="00DE5D54" w:rsidRPr="0097717B">
        <w:rPr>
          <w:rFonts w:ascii="Arial" w:hAnsi="Arial" w:cs="Arial"/>
          <w:sz w:val="20"/>
          <w:szCs w:val="20"/>
        </w:rPr>
        <w:t>Заявок</w:t>
      </w:r>
      <w:bookmarkEnd w:id="31"/>
      <w:bookmarkEnd w:id="32"/>
    </w:p>
    <w:p w:rsidR="00DE5D54" w:rsidRPr="0097717B" w:rsidRDefault="00DE5D54" w:rsidP="0097717B">
      <w:pPr>
        <w:pStyle w:val="2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3" w:name="_Toc343613528"/>
      <w:r w:rsidRPr="0097717B">
        <w:rPr>
          <w:rFonts w:ascii="Arial" w:hAnsi="Arial" w:cs="Arial"/>
          <w:color w:val="auto"/>
          <w:sz w:val="20"/>
          <w:szCs w:val="20"/>
        </w:rPr>
        <w:t xml:space="preserve">3.1. Общий порядок проведения Запроса </w:t>
      </w:r>
      <w:r w:rsidR="00804366" w:rsidRPr="0097717B">
        <w:rPr>
          <w:rFonts w:ascii="Arial" w:hAnsi="Arial" w:cs="Arial"/>
          <w:color w:val="auto"/>
          <w:sz w:val="20"/>
          <w:szCs w:val="20"/>
        </w:rPr>
        <w:t>предложений</w:t>
      </w:r>
      <w:bookmarkEnd w:id="33"/>
    </w:p>
    <w:p w:rsidR="00DE5D54" w:rsidRPr="0097717B" w:rsidRDefault="00DE5D54" w:rsidP="0097717B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Запрос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проводится в следующем порядке: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публикация Извещения о проведении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и Документации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(подраздел 3.2.),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подготовка Заявок и разъяснение Организатором Документации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>, если необходимо (подраздел 3.3.</w:t>
      </w:r>
      <w:r w:rsidR="008F6251" w:rsidRPr="0097717B">
        <w:rPr>
          <w:rFonts w:ascii="Arial" w:hAnsi="Arial" w:cs="Arial"/>
          <w:sz w:val="20"/>
          <w:szCs w:val="20"/>
        </w:rPr>
        <w:fldChar w:fldCharType="begin"/>
      </w:r>
      <w:r w:rsidRPr="0097717B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8F6251" w:rsidRPr="0097717B">
        <w:rPr>
          <w:rFonts w:ascii="Arial" w:hAnsi="Arial" w:cs="Arial"/>
          <w:sz w:val="20"/>
          <w:szCs w:val="20"/>
        </w:rPr>
      </w:r>
      <w:r w:rsidR="008F6251" w:rsidRPr="0097717B">
        <w:rPr>
          <w:rFonts w:ascii="Arial" w:hAnsi="Arial" w:cs="Arial"/>
          <w:sz w:val="20"/>
          <w:szCs w:val="20"/>
        </w:rPr>
        <w:fldChar w:fldCharType="end"/>
      </w:r>
      <w:r w:rsidRPr="0097717B">
        <w:rPr>
          <w:rFonts w:ascii="Arial" w:hAnsi="Arial" w:cs="Arial"/>
          <w:sz w:val="20"/>
          <w:szCs w:val="20"/>
        </w:rPr>
        <w:t>);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28_922829174"/>
      <w:bookmarkEnd w:id="34"/>
      <w:r w:rsidRPr="0097717B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8F6251" w:rsidRPr="0097717B">
        <w:rPr>
          <w:rFonts w:ascii="Arial" w:hAnsi="Arial" w:cs="Arial"/>
          <w:sz w:val="20"/>
          <w:szCs w:val="20"/>
        </w:rPr>
        <w:fldChar w:fldCharType="begin"/>
      </w:r>
      <w:r w:rsidRPr="0097717B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8F6251" w:rsidRPr="0097717B">
        <w:rPr>
          <w:rFonts w:ascii="Arial" w:hAnsi="Arial" w:cs="Arial"/>
          <w:sz w:val="20"/>
          <w:szCs w:val="20"/>
        </w:rPr>
      </w:r>
      <w:r w:rsidR="008F6251" w:rsidRPr="0097717B">
        <w:rPr>
          <w:rFonts w:ascii="Arial" w:hAnsi="Arial" w:cs="Arial"/>
          <w:sz w:val="20"/>
          <w:szCs w:val="20"/>
        </w:rPr>
        <w:fldChar w:fldCharType="end"/>
      </w:r>
      <w:r w:rsidRPr="0097717B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32_922829174"/>
      <w:bookmarkEnd w:id="35"/>
      <w:r w:rsidRPr="0097717B">
        <w:rPr>
          <w:rFonts w:ascii="Arial" w:hAnsi="Arial" w:cs="Arial"/>
          <w:sz w:val="20"/>
          <w:szCs w:val="20"/>
        </w:rPr>
        <w:t>оценка Заявок (подраздел 3.6.</w:t>
      </w:r>
      <w:r w:rsidR="008F6251" w:rsidRPr="0097717B">
        <w:rPr>
          <w:rFonts w:ascii="Arial" w:hAnsi="Arial" w:cs="Arial"/>
          <w:sz w:val="20"/>
          <w:szCs w:val="20"/>
        </w:rPr>
        <w:fldChar w:fldCharType="begin"/>
      </w:r>
      <w:r w:rsidRPr="0097717B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8F6251" w:rsidRPr="0097717B">
        <w:rPr>
          <w:rFonts w:ascii="Arial" w:hAnsi="Arial" w:cs="Arial"/>
          <w:sz w:val="20"/>
          <w:szCs w:val="20"/>
        </w:rPr>
      </w:r>
      <w:r w:rsidR="008F6251" w:rsidRPr="0097717B">
        <w:rPr>
          <w:rFonts w:ascii="Arial" w:hAnsi="Arial" w:cs="Arial"/>
          <w:sz w:val="20"/>
          <w:szCs w:val="20"/>
        </w:rPr>
        <w:fldChar w:fldCharType="end"/>
      </w:r>
      <w:r w:rsidRPr="0097717B">
        <w:rPr>
          <w:rFonts w:ascii="Arial" w:hAnsi="Arial" w:cs="Arial"/>
          <w:sz w:val="20"/>
          <w:szCs w:val="20"/>
        </w:rPr>
        <w:t>);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4_922829174"/>
      <w:bookmarkStart w:id="37" w:name="__RefNumPara__836_922829174"/>
      <w:bookmarkEnd w:id="36"/>
      <w:bookmarkEnd w:id="37"/>
      <w:r w:rsidRPr="0097717B">
        <w:rPr>
          <w:rFonts w:ascii="Arial" w:hAnsi="Arial" w:cs="Arial"/>
          <w:sz w:val="20"/>
          <w:szCs w:val="20"/>
        </w:rPr>
        <w:t xml:space="preserve">подведение итогов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(подраздел 3.7.</w:t>
      </w:r>
      <w:r w:rsidR="008F6251" w:rsidRPr="0097717B">
        <w:rPr>
          <w:rFonts w:ascii="Arial" w:hAnsi="Arial" w:cs="Arial"/>
          <w:sz w:val="20"/>
          <w:szCs w:val="20"/>
        </w:rPr>
        <w:fldChar w:fldCharType="begin"/>
      </w:r>
      <w:r w:rsidRPr="0097717B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8F6251" w:rsidRPr="0097717B">
        <w:rPr>
          <w:rFonts w:ascii="Arial" w:hAnsi="Arial" w:cs="Arial"/>
          <w:sz w:val="20"/>
          <w:szCs w:val="20"/>
        </w:rPr>
      </w:r>
      <w:r w:rsidR="008F6251" w:rsidRPr="0097717B">
        <w:rPr>
          <w:rFonts w:ascii="Arial" w:hAnsi="Arial" w:cs="Arial"/>
          <w:sz w:val="20"/>
          <w:szCs w:val="20"/>
        </w:rPr>
        <w:fldChar w:fldCharType="end"/>
      </w:r>
      <w:r w:rsidRPr="0097717B">
        <w:rPr>
          <w:rFonts w:ascii="Arial" w:hAnsi="Arial" w:cs="Arial"/>
          <w:sz w:val="20"/>
          <w:szCs w:val="20"/>
        </w:rPr>
        <w:t>);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уведомление о результатах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(подраздел 3.10.).</w:t>
      </w:r>
    </w:p>
    <w:p w:rsidR="00DE5D54" w:rsidRPr="0097717B" w:rsidRDefault="00DE5D54" w:rsidP="0097717B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В процессе проведения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изменения, вносимые в Извещение о проведении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в Документации о запросе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внесении таких изменений;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разъяснения Извещения о проведении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Документации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предоставлении разъяснений;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отказ от проведения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– не позднее 3 дней со дня принятия решения об отказе от проведения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>;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и подписанные ответственным секретарем </w:t>
      </w:r>
      <w:r w:rsidR="001A47DD" w:rsidRPr="0097717B">
        <w:rPr>
          <w:rFonts w:ascii="Arial" w:hAnsi="Arial" w:cs="Arial"/>
          <w:sz w:val="20"/>
          <w:szCs w:val="20"/>
        </w:rPr>
        <w:t>Комиссии</w:t>
      </w:r>
      <w:r w:rsidRPr="0097717B">
        <w:rPr>
          <w:rFonts w:ascii="Arial" w:hAnsi="Arial" w:cs="Arial"/>
          <w:sz w:val="20"/>
          <w:szCs w:val="20"/>
        </w:rPr>
        <w:t xml:space="preserve"> – не позднее 3 дней со дня подписания таких Протоколов.</w:t>
      </w:r>
    </w:p>
    <w:p w:rsidR="00DE5D54" w:rsidRPr="0097717B" w:rsidRDefault="00DE5D54" w:rsidP="0097717B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8" w:name="_Ref303250835"/>
      <w:bookmarkStart w:id="39" w:name="_Ref305973033"/>
      <w:bookmarkStart w:id="40" w:name="_Toc343613529"/>
      <w:bookmarkStart w:id="41" w:name="_Ref191386178"/>
      <w:r w:rsidRPr="0097717B">
        <w:rPr>
          <w:rFonts w:ascii="Arial" w:hAnsi="Arial" w:cs="Arial"/>
          <w:color w:val="auto"/>
          <w:sz w:val="20"/>
          <w:szCs w:val="20"/>
        </w:rPr>
        <w:t xml:space="preserve">3.2. Публикация Извещения о проведении запроса </w:t>
      </w:r>
      <w:r w:rsidR="00804366" w:rsidRPr="0097717B">
        <w:rPr>
          <w:rFonts w:ascii="Arial" w:hAnsi="Arial" w:cs="Arial"/>
          <w:color w:val="auto"/>
          <w:sz w:val="20"/>
          <w:szCs w:val="20"/>
        </w:rPr>
        <w:t>предложений</w:t>
      </w:r>
      <w:r w:rsidRPr="0097717B">
        <w:rPr>
          <w:rFonts w:ascii="Arial" w:hAnsi="Arial" w:cs="Arial"/>
          <w:color w:val="auto"/>
          <w:sz w:val="20"/>
          <w:szCs w:val="20"/>
        </w:rPr>
        <w:t xml:space="preserve"> и Документации</w:t>
      </w:r>
      <w:bookmarkEnd w:id="38"/>
      <w:r w:rsidRPr="0097717B">
        <w:rPr>
          <w:rFonts w:ascii="Arial" w:hAnsi="Arial" w:cs="Arial"/>
          <w:color w:val="auto"/>
          <w:sz w:val="20"/>
          <w:szCs w:val="20"/>
        </w:rPr>
        <w:t xml:space="preserve"> по запросу </w:t>
      </w:r>
      <w:r w:rsidR="00804366" w:rsidRPr="0097717B">
        <w:rPr>
          <w:rFonts w:ascii="Arial" w:hAnsi="Arial" w:cs="Arial"/>
          <w:color w:val="auto"/>
          <w:sz w:val="20"/>
          <w:szCs w:val="20"/>
        </w:rPr>
        <w:t>предложений</w:t>
      </w:r>
      <w:bookmarkEnd w:id="39"/>
      <w:bookmarkEnd w:id="40"/>
    </w:p>
    <w:p w:rsidR="00DE5D54" w:rsidRPr="0097717B" w:rsidRDefault="00DE5D54" w:rsidP="0097717B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Извещение о проведении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и Документация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опубликованы в порядке, указанном в п. </w:t>
      </w:r>
      <w:r w:rsidR="008F6251">
        <w:fldChar w:fldCharType="begin"/>
      </w:r>
      <w:r w:rsidR="008F6251">
        <w:instrText xml:space="preserve"> REF _Ref302563524 \n \h  \* MERGEFORMAT </w:instrText>
      </w:r>
      <w:r w:rsidR="008F6251">
        <w:fldChar w:fldCharType="separate"/>
      </w:r>
      <w:r w:rsidR="000D09D7" w:rsidRPr="000D09D7">
        <w:rPr>
          <w:rFonts w:ascii="Arial" w:hAnsi="Arial" w:cs="Arial"/>
          <w:sz w:val="20"/>
          <w:szCs w:val="20"/>
        </w:rPr>
        <w:t>1.1.1</w:t>
      </w:r>
      <w:r w:rsidR="008F6251">
        <w:fldChar w:fldCharType="end"/>
      </w:r>
      <w:r w:rsidRPr="0097717B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97717B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97717B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97717B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97717B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97717B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97717B">
        <w:rPr>
          <w:rFonts w:ascii="Arial" w:hAnsi="Arial" w:cs="Arial"/>
          <w:sz w:val="20"/>
          <w:szCs w:val="20"/>
          <w:lang w:val="en-US"/>
        </w:rPr>
        <w:t>www</w:t>
      </w:r>
      <w:r w:rsidR="00B977E1" w:rsidRPr="0097717B">
        <w:rPr>
          <w:rFonts w:ascii="Arial" w:hAnsi="Arial" w:cs="Arial"/>
          <w:sz w:val="20"/>
          <w:szCs w:val="20"/>
        </w:rPr>
        <w:t>.</w:t>
      </w:r>
      <w:r w:rsidR="00B977E1" w:rsidRPr="0097717B">
        <w:rPr>
          <w:rFonts w:ascii="Arial" w:hAnsi="Arial" w:cs="Arial"/>
          <w:sz w:val="20"/>
          <w:szCs w:val="20"/>
          <w:lang w:val="en-US"/>
        </w:rPr>
        <w:t>pges</w:t>
      </w:r>
      <w:r w:rsidR="00B977E1" w:rsidRPr="0097717B">
        <w:rPr>
          <w:rFonts w:ascii="Arial" w:hAnsi="Arial" w:cs="Arial"/>
          <w:sz w:val="20"/>
          <w:szCs w:val="20"/>
        </w:rPr>
        <w:t>.</w:t>
      </w:r>
      <w:r w:rsidR="00B977E1" w:rsidRPr="0097717B">
        <w:rPr>
          <w:rFonts w:ascii="Arial" w:hAnsi="Arial" w:cs="Arial"/>
          <w:sz w:val="20"/>
          <w:szCs w:val="20"/>
          <w:lang w:val="en-US"/>
        </w:rPr>
        <w:t>su</w:t>
      </w:r>
      <w:r w:rsidR="00B977E1" w:rsidRPr="0097717B">
        <w:rPr>
          <w:rFonts w:ascii="Arial" w:hAnsi="Arial" w:cs="Arial"/>
          <w:sz w:val="20"/>
          <w:szCs w:val="20"/>
        </w:rPr>
        <w:t xml:space="preserve">), </w:t>
      </w:r>
      <w:r w:rsidRPr="0097717B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97717B" w:rsidRDefault="00DE5D54" w:rsidP="0097717B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Иные публикации не являются официальными и не влекут для Организатора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никаких последствий.</w:t>
      </w:r>
    </w:p>
    <w:p w:rsidR="00DE5D54" w:rsidRPr="0097717B" w:rsidRDefault="00DE5D54" w:rsidP="0097717B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2" w:name="__RefNumPara__444_922829174"/>
      <w:bookmarkStart w:id="43" w:name="_Ref191386216"/>
      <w:bookmarkStart w:id="44" w:name="_Ref305973147"/>
      <w:bookmarkStart w:id="45" w:name="_Toc343613530"/>
      <w:bookmarkEnd w:id="41"/>
      <w:bookmarkEnd w:id="42"/>
      <w:r w:rsidRPr="0097717B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3"/>
      <w:r w:rsidRPr="0097717B">
        <w:rPr>
          <w:rFonts w:ascii="Arial" w:hAnsi="Arial" w:cs="Arial"/>
          <w:color w:val="auto"/>
          <w:sz w:val="20"/>
          <w:szCs w:val="20"/>
        </w:rPr>
        <w:t>Заявок</w:t>
      </w:r>
      <w:bookmarkEnd w:id="44"/>
      <w:bookmarkEnd w:id="45"/>
    </w:p>
    <w:p w:rsidR="00DE5D54" w:rsidRPr="0097717B" w:rsidRDefault="00DE5D54" w:rsidP="0097717B">
      <w:pPr>
        <w:pStyle w:val="3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6" w:name="_Ref306114638"/>
      <w:bookmarkStart w:id="47" w:name="_Toc343613531"/>
      <w:r w:rsidRPr="0097717B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6"/>
      <w:bookmarkEnd w:id="47"/>
    </w:p>
    <w:p w:rsidR="00DE5D54" w:rsidRPr="0097717B" w:rsidRDefault="00DE5D54" w:rsidP="0097717B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97717B" w:rsidRDefault="00016032" w:rsidP="0097717B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97717B">
        <w:rPr>
          <w:rFonts w:ascii="Arial" w:hAnsi="Arial" w:cs="Arial"/>
          <w:sz w:val="20"/>
          <w:szCs w:val="20"/>
        </w:rPr>
        <w:t xml:space="preserve"> </w:t>
      </w:r>
      <w:r w:rsidR="00DE5D54" w:rsidRPr="0097717B">
        <w:rPr>
          <w:rFonts w:ascii="Arial" w:hAnsi="Arial" w:cs="Arial"/>
          <w:spacing w:val="-2"/>
          <w:sz w:val="20"/>
          <w:szCs w:val="20"/>
        </w:rPr>
        <w:t>(</w:t>
      </w:r>
      <w:r w:rsidR="00DE5D54" w:rsidRPr="0097717B">
        <w:rPr>
          <w:rFonts w:ascii="Arial" w:hAnsi="Arial" w:cs="Arial"/>
          <w:sz w:val="20"/>
          <w:szCs w:val="20"/>
        </w:rPr>
        <w:t xml:space="preserve">раздел </w:t>
      </w:r>
      <w:r w:rsidR="009F5C47" w:rsidRPr="0097717B">
        <w:rPr>
          <w:rFonts w:ascii="Arial" w:hAnsi="Arial" w:cs="Arial"/>
          <w:sz w:val="20"/>
          <w:szCs w:val="20"/>
        </w:rPr>
        <w:t>4</w:t>
      </w:r>
      <w:r w:rsidR="00DE5D54" w:rsidRPr="0097717B">
        <w:rPr>
          <w:rFonts w:ascii="Arial" w:hAnsi="Arial" w:cs="Arial"/>
          <w:sz w:val="20"/>
          <w:szCs w:val="20"/>
        </w:rPr>
        <w:t xml:space="preserve">, Форма </w:t>
      </w:r>
      <w:r w:rsidR="00B977E1" w:rsidRPr="0097717B">
        <w:rPr>
          <w:rFonts w:ascii="Arial" w:hAnsi="Arial" w:cs="Arial"/>
          <w:sz w:val="20"/>
          <w:szCs w:val="20"/>
        </w:rPr>
        <w:t>№</w:t>
      </w:r>
      <w:r w:rsidR="00DE5D54" w:rsidRPr="0097717B">
        <w:rPr>
          <w:rFonts w:ascii="Arial" w:hAnsi="Arial" w:cs="Arial"/>
          <w:sz w:val="20"/>
          <w:szCs w:val="20"/>
        </w:rPr>
        <w:t>1</w:t>
      </w:r>
      <w:r w:rsidR="00DE5D54" w:rsidRPr="0097717B">
        <w:rPr>
          <w:rFonts w:ascii="Arial" w:hAnsi="Arial" w:cs="Arial"/>
          <w:spacing w:val="-2"/>
          <w:sz w:val="20"/>
          <w:szCs w:val="20"/>
        </w:rPr>
        <w:t>)</w:t>
      </w:r>
      <w:r w:rsidR="00E60F22" w:rsidRPr="0097717B">
        <w:rPr>
          <w:rFonts w:ascii="Arial" w:hAnsi="Arial" w:cs="Arial"/>
          <w:sz w:val="20"/>
          <w:szCs w:val="20"/>
        </w:rPr>
        <w:t>;</w:t>
      </w:r>
    </w:p>
    <w:p w:rsidR="00016032" w:rsidRPr="0097717B" w:rsidRDefault="00016032" w:rsidP="0097717B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97717B">
        <w:rPr>
          <w:rFonts w:ascii="Arial" w:hAnsi="Arial" w:cs="Arial"/>
          <w:spacing w:val="-2"/>
          <w:sz w:val="20"/>
          <w:szCs w:val="20"/>
        </w:rPr>
        <w:t xml:space="preserve"> №</w:t>
      </w:r>
      <w:r w:rsidRPr="0097717B">
        <w:rPr>
          <w:rFonts w:ascii="Arial" w:hAnsi="Arial" w:cs="Arial"/>
          <w:spacing w:val="-2"/>
          <w:sz w:val="20"/>
          <w:szCs w:val="20"/>
        </w:rPr>
        <w:t>2)</w:t>
      </w:r>
      <w:r w:rsidR="00E60F22" w:rsidRPr="0097717B">
        <w:rPr>
          <w:rFonts w:ascii="Arial" w:hAnsi="Arial" w:cs="Arial"/>
          <w:sz w:val="20"/>
          <w:szCs w:val="20"/>
        </w:rPr>
        <w:t>;</w:t>
      </w:r>
    </w:p>
    <w:p w:rsidR="00DE5D54" w:rsidRPr="00FE5762" w:rsidRDefault="00016032" w:rsidP="0097717B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FE5762">
        <w:rPr>
          <w:rFonts w:ascii="Arial" w:hAnsi="Arial" w:cs="Arial"/>
          <w:spacing w:val="-2"/>
          <w:sz w:val="20"/>
          <w:szCs w:val="20"/>
        </w:rPr>
        <w:t>А</w:t>
      </w:r>
      <w:r w:rsidR="00DE5D54" w:rsidRPr="00FE5762">
        <w:rPr>
          <w:rFonts w:ascii="Arial" w:hAnsi="Arial" w:cs="Arial"/>
          <w:spacing w:val="-2"/>
          <w:sz w:val="20"/>
          <w:szCs w:val="20"/>
        </w:rPr>
        <w:t>нк</w:t>
      </w:r>
      <w:r w:rsidRPr="00FE5762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FE5762">
        <w:rPr>
          <w:rFonts w:ascii="Arial" w:hAnsi="Arial" w:cs="Arial"/>
          <w:spacing w:val="-2"/>
          <w:sz w:val="20"/>
          <w:szCs w:val="20"/>
        </w:rPr>
        <w:t>№</w:t>
      </w:r>
      <w:r w:rsidRPr="00FE5762">
        <w:rPr>
          <w:rFonts w:ascii="Arial" w:hAnsi="Arial" w:cs="Arial"/>
          <w:spacing w:val="-2"/>
          <w:sz w:val="20"/>
          <w:szCs w:val="20"/>
        </w:rPr>
        <w:t>3</w:t>
      </w:r>
      <w:r w:rsidR="00DE5D54" w:rsidRPr="00FE5762">
        <w:rPr>
          <w:rFonts w:ascii="Arial" w:hAnsi="Arial" w:cs="Arial"/>
          <w:spacing w:val="-2"/>
          <w:sz w:val="20"/>
          <w:szCs w:val="20"/>
        </w:rPr>
        <w:t>)</w:t>
      </w:r>
      <w:r w:rsidR="00E60F22" w:rsidRPr="00FE5762">
        <w:rPr>
          <w:rFonts w:ascii="Arial" w:hAnsi="Arial" w:cs="Arial"/>
          <w:sz w:val="20"/>
          <w:szCs w:val="20"/>
        </w:rPr>
        <w:t>;</w:t>
      </w:r>
    </w:p>
    <w:p w:rsidR="00E134C6" w:rsidRPr="00FE5762" w:rsidRDefault="00E134C6" w:rsidP="0097717B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FE5762">
        <w:rPr>
          <w:rFonts w:ascii="Arial" w:hAnsi="Arial" w:cs="Arial"/>
          <w:sz w:val="20"/>
          <w:szCs w:val="20"/>
        </w:rPr>
        <w:t>Техническое предложение (форма №9);</w:t>
      </w:r>
    </w:p>
    <w:p w:rsidR="009F5A59" w:rsidRPr="00386298" w:rsidRDefault="009F5A59" w:rsidP="009F5A59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86298">
        <w:rPr>
          <w:rFonts w:ascii="Arial" w:hAnsi="Arial" w:cs="Arial"/>
          <w:sz w:val="20"/>
          <w:szCs w:val="20"/>
        </w:rPr>
        <w:t>сертификаты соответствия на изделия, входящие в состав комплектов;</w:t>
      </w:r>
    </w:p>
    <w:p w:rsidR="009F5A59" w:rsidRPr="00386298" w:rsidRDefault="009F5A59" w:rsidP="009F5A59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86298">
        <w:rPr>
          <w:rFonts w:ascii="Arial" w:hAnsi="Arial" w:cs="Arial"/>
          <w:sz w:val="20"/>
          <w:szCs w:val="20"/>
        </w:rPr>
        <w:t>сертификаты соответствия тканей и трикотажа, используемых в производстве костюмов, перчаток и подшлемников;</w:t>
      </w:r>
    </w:p>
    <w:p w:rsidR="009F5A59" w:rsidRPr="00386298" w:rsidRDefault="009F5A59" w:rsidP="009F5A59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86298">
        <w:rPr>
          <w:rFonts w:ascii="Arial" w:hAnsi="Arial" w:cs="Arial"/>
          <w:sz w:val="20"/>
          <w:szCs w:val="20"/>
        </w:rPr>
        <w:t xml:space="preserve"> протоколы санитарно-гигиенических исследований на все составляющие комплектов;</w:t>
      </w:r>
    </w:p>
    <w:p w:rsidR="009F5A59" w:rsidRPr="00386298" w:rsidRDefault="009F5A59" w:rsidP="009F5A59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86298">
        <w:rPr>
          <w:rFonts w:ascii="Arial" w:hAnsi="Arial" w:cs="Arial"/>
          <w:sz w:val="20"/>
          <w:szCs w:val="20"/>
        </w:rPr>
        <w:t>протоколы санитарно-гигиенических исследований на ткани и трикотаж, используемые в производстве костюмов и подшлемников;</w:t>
      </w:r>
    </w:p>
    <w:p w:rsidR="009F5A59" w:rsidRPr="00386298" w:rsidRDefault="009F5A59" w:rsidP="009F5A59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86298">
        <w:rPr>
          <w:rFonts w:ascii="Arial" w:hAnsi="Arial" w:cs="Arial"/>
          <w:sz w:val="20"/>
          <w:szCs w:val="20"/>
        </w:rPr>
        <w:t>ТУ или технические описания на предлагаемую к поставке продукцию;</w:t>
      </w:r>
    </w:p>
    <w:p w:rsidR="009F5A59" w:rsidRPr="00386298" w:rsidRDefault="009F5A59" w:rsidP="009F5A59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86298">
        <w:rPr>
          <w:rFonts w:ascii="Arial" w:hAnsi="Arial" w:cs="Arial"/>
          <w:sz w:val="20"/>
          <w:szCs w:val="20"/>
        </w:rPr>
        <w:t>протоколы испытаний и заключения, подтверждающие защитные и эксплуатационные свойства всех составляющих комплектов, в том числе:</w:t>
      </w:r>
    </w:p>
    <w:p w:rsidR="009F5A59" w:rsidRPr="00386298" w:rsidRDefault="009F5A59" w:rsidP="009F5A59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86298">
        <w:rPr>
          <w:rFonts w:ascii="Arial" w:hAnsi="Arial" w:cs="Arial"/>
          <w:sz w:val="20"/>
          <w:szCs w:val="20"/>
        </w:rPr>
        <w:t>протоколы испытаний всех костюмов и соответствующих им пакетов материалов:</w:t>
      </w:r>
    </w:p>
    <w:p w:rsidR="009F5A59" w:rsidRPr="00386298" w:rsidRDefault="009F5A59" w:rsidP="009F5A59">
      <w:pPr>
        <w:tabs>
          <w:tab w:val="left" w:pos="426"/>
          <w:tab w:val="left" w:pos="1134"/>
          <w:tab w:val="left" w:pos="1560"/>
        </w:tabs>
        <w:snapToGrid w:val="0"/>
        <w:jc w:val="both"/>
        <w:rPr>
          <w:rFonts w:ascii="Arial" w:hAnsi="Arial" w:cs="Arial"/>
          <w:sz w:val="20"/>
          <w:szCs w:val="20"/>
        </w:rPr>
      </w:pPr>
      <w:r w:rsidRPr="00386298">
        <w:rPr>
          <w:rFonts w:ascii="Arial" w:hAnsi="Arial" w:cs="Arial"/>
          <w:sz w:val="20"/>
          <w:szCs w:val="20"/>
        </w:rPr>
        <w:t xml:space="preserve">- на огнестойкость по измерениям длины обугливания в соответствие с ГОСТ </w:t>
      </w:r>
      <w:proofErr w:type="gramStart"/>
      <w:r w:rsidRPr="00386298">
        <w:rPr>
          <w:rFonts w:ascii="Arial" w:hAnsi="Arial" w:cs="Arial"/>
          <w:sz w:val="20"/>
          <w:szCs w:val="20"/>
        </w:rPr>
        <w:t>Р</w:t>
      </w:r>
      <w:proofErr w:type="gramEnd"/>
      <w:r w:rsidRPr="00386298">
        <w:rPr>
          <w:rFonts w:ascii="Arial" w:hAnsi="Arial" w:cs="Arial"/>
          <w:sz w:val="20"/>
          <w:szCs w:val="20"/>
        </w:rPr>
        <w:t xml:space="preserve"> 12.4.234-2012 после 5 и 50 тестовых стирок;</w:t>
      </w:r>
    </w:p>
    <w:p w:rsidR="009F5A59" w:rsidRPr="00386298" w:rsidRDefault="009F5A59" w:rsidP="009F5A59">
      <w:pPr>
        <w:tabs>
          <w:tab w:val="left" w:pos="426"/>
          <w:tab w:val="left" w:pos="1134"/>
          <w:tab w:val="left" w:pos="1560"/>
        </w:tabs>
        <w:jc w:val="both"/>
        <w:rPr>
          <w:rFonts w:ascii="Arial" w:hAnsi="Arial" w:cs="Arial"/>
          <w:sz w:val="20"/>
          <w:szCs w:val="20"/>
        </w:rPr>
      </w:pPr>
      <w:r w:rsidRPr="00386298">
        <w:rPr>
          <w:rFonts w:ascii="Arial" w:hAnsi="Arial" w:cs="Arial"/>
          <w:sz w:val="20"/>
          <w:szCs w:val="20"/>
        </w:rPr>
        <w:t xml:space="preserve">- на определение уровня защиты от термического воздействия электрической дуги по ГОСТ </w:t>
      </w:r>
      <w:proofErr w:type="gramStart"/>
      <w:r w:rsidRPr="00386298">
        <w:rPr>
          <w:rFonts w:ascii="Arial" w:hAnsi="Arial" w:cs="Arial"/>
          <w:sz w:val="20"/>
          <w:szCs w:val="20"/>
        </w:rPr>
        <w:t>Р</w:t>
      </w:r>
      <w:proofErr w:type="gramEnd"/>
      <w:r w:rsidRPr="00386298">
        <w:rPr>
          <w:rFonts w:ascii="Arial" w:hAnsi="Arial" w:cs="Arial"/>
          <w:sz w:val="20"/>
          <w:szCs w:val="20"/>
        </w:rPr>
        <w:t xml:space="preserve"> 12.4.234 после 5, 50 тестовых стирок;</w:t>
      </w:r>
    </w:p>
    <w:p w:rsidR="009F5A59" w:rsidRPr="00386298" w:rsidRDefault="009F5A59" w:rsidP="009F5A59">
      <w:pPr>
        <w:pStyle w:val="af4"/>
        <w:numPr>
          <w:ilvl w:val="0"/>
          <w:numId w:val="2"/>
        </w:numPr>
        <w:tabs>
          <w:tab w:val="left" w:pos="426"/>
          <w:tab w:val="left" w:pos="1134"/>
          <w:tab w:val="left" w:pos="1560"/>
        </w:tabs>
        <w:spacing w:line="240" w:lineRule="auto"/>
        <w:ind w:hanging="1435"/>
        <w:rPr>
          <w:rFonts w:ascii="Arial" w:hAnsi="Arial" w:cs="Arial"/>
          <w:sz w:val="20"/>
          <w:szCs w:val="20"/>
        </w:rPr>
      </w:pPr>
      <w:r w:rsidRPr="00386298">
        <w:rPr>
          <w:rFonts w:ascii="Arial" w:hAnsi="Arial" w:cs="Arial"/>
          <w:sz w:val="20"/>
          <w:szCs w:val="20"/>
        </w:rPr>
        <w:t>протоколы испытаний пакетов материалов для производства трикотажных изделий:</w:t>
      </w:r>
    </w:p>
    <w:p w:rsidR="009F5A59" w:rsidRPr="00386298" w:rsidRDefault="009F5A59" w:rsidP="009F5A59">
      <w:pPr>
        <w:pStyle w:val="43"/>
        <w:shd w:val="clear" w:color="auto" w:fill="auto"/>
        <w:tabs>
          <w:tab w:val="left" w:pos="962"/>
        </w:tabs>
        <w:spacing w:line="240" w:lineRule="auto"/>
        <w:ind w:right="448"/>
        <w:jc w:val="both"/>
        <w:rPr>
          <w:rFonts w:ascii="Arial" w:hAnsi="Arial" w:cs="Arial"/>
          <w:sz w:val="20"/>
          <w:szCs w:val="20"/>
        </w:rPr>
      </w:pPr>
      <w:r w:rsidRPr="00386298">
        <w:rPr>
          <w:rFonts w:ascii="Arial" w:hAnsi="Arial" w:cs="Arial"/>
          <w:sz w:val="20"/>
          <w:szCs w:val="20"/>
        </w:rPr>
        <w:t xml:space="preserve">- на огнестойкость по измерениям длины обугливания в соответствии с ГОСТ </w:t>
      </w:r>
      <w:proofErr w:type="gramStart"/>
      <w:r w:rsidRPr="00386298">
        <w:rPr>
          <w:rFonts w:ascii="Arial" w:hAnsi="Arial" w:cs="Arial"/>
          <w:sz w:val="20"/>
          <w:szCs w:val="20"/>
        </w:rPr>
        <w:t>Р</w:t>
      </w:r>
      <w:proofErr w:type="gramEnd"/>
      <w:r w:rsidRPr="00386298">
        <w:rPr>
          <w:rFonts w:ascii="Arial" w:hAnsi="Arial" w:cs="Arial"/>
          <w:sz w:val="20"/>
          <w:szCs w:val="20"/>
        </w:rPr>
        <w:t xml:space="preserve"> 12.4.234;</w:t>
      </w:r>
    </w:p>
    <w:p w:rsidR="009F5A59" w:rsidRPr="00386298" w:rsidRDefault="009F5A59" w:rsidP="009F5A59">
      <w:pPr>
        <w:tabs>
          <w:tab w:val="left" w:pos="0"/>
          <w:tab w:val="left" w:pos="1276"/>
          <w:tab w:val="left" w:pos="1843"/>
        </w:tabs>
        <w:snapToGrid w:val="0"/>
        <w:jc w:val="both"/>
        <w:rPr>
          <w:rFonts w:ascii="Arial" w:hAnsi="Arial" w:cs="Arial"/>
          <w:sz w:val="20"/>
          <w:szCs w:val="20"/>
        </w:rPr>
      </w:pPr>
      <w:r w:rsidRPr="00386298">
        <w:rPr>
          <w:rFonts w:ascii="Arial" w:hAnsi="Arial" w:cs="Arial"/>
          <w:sz w:val="20"/>
          <w:szCs w:val="20"/>
        </w:rPr>
        <w:t xml:space="preserve">- на определение уровня защиты от термического воздействия электрической дуги по ГОСТ </w:t>
      </w:r>
      <w:proofErr w:type="gramStart"/>
      <w:r w:rsidRPr="00386298">
        <w:rPr>
          <w:rFonts w:ascii="Arial" w:hAnsi="Arial" w:cs="Arial"/>
          <w:sz w:val="20"/>
          <w:szCs w:val="20"/>
        </w:rPr>
        <w:t>Р</w:t>
      </w:r>
      <w:proofErr w:type="gramEnd"/>
      <w:r w:rsidRPr="00386298">
        <w:rPr>
          <w:rFonts w:ascii="Arial" w:hAnsi="Arial" w:cs="Arial"/>
          <w:sz w:val="20"/>
          <w:szCs w:val="20"/>
        </w:rPr>
        <w:t xml:space="preserve"> 12.4.234 после 5 тестовых стирок.</w:t>
      </w:r>
    </w:p>
    <w:p w:rsidR="009F5A59" w:rsidRPr="00386298" w:rsidRDefault="009F5A59" w:rsidP="009F5A59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142"/>
          <w:tab w:val="left" w:pos="284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386298">
        <w:rPr>
          <w:rFonts w:ascii="Arial" w:hAnsi="Arial" w:cs="Arial"/>
          <w:sz w:val="20"/>
          <w:szCs w:val="20"/>
        </w:rPr>
        <w:lastRenderedPageBreak/>
        <w:t>протоколы испытания на ограниченное распространение пламени и теплозащитную эффективность по ГОСТ ИСО 11612 после 5 и 50 тестовых стирок;</w:t>
      </w:r>
    </w:p>
    <w:p w:rsidR="009F5A59" w:rsidRPr="00386298" w:rsidRDefault="009F5A59" w:rsidP="009F5A59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142"/>
          <w:tab w:val="left" w:pos="284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386298">
        <w:rPr>
          <w:rFonts w:ascii="Arial" w:hAnsi="Arial" w:cs="Arial"/>
          <w:sz w:val="20"/>
          <w:szCs w:val="20"/>
        </w:rPr>
        <w:t>Руководство по эксплуатации.</w:t>
      </w:r>
    </w:p>
    <w:p w:rsidR="009F5A59" w:rsidRPr="009F5A59" w:rsidRDefault="009F5A59" w:rsidP="009F5A59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284"/>
          <w:tab w:val="left" w:pos="1276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386298">
        <w:rPr>
          <w:rFonts w:ascii="Arial" w:hAnsi="Arial" w:cs="Arial"/>
          <w:sz w:val="20"/>
          <w:szCs w:val="20"/>
        </w:rPr>
        <w:t xml:space="preserve"> Отзывы и заключения предприятий, использовавших продукцию, являющуюся предметом настоящей закупки (не менее 10 отзывов).</w:t>
      </w:r>
    </w:p>
    <w:p w:rsidR="007521D8" w:rsidRPr="0097717B" w:rsidRDefault="00E60F22" w:rsidP="0097717B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  <w:tab w:val="num" w:pos="3600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Копия свидетельств, сертификатов, разрешений и других документов, предусмотренных законодательством Российской Федерации и нормативными документами органов государственного надзора и государственного управления;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r w:rsidR="008F6251">
        <w:fldChar w:fldCharType="begin"/>
      </w:r>
      <w:r w:rsidR="008F6251">
        <w:instrText xml:space="preserve"> REF _Ref191386407 \r \h  \* MERGEFORMAT </w:instrText>
      </w:r>
      <w:r w:rsidR="008F6251">
        <w:fldChar w:fldCharType="separate"/>
      </w:r>
      <w:r w:rsidR="000D09D7" w:rsidRPr="000D09D7">
        <w:rPr>
          <w:rFonts w:ascii="Arial" w:hAnsi="Arial" w:cs="Arial"/>
          <w:sz w:val="20"/>
          <w:szCs w:val="20"/>
        </w:rPr>
        <w:t>3.3.8</w:t>
      </w:r>
      <w:r w:rsidR="008F6251">
        <w:fldChar w:fldCharType="end"/>
      </w:r>
      <w:r w:rsidRPr="0097717B">
        <w:rPr>
          <w:rFonts w:ascii="Arial" w:hAnsi="Arial" w:cs="Arial"/>
          <w:sz w:val="20"/>
          <w:szCs w:val="20"/>
        </w:rPr>
        <w:t>)</w:t>
      </w:r>
      <w:r w:rsidR="00E60F22" w:rsidRPr="0097717B">
        <w:rPr>
          <w:rFonts w:ascii="Arial" w:hAnsi="Arial" w:cs="Arial"/>
          <w:sz w:val="20"/>
          <w:szCs w:val="20"/>
        </w:rPr>
        <w:t>;</w:t>
      </w:r>
    </w:p>
    <w:p w:rsidR="00DE5D54" w:rsidRPr="0097717B" w:rsidRDefault="00DE5D54" w:rsidP="0097717B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97717B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97717B">
        <w:rPr>
          <w:rFonts w:ascii="Arial" w:hAnsi="Arial" w:cs="Arial"/>
          <w:sz w:val="20"/>
          <w:szCs w:val="20"/>
          <w:lang w:eastAsia="ru-RU"/>
        </w:rPr>
        <w:t>№1</w:t>
      </w:r>
      <w:r w:rsidRPr="0097717B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97717B" w:rsidRDefault="00DE5D54" w:rsidP="0097717B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97717B">
        <w:rPr>
          <w:rFonts w:ascii="Arial" w:hAnsi="Arial" w:cs="Arial"/>
          <w:sz w:val="20"/>
          <w:szCs w:val="20"/>
          <w:lang w:eastAsia="ru-RU"/>
        </w:rPr>
        <w:t>Протокол ра</w:t>
      </w:r>
      <w:r w:rsidR="00E134C6">
        <w:rPr>
          <w:rFonts w:ascii="Arial" w:hAnsi="Arial" w:cs="Arial"/>
          <w:sz w:val="20"/>
          <w:szCs w:val="20"/>
          <w:lang w:eastAsia="ru-RU"/>
        </w:rPr>
        <w:t>зногласий (при наличии) (ф</w:t>
      </w:r>
      <w:r w:rsidR="00016032" w:rsidRPr="0097717B">
        <w:rPr>
          <w:rFonts w:ascii="Arial" w:hAnsi="Arial" w:cs="Arial"/>
          <w:sz w:val="20"/>
          <w:szCs w:val="20"/>
          <w:lang w:eastAsia="ru-RU"/>
        </w:rPr>
        <w:t xml:space="preserve">орма </w:t>
      </w:r>
      <w:r w:rsidR="00B977E1" w:rsidRPr="0097717B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97717B">
        <w:rPr>
          <w:rFonts w:ascii="Arial" w:hAnsi="Arial" w:cs="Arial"/>
          <w:sz w:val="20"/>
          <w:szCs w:val="20"/>
          <w:lang w:eastAsia="ru-RU"/>
        </w:rPr>
        <w:t>8</w:t>
      </w:r>
      <w:r w:rsidRPr="0097717B">
        <w:rPr>
          <w:rFonts w:ascii="Arial" w:hAnsi="Arial" w:cs="Arial"/>
          <w:sz w:val="20"/>
          <w:szCs w:val="20"/>
          <w:lang w:eastAsia="ru-RU"/>
        </w:rPr>
        <w:t>)</w:t>
      </w:r>
      <w:r w:rsidR="00E60F22" w:rsidRPr="0097717B">
        <w:rPr>
          <w:rFonts w:ascii="Arial" w:hAnsi="Arial" w:cs="Arial"/>
          <w:sz w:val="20"/>
          <w:szCs w:val="20"/>
        </w:rPr>
        <w:t>;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97717B" w:rsidRDefault="00DE5D54" w:rsidP="0097717B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8" w:name="_Ref306004660"/>
      <w:r w:rsidRPr="0097717B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8"/>
    </w:p>
    <w:p w:rsidR="00DE5D54" w:rsidRPr="0097717B" w:rsidRDefault="00DE5D54" w:rsidP="0097717B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97717B" w:rsidRDefault="002B2EA6" w:rsidP="0097717B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9" w:name="_Ref115076752"/>
      <w:bookmarkStart w:id="50" w:name="_Ref191386109"/>
      <w:bookmarkStart w:id="51" w:name="_Ref191386419"/>
      <w:bookmarkStart w:id="52" w:name="_Toc343613532"/>
    </w:p>
    <w:p w:rsidR="00DE5D54" w:rsidRPr="0097717B" w:rsidRDefault="00DE5D54" w:rsidP="0097717B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97717B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9"/>
      <w:bookmarkEnd w:id="50"/>
      <w:bookmarkEnd w:id="51"/>
      <w:bookmarkEnd w:id="52"/>
      <w:r w:rsidRPr="0097717B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97717B" w:rsidRDefault="00DE5D54" w:rsidP="00AC507A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>.</w:t>
      </w:r>
    </w:p>
    <w:p w:rsidR="00DE5D54" w:rsidRPr="0097717B" w:rsidRDefault="00DE5D54" w:rsidP="00AC507A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97717B" w:rsidRDefault="00DE5D54" w:rsidP="0097717B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97717B" w:rsidRDefault="00DE5D54" w:rsidP="0097717B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="00016032" w:rsidRPr="0097717B">
        <w:rPr>
          <w:rFonts w:ascii="Arial" w:hAnsi="Arial" w:cs="Arial"/>
          <w:sz w:val="20"/>
          <w:szCs w:val="20"/>
        </w:rPr>
        <w:t>: ЗАО «Пензенская горэлектросеть» 440069</w:t>
      </w:r>
      <w:r w:rsidRPr="0097717B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97717B">
        <w:rPr>
          <w:rFonts w:ascii="Arial" w:hAnsi="Arial" w:cs="Arial"/>
          <w:sz w:val="20"/>
          <w:szCs w:val="20"/>
        </w:rPr>
        <w:t xml:space="preserve">Московская, </w:t>
      </w:r>
      <w:r w:rsidR="00A975B5" w:rsidRPr="0097717B">
        <w:rPr>
          <w:rFonts w:ascii="Arial" w:hAnsi="Arial" w:cs="Arial"/>
          <w:sz w:val="20"/>
          <w:szCs w:val="20"/>
        </w:rPr>
        <w:t>82В, кабинет 305</w:t>
      </w:r>
      <w:r w:rsidR="00B977E1" w:rsidRPr="0097717B">
        <w:rPr>
          <w:rFonts w:ascii="Arial" w:hAnsi="Arial" w:cs="Arial"/>
          <w:sz w:val="20"/>
          <w:szCs w:val="20"/>
        </w:rPr>
        <w:t>.</w:t>
      </w:r>
    </w:p>
    <w:p w:rsidR="00DE5D54" w:rsidRPr="0097717B" w:rsidRDefault="00DE5D54" w:rsidP="0097717B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- кому – </w:t>
      </w:r>
      <w:r w:rsidR="00016032" w:rsidRPr="0097717B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97717B" w:rsidRDefault="00DE5D54" w:rsidP="0097717B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- предмет </w:t>
      </w:r>
      <w:r w:rsidR="00B977E1" w:rsidRPr="0097717B">
        <w:rPr>
          <w:rFonts w:ascii="Arial" w:hAnsi="Arial" w:cs="Arial"/>
          <w:sz w:val="20"/>
          <w:szCs w:val="20"/>
        </w:rPr>
        <w:t xml:space="preserve">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="00B977E1" w:rsidRPr="0097717B">
        <w:rPr>
          <w:rFonts w:ascii="Arial" w:hAnsi="Arial" w:cs="Arial"/>
          <w:sz w:val="20"/>
          <w:szCs w:val="20"/>
        </w:rPr>
        <w:t>.</w:t>
      </w:r>
    </w:p>
    <w:p w:rsidR="00533490" w:rsidRPr="0097717B" w:rsidRDefault="00533490" w:rsidP="0097717B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97717B" w:rsidRDefault="00DE5D54" w:rsidP="0097717B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</w:t>
      </w:r>
      <w:r w:rsidR="00867E3D" w:rsidRPr="0097717B">
        <w:rPr>
          <w:rFonts w:ascii="Arial" w:hAnsi="Arial" w:cs="Arial"/>
          <w:sz w:val="20"/>
          <w:szCs w:val="20"/>
        </w:rPr>
        <w:t xml:space="preserve">указанных требований, Комиссия </w:t>
      </w:r>
      <w:r w:rsidRPr="0097717B">
        <w:rPr>
          <w:rFonts w:ascii="Arial" w:hAnsi="Arial" w:cs="Arial"/>
          <w:sz w:val="20"/>
          <w:szCs w:val="20"/>
        </w:rPr>
        <w:t xml:space="preserve"> оставляет за собой право отклонить заявку Участника, допустившего такие нарушения.</w:t>
      </w:r>
    </w:p>
    <w:p w:rsidR="00DE5D54" w:rsidRPr="0097717B" w:rsidRDefault="00DE5D54" w:rsidP="0097717B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97717B">
        <w:rPr>
          <w:rFonts w:ascii="Arial" w:hAnsi="Arial" w:cs="Arial"/>
          <w:sz w:val="20"/>
          <w:szCs w:val="20"/>
        </w:rPr>
        <w:t>образом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97717B" w:rsidRDefault="00DE5D54" w:rsidP="00AC507A">
      <w:pPr>
        <w:keepNext/>
        <w:keepLines/>
        <w:widowControl w:val="0"/>
        <w:numPr>
          <w:ilvl w:val="3"/>
          <w:numId w:val="23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Каждый документ, входящий в Заявку, должен быть скреплен печатью Участника (а при участии в запросе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физического лица – собственноручной подписью).</w:t>
      </w:r>
    </w:p>
    <w:p w:rsidR="002B2EA6" w:rsidRPr="0097717B" w:rsidRDefault="002B2EA6" w:rsidP="0097717B">
      <w:pPr>
        <w:jc w:val="both"/>
        <w:rPr>
          <w:rFonts w:ascii="Arial" w:hAnsi="Arial" w:cs="Arial"/>
          <w:sz w:val="20"/>
          <w:szCs w:val="20"/>
        </w:rPr>
      </w:pPr>
      <w:bookmarkStart w:id="53" w:name="_Ref306008743"/>
      <w:bookmarkStart w:id="54" w:name="_Toc343613534"/>
    </w:p>
    <w:p w:rsidR="00DE5D54" w:rsidRPr="0097717B" w:rsidRDefault="00DE5D54" w:rsidP="0097717B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97717B">
        <w:rPr>
          <w:rFonts w:ascii="Arial" w:hAnsi="Arial" w:cs="Arial"/>
          <w:color w:val="auto"/>
          <w:sz w:val="20"/>
          <w:szCs w:val="20"/>
        </w:rPr>
        <w:lastRenderedPageBreak/>
        <w:t>3.3.4. Требования к сроку действия Заявки</w:t>
      </w:r>
      <w:bookmarkEnd w:id="53"/>
      <w:bookmarkEnd w:id="54"/>
    </w:p>
    <w:p w:rsidR="00DE5D54" w:rsidRPr="0097717B" w:rsidRDefault="00DE5D54" w:rsidP="0097717B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5" w:name="_Ref303683455"/>
      <w:r w:rsidRPr="0097717B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97717B">
        <w:rPr>
          <w:rFonts w:ascii="Arial" w:hAnsi="Arial" w:cs="Arial"/>
          <w:b/>
          <w:sz w:val="20"/>
          <w:szCs w:val="20"/>
        </w:rPr>
        <w:t>60 календарных дней</w:t>
      </w:r>
      <w:r w:rsidRPr="0097717B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5"/>
    </w:p>
    <w:p w:rsidR="00DE5D54" w:rsidRPr="0097717B" w:rsidRDefault="00DE5D54" w:rsidP="0097717B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97717B" w:rsidRDefault="00DE5D54" w:rsidP="0097717B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5"/>
      <w:r w:rsidRPr="0097717B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6"/>
    </w:p>
    <w:p w:rsidR="00DE5D54" w:rsidRPr="0097717B" w:rsidRDefault="00DE5D54" w:rsidP="0097717B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97717B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97717B" w:rsidRDefault="00DE5D54" w:rsidP="0097717B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97717B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97717B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97717B" w:rsidRDefault="00DE5D54" w:rsidP="0097717B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Комиссия вправе не рассматривать документы, не переведенные на русский язык.</w:t>
      </w:r>
    </w:p>
    <w:p w:rsidR="00DE5D54" w:rsidRPr="0097717B" w:rsidRDefault="00DE5D54" w:rsidP="0097717B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7" w:name="_Toc343613536"/>
      <w:r w:rsidRPr="0097717B">
        <w:rPr>
          <w:rFonts w:ascii="Arial" w:hAnsi="Arial" w:cs="Arial"/>
          <w:color w:val="auto"/>
          <w:sz w:val="20"/>
          <w:szCs w:val="20"/>
        </w:rPr>
        <w:t>3.3.6.</w:t>
      </w:r>
      <w:r w:rsidRPr="0097717B">
        <w:rPr>
          <w:rFonts w:ascii="Arial" w:hAnsi="Arial" w:cs="Arial"/>
          <w:color w:val="FF0000"/>
          <w:sz w:val="20"/>
          <w:szCs w:val="20"/>
        </w:rPr>
        <w:t xml:space="preserve"> </w:t>
      </w:r>
      <w:r w:rsidRPr="0097717B">
        <w:rPr>
          <w:rFonts w:ascii="Arial" w:hAnsi="Arial" w:cs="Arial"/>
          <w:color w:val="auto"/>
          <w:sz w:val="20"/>
          <w:szCs w:val="20"/>
        </w:rPr>
        <w:t>Требования к валюте Заявки</w:t>
      </w:r>
      <w:bookmarkEnd w:id="57"/>
    </w:p>
    <w:p w:rsidR="00DE5D54" w:rsidRPr="0097717B" w:rsidRDefault="00DE5D54" w:rsidP="0097717B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97717B">
        <w:rPr>
          <w:rFonts w:ascii="Arial" w:hAnsi="Arial" w:cs="Arial"/>
          <w:sz w:val="20"/>
          <w:szCs w:val="20"/>
        </w:rPr>
        <w:t>дств в д</w:t>
      </w:r>
      <w:proofErr w:type="gramEnd"/>
      <w:r w:rsidRPr="0097717B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97717B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97717B" w:rsidRDefault="00DE5D54" w:rsidP="0097717B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97717B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97717B" w:rsidRDefault="00DE5D54" w:rsidP="0097717B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97717B" w:rsidRDefault="00DE5D54" w:rsidP="0097717B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8" w:name="_Toc343613537"/>
      <w:r w:rsidRPr="0097717B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8"/>
    </w:p>
    <w:p w:rsidR="00DE5D54" w:rsidRPr="0097717B" w:rsidRDefault="00DE5D54" w:rsidP="0097717B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Начальная (максима</w:t>
      </w:r>
      <w:r w:rsidR="005D2E7D" w:rsidRPr="0097717B">
        <w:rPr>
          <w:rFonts w:ascii="Arial" w:hAnsi="Arial" w:cs="Arial"/>
          <w:sz w:val="20"/>
          <w:szCs w:val="20"/>
        </w:rPr>
        <w:t xml:space="preserve">льная) цена Договора </w:t>
      </w:r>
      <w:r w:rsidRPr="0097717B">
        <w:rPr>
          <w:rFonts w:ascii="Arial" w:hAnsi="Arial" w:cs="Arial"/>
          <w:sz w:val="20"/>
          <w:szCs w:val="20"/>
        </w:rPr>
        <w:t xml:space="preserve"> – </w:t>
      </w:r>
      <w:r w:rsidR="00520281">
        <w:rPr>
          <w:rFonts w:ascii="Arial" w:hAnsi="Arial" w:cs="Arial"/>
          <w:b/>
          <w:sz w:val="20"/>
          <w:szCs w:val="20"/>
        </w:rPr>
        <w:t>700 746,00</w:t>
      </w:r>
      <w:r w:rsidR="00E60F22" w:rsidRPr="0097717B">
        <w:rPr>
          <w:rFonts w:ascii="Arial" w:hAnsi="Arial" w:cs="Arial"/>
          <w:b/>
          <w:sz w:val="20"/>
          <w:szCs w:val="20"/>
        </w:rPr>
        <w:t xml:space="preserve"> </w:t>
      </w:r>
      <w:r w:rsidRPr="0097717B">
        <w:rPr>
          <w:rFonts w:ascii="Arial" w:hAnsi="Arial" w:cs="Arial"/>
          <w:b/>
          <w:sz w:val="20"/>
          <w:szCs w:val="20"/>
        </w:rPr>
        <w:t>руб</w:t>
      </w:r>
      <w:r w:rsidRPr="0097717B">
        <w:rPr>
          <w:rFonts w:ascii="Arial" w:hAnsi="Arial" w:cs="Arial"/>
          <w:sz w:val="20"/>
          <w:szCs w:val="20"/>
        </w:rPr>
        <w:t>.</w:t>
      </w:r>
      <w:r w:rsidR="007825D1" w:rsidRPr="0097717B">
        <w:rPr>
          <w:rFonts w:ascii="Arial" w:hAnsi="Arial" w:cs="Arial"/>
          <w:sz w:val="20"/>
          <w:szCs w:val="20"/>
        </w:rPr>
        <w:t xml:space="preserve"> с учётом НДС/</w:t>
      </w:r>
      <w:r w:rsidR="00520281">
        <w:rPr>
          <w:rFonts w:ascii="Arial" w:hAnsi="Arial" w:cs="Arial"/>
          <w:b/>
          <w:sz w:val="20"/>
          <w:szCs w:val="20"/>
        </w:rPr>
        <w:t>583 955,00</w:t>
      </w:r>
      <w:r w:rsidR="00E333A1" w:rsidRPr="0097717B">
        <w:rPr>
          <w:rFonts w:ascii="Arial" w:hAnsi="Arial" w:cs="Arial"/>
          <w:b/>
          <w:sz w:val="20"/>
          <w:szCs w:val="20"/>
        </w:rPr>
        <w:t xml:space="preserve"> руб.</w:t>
      </w:r>
      <w:r w:rsidR="000E15D1" w:rsidRPr="0097717B">
        <w:rPr>
          <w:rFonts w:ascii="Arial" w:hAnsi="Arial" w:cs="Arial"/>
          <w:sz w:val="20"/>
          <w:szCs w:val="20"/>
        </w:rPr>
        <w:t xml:space="preserve"> </w:t>
      </w:r>
      <w:r w:rsidR="005D2E7D" w:rsidRPr="0097717B">
        <w:rPr>
          <w:rFonts w:ascii="Arial" w:hAnsi="Arial" w:cs="Arial"/>
          <w:sz w:val="20"/>
          <w:szCs w:val="20"/>
        </w:rPr>
        <w:t>без учёта НДС</w:t>
      </w:r>
      <w:r w:rsidR="000E15D1" w:rsidRPr="0097717B">
        <w:rPr>
          <w:rFonts w:ascii="Arial" w:hAnsi="Arial" w:cs="Arial"/>
          <w:sz w:val="20"/>
          <w:szCs w:val="20"/>
        </w:rPr>
        <w:t xml:space="preserve">, с учётом всех транспортных </w:t>
      </w:r>
      <w:r w:rsidR="00A975B5" w:rsidRPr="0097717B">
        <w:rPr>
          <w:rFonts w:ascii="Arial" w:hAnsi="Arial" w:cs="Arial"/>
          <w:sz w:val="20"/>
          <w:szCs w:val="20"/>
        </w:rPr>
        <w:t xml:space="preserve">и прочих </w:t>
      </w:r>
      <w:r w:rsidR="000E15D1" w:rsidRPr="0097717B">
        <w:rPr>
          <w:rFonts w:ascii="Arial" w:hAnsi="Arial" w:cs="Arial"/>
          <w:sz w:val="20"/>
          <w:szCs w:val="20"/>
        </w:rPr>
        <w:t>расходов</w:t>
      </w:r>
      <w:r w:rsidRPr="0097717B">
        <w:rPr>
          <w:rFonts w:ascii="Arial" w:hAnsi="Arial" w:cs="Arial"/>
          <w:sz w:val="20"/>
          <w:szCs w:val="20"/>
        </w:rPr>
        <w:t>;</w:t>
      </w:r>
    </w:p>
    <w:p w:rsidR="005D2E7D" w:rsidRPr="0097717B" w:rsidRDefault="005D2E7D" w:rsidP="0097717B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</w:t>
      </w:r>
      <w:r w:rsidR="002C3C30" w:rsidRPr="0097717B">
        <w:rPr>
          <w:rFonts w:ascii="Arial" w:hAnsi="Arial" w:cs="Arial"/>
          <w:sz w:val="20"/>
          <w:szCs w:val="20"/>
        </w:rPr>
        <w:t>работ</w:t>
      </w:r>
      <w:r w:rsidRPr="0097717B">
        <w:rPr>
          <w:rFonts w:ascii="Arial" w:hAnsi="Arial" w:cs="Arial"/>
          <w:sz w:val="20"/>
          <w:szCs w:val="20"/>
        </w:rPr>
        <w:t xml:space="preserve"> </w:t>
      </w:r>
      <w:r w:rsidR="000E15D1" w:rsidRPr="0097717B">
        <w:rPr>
          <w:rFonts w:ascii="Arial" w:hAnsi="Arial" w:cs="Arial"/>
          <w:sz w:val="20"/>
          <w:szCs w:val="20"/>
        </w:rPr>
        <w:t>с</w:t>
      </w:r>
      <w:r w:rsidRPr="0097717B">
        <w:rPr>
          <w:rFonts w:ascii="Arial" w:hAnsi="Arial" w:cs="Arial"/>
          <w:sz w:val="20"/>
          <w:szCs w:val="20"/>
        </w:rPr>
        <w:t xml:space="preserve"> НДС, то </w:t>
      </w:r>
      <w:r w:rsidR="001A47DD" w:rsidRPr="0097717B">
        <w:rPr>
          <w:rFonts w:ascii="Arial" w:hAnsi="Arial" w:cs="Arial"/>
          <w:sz w:val="20"/>
          <w:szCs w:val="20"/>
        </w:rPr>
        <w:t>Комиссия</w:t>
      </w:r>
      <w:r w:rsidRPr="0097717B">
        <w:rPr>
          <w:rFonts w:ascii="Arial" w:hAnsi="Arial" w:cs="Arial"/>
          <w:sz w:val="20"/>
          <w:szCs w:val="20"/>
        </w:rPr>
        <w:t xml:space="preserve"> с целью сопоставления ценовых </w:t>
      </w:r>
      <w:r w:rsidR="002C3C30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участников будет осуществ</w:t>
      </w:r>
      <w:r w:rsidR="000E15D1" w:rsidRPr="0097717B">
        <w:rPr>
          <w:rFonts w:ascii="Arial" w:hAnsi="Arial" w:cs="Arial"/>
          <w:sz w:val="20"/>
          <w:szCs w:val="20"/>
        </w:rPr>
        <w:t>лять корректировку цены заявки без учета</w:t>
      </w:r>
      <w:r w:rsidRPr="0097717B">
        <w:rPr>
          <w:rFonts w:ascii="Arial" w:hAnsi="Arial" w:cs="Arial"/>
          <w:sz w:val="20"/>
          <w:szCs w:val="20"/>
        </w:rPr>
        <w:t xml:space="preserve"> НДС.</w:t>
      </w:r>
    </w:p>
    <w:p w:rsidR="00DE5D54" w:rsidRPr="0097717B" w:rsidRDefault="00DE5D54" w:rsidP="0097717B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97717B" w:rsidRDefault="001A47DD" w:rsidP="0097717B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Комиссия</w:t>
      </w:r>
      <w:r w:rsidR="00DE5D54" w:rsidRPr="0097717B">
        <w:rPr>
          <w:rFonts w:ascii="Arial" w:hAnsi="Arial" w:cs="Arial"/>
          <w:sz w:val="20"/>
          <w:szCs w:val="20"/>
        </w:rPr>
        <w:t xml:space="preserve"> 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97717B" w:rsidRDefault="00DE5D54" w:rsidP="0097717B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9" w:name="_Ref191386407"/>
      <w:bookmarkStart w:id="60" w:name="_Ref191386526"/>
      <w:bookmarkStart w:id="61" w:name="_Toc343613538"/>
      <w:bookmarkStart w:id="62" w:name="_Ref303624481"/>
      <w:r w:rsidRPr="0097717B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9"/>
      <w:bookmarkEnd w:id="60"/>
      <w:bookmarkEnd w:id="61"/>
    </w:p>
    <w:p w:rsidR="00DE5D54" w:rsidRPr="0097717B" w:rsidRDefault="00DE5D54" w:rsidP="0097717B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3" w:name="_Ref303669127"/>
      <w:bookmarkEnd w:id="62"/>
      <w:r w:rsidRPr="0097717B">
        <w:rPr>
          <w:rFonts w:ascii="Arial" w:hAnsi="Arial" w:cs="Arial"/>
          <w:sz w:val="20"/>
          <w:szCs w:val="20"/>
        </w:rPr>
        <w:t xml:space="preserve">Чтобы претендовать на победу в данной процедуре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4" w:name="_Ref303669441"/>
      <w:bookmarkEnd w:id="63"/>
      <w:r w:rsidRPr="0097717B">
        <w:rPr>
          <w:rFonts w:ascii="Arial" w:hAnsi="Arial" w:cs="Arial"/>
          <w:sz w:val="20"/>
          <w:szCs w:val="20"/>
        </w:rPr>
        <w:t>:</w:t>
      </w:r>
      <w:bookmarkEnd w:id="64"/>
    </w:p>
    <w:p w:rsidR="00337F71" w:rsidRPr="00337F71" w:rsidRDefault="00337F71" w:rsidP="00337F71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337F71">
        <w:rPr>
          <w:rFonts w:ascii="Arial" w:hAnsi="Arial" w:cs="Arial"/>
          <w:lang w:val="en-US"/>
        </w:rPr>
        <w:t>a</w:t>
      </w:r>
      <w:r w:rsidRPr="00337F71">
        <w:rPr>
          <w:rFonts w:ascii="Arial" w:hAnsi="Arial" w:cs="Arial"/>
        </w:rPr>
        <w:t xml:space="preserve">) </w:t>
      </w:r>
      <w:proofErr w:type="gramStart"/>
      <w:r w:rsidRPr="00337F71">
        <w:rPr>
          <w:rFonts w:ascii="Arial" w:hAnsi="Arial" w:cs="Arial"/>
        </w:rPr>
        <w:t>участник</w:t>
      </w:r>
      <w:proofErr w:type="gramEnd"/>
      <w:r w:rsidRPr="00337F71">
        <w:rPr>
          <w:rFonts w:ascii="Arial" w:hAnsi="Arial" w:cs="Arial"/>
        </w:rPr>
        <w:t xml:space="preserve"> открытого запроса предложений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337F71" w:rsidRPr="00337F71" w:rsidRDefault="00337F71" w:rsidP="00337F71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337F71">
        <w:rPr>
          <w:rFonts w:ascii="Arial" w:hAnsi="Arial" w:cs="Arial"/>
          <w:lang w:val="en-US"/>
        </w:rPr>
        <w:t>b</w:t>
      </w:r>
      <w:r w:rsidRPr="00337F71">
        <w:rPr>
          <w:rFonts w:ascii="Arial" w:hAnsi="Arial" w:cs="Arial"/>
        </w:rPr>
        <w:t xml:space="preserve">) </w:t>
      </w:r>
      <w:proofErr w:type="gramStart"/>
      <w:r w:rsidRPr="00337F71">
        <w:rPr>
          <w:rFonts w:ascii="Arial" w:hAnsi="Arial" w:cs="Arial"/>
        </w:rPr>
        <w:t>участник</w:t>
      </w:r>
      <w:proofErr w:type="gramEnd"/>
      <w:r w:rsidRPr="00337F71">
        <w:rPr>
          <w:rFonts w:ascii="Arial" w:hAnsi="Arial" w:cs="Arial"/>
        </w:rPr>
        <w:t xml:space="preserve"> открытого запроса предложений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37F71" w:rsidRPr="00337F71" w:rsidRDefault="00337F71" w:rsidP="00337F71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337F71">
        <w:rPr>
          <w:rFonts w:ascii="Arial" w:hAnsi="Arial" w:cs="Arial"/>
          <w:lang w:val="en-US"/>
        </w:rPr>
        <w:t>c</w:t>
      </w:r>
      <w:r w:rsidRPr="00337F71">
        <w:rPr>
          <w:rFonts w:ascii="Arial" w:hAnsi="Arial" w:cs="Arial"/>
        </w:rPr>
        <w:t>) участник открытого запроса предложений не должен являться неплатежеспособным или банкротом,  находится в процессе ликвидации, на имущество Участника запроса предложений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337F71" w:rsidRPr="00337F71" w:rsidRDefault="00337F71" w:rsidP="00337F71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337F71">
        <w:rPr>
          <w:rFonts w:ascii="Arial" w:hAnsi="Arial" w:cs="Arial"/>
          <w:lang w:val="en-US"/>
        </w:rPr>
        <w:t>d</w:t>
      </w:r>
      <w:r w:rsidRPr="00337F71">
        <w:rPr>
          <w:rFonts w:ascii="Arial" w:hAnsi="Arial" w:cs="Arial"/>
        </w:rPr>
        <w:t xml:space="preserve">) </w:t>
      </w:r>
      <w:proofErr w:type="gramStart"/>
      <w:r w:rsidRPr="00337F71">
        <w:rPr>
          <w:rFonts w:ascii="Arial" w:hAnsi="Arial" w:cs="Arial"/>
        </w:rPr>
        <w:t>участник</w:t>
      </w:r>
      <w:proofErr w:type="gramEnd"/>
      <w:r w:rsidRPr="00337F71">
        <w:rPr>
          <w:rFonts w:ascii="Arial" w:hAnsi="Arial" w:cs="Arial"/>
        </w:rPr>
        <w:t xml:space="preserve"> открытого запроса предложений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337F71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337F71" w:rsidRPr="00337F71" w:rsidRDefault="00337F71" w:rsidP="00337F71">
      <w:pPr>
        <w:pStyle w:val="a"/>
        <w:numPr>
          <w:ilvl w:val="0"/>
          <w:numId w:val="0"/>
        </w:numPr>
        <w:tabs>
          <w:tab w:val="left" w:pos="0"/>
          <w:tab w:val="left" w:pos="142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337F71">
        <w:rPr>
          <w:rFonts w:ascii="Arial" w:hAnsi="Arial" w:cs="Arial"/>
          <w:lang w:val="en-US"/>
        </w:rPr>
        <w:t>e</w:t>
      </w:r>
      <w:r w:rsidRPr="00337F71">
        <w:rPr>
          <w:rFonts w:ascii="Arial" w:hAnsi="Arial" w:cs="Arial"/>
        </w:rPr>
        <w:t xml:space="preserve">) </w:t>
      </w:r>
      <w:proofErr w:type="gramStart"/>
      <w:r w:rsidRPr="00337F71">
        <w:rPr>
          <w:rFonts w:ascii="Arial" w:hAnsi="Arial" w:cs="Arial"/>
        </w:rPr>
        <w:t>у</w:t>
      </w:r>
      <w:proofErr w:type="gramEnd"/>
      <w:r w:rsidRPr="00337F71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337F71" w:rsidRPr="00337F71" w:rsidRDefault="00337F71" w:rsidP="00337F71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337F71">
        <w:rPr>
          <w:rFonts w:ascii="Arial" w:hAnsi="Arial" w:cs="Arial"/>
          <w:sz w:val="20"/>
          <w:szCs w:val="20"/>
          <w:lang w:val="en-US"/>
        </w:rPr>
        <w:t>f</w:t>
      </w:r>
      <w:r w:rsidRPr="00337F71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337F71">
        <w:rPr>
          <w:rFonts w:ascii="Arial" w:hAnsi="Arial" w:cs="Arial"/>
          <w:sz w:val="20"/>
          <w:szCs w:val="20"/>
        </w:rPr>
        <w:t>участник</w:t>
      </w:r>
      <w:proofErr w:type="gramEnd"/>
      <w:r w:rsidRPr="00337F71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97717B" w:rsidRDefault="007825D1" w:rsidP="0097717B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97717B">
        <w:rPr>
          <w:rFonts w:ascii="Arial" w:hAnsi="Arial" w:cs="Arial"/>
          <w:bCs/>
        </w:rPr>
        <w:t>е</w:t>
      </w:r>
      <w:r w:rsidR="000851E9" w:rsidRPr="0097717B">
        <w:rPr>
          <w:rFonts w:ascii="Arial" w:hAnsi="Arial" w:cs="Arial"/>
          <w:bCs/>
        </w:rPr>
        <w:t xml:space="preserve">) связи с </w:t>
      </w:r>
      <w:proofErr w:type="gramStart"/>
      <w:r w:rsidR="000851E9" w:rsidRPr="0097717B">
        <w:rPr>
          <w:rFonts w:ascii="Arial" w:hAnsi="Arial" w:cs="Arial"/>
          <w:bCs/>
        </w:rPr>
        <w:t>вышеизложенным</w:t>
      </w:r>
      <w:proofErr w:type="gramEnd"/>
      <w:r w:rsidR="000851E9" w:rsidRPr="0097717B">
        <w:rPr>
          <w:rFonts w:ascii="Arial" w:hAnsi="Arial" w:cs="Arial"/>
          <w:bCs/>
        </w:rPr>
        <w:t xml:space="preserve">, Участник должен включить в состав Заявки следующие документы, подтверждающие его правоспособность: </w:t>
      </w:r>
      <w:bookmarkStart w:id="65" w:name="_Ref303587815"/>
    </w:p>
    <w:p w:rsidR="000851E9" w:rsidRPr="0097717B" w:rsidRDefault="000851E9" w:rsidP="0097717B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3.3.8.3</w:t>
      </w:r>
      <w:proofErr w:type="gramStart"/>
      <w:r w:rsidRPr="0097717B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97717B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5"/>
    </w:p>
    <w:p w:rsidR="000851E9" w:rsidRPr="0097717B" w:rsidRDefault="000851E9" w:rsidP="00AC507A">
      <w:pPr>
        <w:widowControl w:val="0"/>
        <w:numPr>
          <w:ilvl w:val="0"/>
          <w:numId w:val="43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</w:t>
      </w:r>
      <w:r w:rsidRPr="0097717B">
        <w:rPr>
          <w:rFonts w:ascii="Arial" w:hAnsi="Arial" w:cs="Arial"/>
          <w:sz w:val="20"/>
          <w:szCs w:val="20"/>
        </w:rPr>
        <w:lastRenderedPageBreak/>
        <w:t xml:space="preserve">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97717B" w:rsidRDefault="000851E9" w:rsidP="0097717B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97717B" w:rsidRDefault="000851E9" w:rsidP="00AC507A">
      <w:pPr>
        <w:widowControl w:val="0"/>
        <w:numPr>
          <w:ilvl w:val="0"/>
          <w:numId w:val="44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97717B">
        <w:rPr>
          <w:rFonts w:ascii="Arial" w:hAnsi="Arial" w:cs="Arial"/>
          <w:sz w:val="20"/>
          <w:szCs w:val="20"/>
        </w:rPr>
        <w:t>,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97717B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97717B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97717B" w:rsidRDefault="000851E9" w:rsidP="00AC507A">
      <w:pPr>
        <w:widowControl w:val="0"/>
        <w:numPr>
          <w:ilvl w:val="0"/>
          <w:numId w:val="44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97717B" w:rsidRDefault="000851E9" w:rsidP="00AC507A">
      <w:pPr>
        <w:widowControl w:val="0"/>
        <w:numPr>
          <w:ilvl w:val="0"/>
          <w:numId w:val="44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97717B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97717B" w:rsidRDefault="000851E9" w:rsidP="00AC507A">
      <w:pPr>
        <w:widowControl w:val="0"/>
        <w:numPr>
          <w:ilvl w:val="0"/>
          <w:numId w:val="43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0851E9" w:rsidRPr="0097717B" w:rsidRDefault="000851E9" w:rsidP="00AC507A">
      <w:pPr>
        <w:widowControl w:val="0"/>
        <w:numPr>
          <w:ilvl w:val="0"/>
          <w:numId w:val="43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97717B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97717B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чем </w:t>
      </w:r>
      <w:r w:rsidRPr="0097717B">
        <w:rPr>
          <w:rFonts w:ascii="Arial" w:hAnsi="Arial" w:cs="Arial"/>
          <w:b/>
          <w:bCs/>
          <w:i/>
          <w:sz w:val="20"/>
          <w:szCs w:val="20"/>
        </w:rPr>
        <w:t xml:space="preserve">за </w:t>
      </w:r>
      <w:r w:rsidR="000A5FC4" w:rsidRPr="0097717B">
        <w:rPr>
          <w:rFonts w:ascii="Arial" w:hAnsi="Arial" w:cs="Arial"/>
          <w:b/>
          <w:bCs/>
          <w:i/>
          <w:sz w:val="20"/>
          <w:szCs w:val="20"/>
        </w:rPr>
        <w:t xml:space="preserve">месяц до дня размещения в ЕИС извещения о  проведении запроса </w:t>
      </w:r>
      <w:r w:rsidR="00804366" w:rsidRPr="0097717B">
        <w:rPr>
          <w:rFonts w:ascii="Arial" w:hAnsi="Arial" w:cs="Arial"/>
          <w:b/>
          <w:bCs/>
          <w:i/>
          <w:sz w:val="20"/>
          <w:szCs w:val="20"/>
        </w:rPr>
        <w:t>предложений</w:t>
      </w:r>
      <w:r w:rsidRPr="0097717B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0851E9" w:rsidRPr="0097717B" w:rsidRDefault="000851E9" w:rsidP="00AC507A">
      <w:pPr>
        <w:widowControl w:val="0"/>
        <w:numPr>
          <w:ilvl w:val="0"/>
          <w:numId w:val="43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97717B">
        <w:rPr>
          <w:rFonts w:ascii="Arial" w:hAnsi="Arial" w:cs="Arial"/>
          <w:sz w:val="20"/>
          <w:szCs w:val="20"/>
        </w:rPr>
        <w:t>Копию или составленную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 по форме утвержденной приказом Федеральной налоговой службы от 05 июня  </w:t>
      </w:r>
      <w:smartTag w:uri="urn:schemas-microsoft-com:office:smarttags" w:element="metricconverter">
        <w:smartTagPr>
          <w:attr w:name="ProductID" w:val="2015 г"/>
        </w:smartTagPr>
        <w:r w:rsidRPr="0097717B">
          <w:rPr>
            <w:rFonts w:ascii="Arial" w:hAnsi="Arial" w:cs="Arial"/>
            <w:sz w:val="20"/>
            <w:szCs w:val="20"/>
          </w:rPr>
          <w:t>2015 г</w:t>
        </w:r>
      </w:smartTag>
      <w:r w:rsidRPr="0097717B">
        <w:rPr>
          <w:rFonts w:ascii="Arial" w:hAnsi="Arial" w:cs="Arial"/>
          <w:sz w:val="20"/>
          <w:szCs w:val="20"/>
        </w:rPr>
        <w:t xml:space="preserve">. N ММВ-7-17/227@, выдана в порядке и в соответствии с Приказом Минфина РФ от 2 июля </w:t>
      </w:r>
      <w:smartTag w:uri="urn:schemas-microsoft-com:office:smarttags" w:element="metricconverter">
        <w:smartTagPr>
          <w:attr w:name="ProductID" w:val="2012 г"/>
        </w:smartTagPr>
        <w:r w:rsidRPr="0097717B">
          <w:rPr>
            <w:rFonts w:ascii="Arial" w:hAnsi="Arial" w:cs="Arial"/>
            <w:sz w:val="20"/>
            <w:szCs w:val="20"/>
          </w:rPr>
          <w:t>2012 г</w:t>
        </w:r>
      </w:smartTag>
      <w:r w:rsidRPr="0097717B">
        <w:rPr>
          <w:rFonts w:ascii="Arial" w:hAnsi="Arial" w:cs="Arial"/>
          <w:sz w:val="20"/>
          <w:szCs w:val="20"/>
        </w:rPr>
        <w:t>. N 99н).</w:t>
      </w:r>
    </w:p>
    <w:p w:rsidR="001F5080" w:rsidRPr="0097717B" w:rsidRDefault="001F5080" w:rsidP="00AC507A">
      <w:pPr>
        <w:pStyle w:val="af4"/>
        <w:numPr>
          <w:ilvl w:val="0"/>
          <w:numId w:val="43"/>
        </w:numPr>
        <w:tabs>
          <w:tab w:val="clear" w:pos="564"/>
          <w:tab w:val="num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Предложение;</w:t>
      </w:r>
    </w:p>
    <w:p w:rsidR="000851E9" w:rsidRPr="0097717B" w:rsidRDefault="001F5080" w:rsidP="00AC507A">
      <w:pPr>
        <w:widowControl w:val="0"/>
        <w:numPr>
          <w:ilvl w:val="0"/>
          <w:numId w:val="43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 </w:t>
      </w:r>
      <w:r w:rsidR="000851E9" w:rsidRPr="0097717B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97717B" w:rsidRDefault="000851E9" w:rsidP="0097717B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6" w:name="_Ref303668916"/>
      <w:r w:rsidRPr="0097717B">
        <w:rPr>
          <w:rFonts w:ascii="Arial" w:hAnsi="Arial" w:cs="Arial"/>
          <w:bCs/>
          <w:sz w:val="20"/>
          <w:szCs w:val="20"/>
        </w:rPr>
        <w:t xml:space="preserve">3.3.8.4 Документы, подтверждающие квалификацию Участника запроса </w:t>
      </w:r>
      <w:r w:rsidR="00804366" w:rsidRPr="0097717B">
        <w:rPr>
          <w:rFonts w:ascii="Arial" w:hAnsi="Arial" w:cs="Arial"/>
          <w:bCs/>
          <w:sz w:val="20"/>
          <w:szCs w:val="20"/>
        </w:rPr>
        <w:t>предложений</w:t>
      </w:r>
      <w:r w:rsidRPr="0097717B">
        <w:rPr>
          <w:rFonts w:ascii="Arial" w:hAnsi="Arial" w:cs="Arial"/>
          <w:bCs/>
          <w:sz w:val="20"/>
          <w:szCs w:val="20"/>
        </w:rPr>
        <w:t>:</w:t>
      </w:r>
    </w:p>
    <w:bookmarkEnd w:id="66"/>
    <w:p w:rsidR="000851E9" w:rsidRPr="0097717B" w:rsidRDefault="000851E9" w:rsidP="00AC507A">
      <w:pPr>
        <w:widowControl w:val="0"/>
        <w:numPr>
          <w:ilvl w:val="0"/>
          <w:numId w:val="45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97717B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97717B" w:rsidRDefault="000851E9" w:rsidP="00AC507A">
      <w:pPr>
        <w:widowControl w:val="0"/>
        <w:numPr>
          <w:ilvl w:val="0"/>
          <w:numId w:val="45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97717B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97717B" w:rsidRDefault="000851E9" w:rsidP="00AC507A">
      <w:pPr>
        <w:widowControl w:val="0"/>
        <w:numPr>
          <w:ilvl w:val="0"/>
          <w:numId w:val="45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97717B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5D7996" w:rsidRPr="0097717B" w:rsidRDefault="005D7996" w:rsidP="00AC507A">
      <w:pPr>
        <w:pStyle w:val="af4"/>
        <w:numPr>
          <w:ilvl w:val="0"/>
          <w:numId w:val="45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Заверенные Участником копии сведений о среднесписочной численности работников за два предшествующих календарных года.</w:t>
      </w:r>
    </w:p>
    <w:p w:rsidR="000851E9" w:rsidRPr="0097717B" w:rsidRDefault="000851E9" w:rsidP="0097717B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97717B">
        <w:rPr>
          <w:rFonts w:ascii="Arial" w:hAnsi="Arial" w:cs="Arial"/>
          <w:sz w:val="20"/>
          <w:szCs w:val="20"/>
        </w:rPr>
        <w:t>является</w:t>
      </w:r>
      <w:proofErr w:type="gramEnd"/>
      <w:r w:rsidRPr="0097717B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97717B" w:rsidRDefault="000851E9" w:rsidP="00AC507A">
      <w:pPr>
        <w:widowControl w:val="0"/>
        <w:numPr>
          <w:ilvl w:val="0"/>
          <w:numId w:val="46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97717B" w:rsidRDefault="000851E9" w:rsidP="0097717B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97717B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97717B">
        <w:rPr>
          <w:rFonts w:ascii="Arial" w:hAnsi="Arial" w:cs="Arial"/>
          <w:sz w:val="20"/>
          <w:szCs w:val="20"/>
        </w:rPr>
        <w:t xml:space="preserve"> (форма </w:t>
      </w:r>
      <w:r w:rsidR="00E134C6">
        <w:rPr>
          <w:rFonts w:ascii="Arial" w:hAnsi="Arial" w:cs="Arial"/>
          <w:sz w:val="20"/>
          <w:szCs w:val="20"/>
        </w:rPr>
        <w:t>№</w:t>
      </w:r>
      <w:r w:rsidRPr="0097717B">
        <w:rPr>
          <w:rFonts w:ascii="Arial" w:hAnsi="Arial" w:cs="Arial"/>
          <w:sz w:val="20"/>
          <w:szCs w:val="20"/>
        </w:rPr>
        <w:t>7);</w:t>
      </w:r>
      <w:proofErr w:type="gramEnd"/>
    </w:p>
    <w:p w:rsidR="00DE5D54" w:rsidRPr="0097717B" w:rsidRDefault="000851E9" w:rsidP="0097717B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3.3.8.6</w:t>
      </w:r>
      <w:proofErr w:type="gramStart"/>
      <w:r w:rsidRPr="0097717B">
        <w:rPr>
          <w:rFonts w:ascii="Arial" w:hAnsi="Arial" w:cs="Arial"/>
          <w:sz w:val="20"/>
          <w:szCs w:val="20"/>
        </w:rPr>
        <w:t xml:space="preserve"> </w:t>
      </w:r>
      <w:r w:rsidR="00DE5D54" w:rsidRPr="0097717B">
        <w:rPr>
          <w:rFonts w:ascii="Arial" w:hAnsi="Arial" w:cs="Arial"/>
          <w:sz w:val="20"/>
          <w:szCs w:val="20"/>
        </w:rPr>
        <w:t>В</w:t>
      </w:r>
      <w:proofErr w:type="gramEnd"/>
      <w:r w:rsidR="00DE5D54" w:rsidRPr="0097717B">
        <w:rPr>
          <w:rFonts w:ascii="Arial" w:hAnsi="Arial" w:cs="Arial"/>
          <w:sz w:val="20"/>
          <w:szCs w:val="20"/>
        </w:rPr>
        <w:t xml:space="preserve"> случае участия в запросе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="00DE5D54" w:rsidRPr="0097717B">
        <w:rPr>
          <w:rFonts w:ascii="Arial" w:hAnsi="Arial" w:cs="Arial"/>
          <w:sz w:val="20"/>
          <w:szCs w:val="20"/>
        </w:rPr>
        <w:t xml:space="preserve"> иностранной организации, такой </w:t>
      </w:r>
      <w:r w:rsidR="0007456A" w:rsidRPr="0097717B">
        <w:rPr>
          <w:rFonts w:ascii="Arial" w:hAnsi="Arial" w:cs="Arial"/>
          <w:sz w:val="20"/>
          <w:szCs w:val="20"/>
        </w:rPr>
        <w:t>Участник</w:t>
      </w:r>
      <w:r w:rsidR="00DE5D54" w:rsidRPr="0097717B">
        <w:rPr>
          <w:rFonts w:ascii="Arial" w:hAnsi="Arial" w:cs="Arial"/>
          <w:sz w:val="20"/>
          <w:szCs w:val="20"/>
        </w:rPr>
        <w:t xml:space="preserve"> предоставляет аналогичные документы. Такие документы должны быть переведены на русский язык и </w:t>
      </w:r>
      <w:proofErr w:type="spellStart"/>
      <w:r w:rsidR="00DE5D54" w:rsidRPr="0097717B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97717B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97717B" w:rsidRDefault="00DE5D54" w:rsidP="0097717B">
      <w:pPr>
        <w:pStyle w:val="3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67" w:name="_Ref306114966"/>
      <w:bookmarkStart w:id="68" w:name="_Toc343613541"/>
      <w:r w:rsidRPr="0097717B">
        <w:rPr>
          <w:rFonts w:ascii="Arial" w:hAnsi="Arial" w:cs="Arial"/>
          <w:color w:val="auto"/>
          <w:sz w:val="20"/>
          <w:szCs w:val="20"/>
        </w:rPr>
        <w:lastRenderedPageBreak/>
        <w:t xml:space="preserve">Разъяснение Документации по запросу </w:t>
      </w:r>
      <w:r w:rsidR="00804366" w:rsidRPr="0097717B">
        <w:rPr>
          <w:rFonts w:ascii="Arial" w:hAnsi="Arial" w:cs="Arial"/>
          <w:color w:val="auto"/>
          <w:sz w:val="20"/>
          <w:szCs w:val="20"/>
        </w:rPr>
        <w:t>предложений</w:t>
      </w:r>
      <w:bookmarkEnd w:id="67"/>
      <w:bookmarkEnd w:id="68"/>
    </w:p>
    <w:p w:rsidR="00DE5D54" w:rsidRPr="0097717B" w:rsidRDefault="00DE5D54" w:rsidP="00AC507A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за разъяснениями настоящей Документации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. Запросы на разъяснение Документации должны быть направлены в письменной форме на имя секретаря </w:t>
      </w:r>
      <w:r w:rsidR="001A47DD" w:rsidRPr="0097717B">
        <w:rPr>
          <w:rFonts w:ascii="Arial" w:hAnsi="Arial" w:cs="Arial"/>
          <w:sz w:val="20"/>
          <w:szCs w:val="20"/>
        </w:rPr>
        <w:t>Комиссии</w:t>
      </w:r>
      <w:r w:rsidRPr="0097717B">
        <w:rPr>
          <w:rFonts w:ascii="Arial" w:hAnsi="Arial" w:cs="Arial"/>
          <w:sz w:val="20"/>
          <w:szCs w:val="20"/>
        </w:rPr>
        <w:t xml:space="preserve"> за подписью руководителя организации или иного ответственного лица Участника.</w:t>
      </w:r>
    </w:p>
    <w:p w:rsidR="000E76CC" w:rsidRPr="0097717B" w:rsidRDefault="00DE5D54" w:rsidP="00AC507A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обязуется в разумный срок ответить на любой вопрос, который он получит не позднее, чем за 3 дня до истечения срока приема Заявок. Организатор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ответить на него в разумное время до установленного срока подачи Заявки. </w:t>
      </w:r>
    </w:p>
    <w:p w:rsidR="000E76CC" w:rsidRPr="0097717B" w:rsidRDefault="00DE5D54" w:rsidP="0097717B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97717B">
        <w:rPr>
          <w:rFonts w:ascii="Arial" w:hAnsi="Arial" w:cs="Arial"/>
          <w:sz w:val="20"/>
          <w:szCs w:val="20"/>
        </w:rPr>
        <w:t xml:space="preserve">- </w:t>
      </w:r>
      <w:r w:rsidR="00FE5762">
        <w:rPr>
          <w:rFonts w:ascii="Arial" w:hAnsi="Arial" w:cs="Arial"/>
          <w:b/>
          <w:sz w:val="20"/>
          <w:szCs w:val="20"/>
        </w:rPr>
        <w:t>25</w:t>
      </w:r>
      <w:r w:rsidR="001F5080" w:rsidRPr="0097717B">
        <w:rPr>
          <w:rFonts w:ascii="Arial" w:hAnsi="Arial" w:cs="Arial"/>
          <w:b/>
          <w:sz w:val="20"/>
          <w:szCs w:val="20"/>
        </w:rPr>
        <w:t>.11</w:t>
      </w:r>
      <w:r w:rsidR="00A816DD" w:rsidRPr="0097717B">
        <w:rPr>
          <w:rFonts w:ascii="Arial" w:hAnsi="Arial" w:cs="Arial"/>
          <w:b/>
          <w:sz w:val="20"/>
          <w:szCs w:val="20"/>
        </w:rPr>
        <w:t>.2020</w:t>
      </w:r>
      <w:r w:rsidRPr="0097717B">
        <w:rPr>
          <w:rFonts w:ascii="Arial" w:hAnsi="Arial" w:cs="Arial"/>
          <w:b/>
          <w:sz w:val="20"/>
          <w:szCs w:val="20"/>
        </w:rPr>
        <w:t xml:space="preserve"> года.</w:t>
      </w:r>
      <w:r w:rsidRPr="0097717B">
        <w:rPr>
          <w:rFonts w:ascii="Arial" w:hAnsi="Arial" w:cs="Arial"/>
          <w:sz w:val="20"/>
          <w:szCs w:val="20"/>
        </w:rPr>
        <w:t xml:space="preserve"> </w:t>
      </w:r>
    </w:p>
    <w:p w:rsidR="00DE5D54" w:rsidRPr="0097717B" w:rsidRDefault="00DE5D54" w:rsidP="0097717B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Дата окончания срока предоставления разъяснений </w:t>
      </w:r>
      <w:r w:rsidR="000E76CC" w:rsidRPr="0097717B">
        <w:rPr>
          <w:rFonts w:ascii="Arial" w:hAnsi="Arial" w:cs="Arial"/>
          <w:sz w:val="20"/>
          <w:szCs w:val="20"/>
        </w:rPr>
        <w:t xml:space="preserve">- </w:t>
      </w:r>
      <w:r w:rsidR="00FE5762">
        <w:rPr>
          <w:rFonts w:ascii="Arial" w:hAnsi="Arial" w:cs="Arial"/>
          <w:b/>
          <w:sz w:val="20"/>
          <w:szCs w:val="20"/>
        </w:rPr>
        <w:t>27</w:t>
      </w:r>
      <w:r w:rsidR="001F5080" w:rsidRPr="0097717B">
        <w:rPr>
          <w:rFonts w:ascii="Arial" w:hAnsi="Arial" w:cs="Arial"/>
          <w:b/>
          <w:sz w:val="20"/>
          <w:szCs w:val="20"/>
        </w:rPr>
        <w:t>.11</w:t>
      </w:r>
      <w:r w:rsidR="00A816DD" w:rsidRPr="0097717B">
        <w:rPr>
          <w:rFonts w:ascii="Arial" w:hAnsi="Arial" w:cs="Arial"/>
          <w:b/>
          <w:sz w:val="20"/>
          <w:szCs w:val="20"/>
        </w:rPr>
        <w:t>.2020</w:t>
      </w:r>
      <w:r w:rsidRPr="0097717B">
        <w:rPr>
          <w:rFonts w:ascii="Arial" w:hAnsi="Arial" w:cs="Arial"/>
          <w:b/>
          <w:sz w:val="20"/>
          <w:szCs w:val="20"/>
        </w:rPr>
        <w:t xml:space="preserve"> года.</w:t>
      </w:r>
      <w:r w:rsidRPr="0097717B">
        <w:rPr>
          <w:rFonts w:ascii="Arial" w:hAnsi="Arial" w:cs="Arial"/>
          <w:sz w:val="20"/>
          <w:szCs w:val="20"/>
        </w:rPr>
        <w:t xml:space="preserve"> </w:t>
      </w:r>
    </w:p>
    <w:p w:rsidR="00DE5D54" w:rsidRPr="0097717B" w:rsidRDefault="00DE5D54" w:rsidP="00AC507A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</w:t>
      </w:r>
      <w:r w:rsidR="006F6925" w:rsidRPr="0097717B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97717B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97717B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97717B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97717B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97717B">
        <w:rPr>
          <w:rFonts w:ascii="Arial" w:hAnsi="Arial" w:cs="Arial"/>
          <w:sz w:val="20"/>
          <w:szCs w:val="20"/>
        </w:rPr>
        <w:t>)</w:t>
      </w:r>
      <w:r w:rsidRPr="0097717B">
        <w:rPr>
          <w:rFonts w:ascii="Arial" w:hAnsi="Arial" w:cs="Arial"/>
          <w:sz w:val="20"/>
          <w:szCs w:val="20"/>
        </w:rPr>
        <w:t xml:space="preserve">, Такой ответ Организатора имеет силу неотъемлемых дополнений к Документации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>.</w:t>
      </w:r>
    </w:p>
    <w:p w:rsidR="00DE5D54" w:rsidRPr="0097717B" w:rsidRDefault="00DE5D54" w:rsidP="0097717B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69" w:name="_Toc343613542"/>
      <w:r w:rsidRPr="0097717B">
        <w:rPr>
          <w:rFonts w:ascii="Arial" w:hAnsi="Arial" w:cs="Arial"/>
          <w:color w:val="auto"/>
          <w:sz w:val="20"/>
          <w:szCs w:val="20"/>
        </w:rPr>
        <w:t xml:space="preserve">Внесение изменений в Документацию по запросу </w:t>
      </w:r>
      <w:r w:rsidR="00804366" w:rsidRPr="0097717B">
        <w:rPr>
          <w:rFonts w:ascii="Arial" w:hAnsi="Arial" w:cs="Arial"/>
          <w:color w:val="auto"/>
          <w:sz w:val="20"/>
          <w:szCs w:val="20"/>
        </w:rPr>
        <w:t>предложений</w:t>
      </w:r>
      <w:r w:rsidRPr="0097717B">
        <w:rPr>
          <w:rFonts w:ascii="Arial" w:hAnsi="Arial" w:cs="Arial"/>
          <w:color w:val="auto"/>
          <w:sz w:val="20"/>
          <w:szCs w:val="20"/>
        </w:rPr>
        <w:t>.</w:t>
      </w:r>
      <w:bookmarkEnd w:id="69"/>
    </w:p>
    <w:p w:rsidR="00DE5D54" w:rsidRPr="0097717B" w:rsidRDefault="00DE5D54" w:rsidP="00AC507A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97717B">
        <w:rPr>
          <w:rFonts w:ascii="Arial" w:hAnsi="Arial" w:cs="Arial"/>
          <w:sz w:val="20"/>
          <w:szCs w:val="20"/>
        </w:rPr>
        <w:t>Комиссии</w:t>
      </w:r>
      <w:r w:rsidRPr="0097717B">
        <w:rPr>
          <w:rFonts w:ascii="Arial" w:hAnsi="Arial" w:cs="Arial"/>
          <w:sz w:val="20"/>
          <w:szCs w:val="20"/>
        </w:rPr>
        <w:t xml:space="preserve">, </w:t>
      </w:r>
      <w:r w:rsidR="009A60F9" w:rsidRPr="0097717B">
        <w:rPr>
          <w:rFonts w:ascii="Arial" w:hAnsi="Arial" w:cs="Arial"/>
          <w:sz w:val="20"/>
          <w:szCs w:val="20"/>
        </w:rPr>
        <w:t xml:space="preserve">не позднее 3 (Трёх) дней со дня принятия решения </w:t>
      </w:r>
      <w:r w:rsidRPr="0097717B">
        <w:rPr>
          <w:rFonts w:ascii="Arial" w:hAnsi="Arial" w:cs="Arial"/>
          <w:sz w:val="20"/>
          <w:szCs w:val="20"/>
        </w:rPr>
        <w:t xml:space="preserve">внести изменения в настоящую Документацию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. </w:t>
      </w:r>
    </w:p>
    <w:p w:rsidR="00DE5D54" w:rsidRPr="0097717B" w:rsidRDefault="00DE5D54" w:rsidP="0097717B">
      <w:pPr>
        <w:pStyle w:val="3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0" w:name="_Toc343613543"/>
      <w:r w:rsidRPr="0097717B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0"/>
    </w:p>
    <w:p w:rsidR="00DE5D54" w:rsidRPr="0097717B" w:rsidRDefault="00DE5D54" w:rsidP="00AC507A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При необходимости Организатор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по своему решению, в том числе и по обращению Участников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>, имеет право продлевать срок окончания приема Заявок.</w:t>
      </w:r>
    </w:p>
    <w:p w:rsidR="00DE5D54" w:rsidRPr="0097717B" w:rsidRDefault="00DE5D54" w:rsidP="0097717B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1" w:name="_Ref191386249"/>
      <w:bookmarkStart w:id="72" w:name="_Ref305973214"/>
      <w:bookmarkStart w:id="73" w:name="_Toc343613545"/>
      <w:r w:rsidRPr="0097717B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4" w:name="_Ref56229451"/>
      <w:bookmarkEnd w:id="71"/>
      <w:bookmarkEnd w:id="72"/>
      <w:bookmarkEnd w:id="73"/>
    </w:p>
    <w:p w:rsidR="00DE5D54" w:rsidRPr="0097717B" w:rsidRDefault="00DE5D54" w:rsidP="0097717B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5" w:name="_Toc343613546"/>
      <w:r w:rsidRPr="0097717B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5"/>
      <w:r w:rsidRPr="0097717B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97717B" w:rsidRDefault="00DE5D54" w:rsidP="0097717B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0E15D1" w:rsidRPr="0097717B">
        <w:rPr>
          <w:rFonts w:ascii="Arial" w:hAnsi="Arial" w:cs="Arial"/>
          <w:b/>
          <w:i/>
          <w:sz w:val="20"/>
          <w:szCs w:val="20"/>
        </w:rPr>
        <w:t xml:space="preserve">до </w:t>
      </w:r>
      <w:r w:rsidR="00A816DD" w:rsidRPr="0097717B">
        <w:rPr>
          <w:rFonts w:ascii="Arial" w:hAnsi="Arial" w:cs="Arial"/>
          <w:b/>
          <w:i/>
          <w:sz w:val="20"/>
          <w:szCs w:val="20"/>
        </w:rPr>
        <w:t>16</w:t>
      </w:r>
      <w:r w:rsidR="0082315A" w:rsidRPr="0097717B">
        <w:rPr>
          <w:rFonts w:ascii="Arial" w:hAnsi="Arial" w:cs="Arial"/>
          <w:b/>
          <w:i/>
          <w:sz w:val="20"/>
          <w:szCs w:val="20"/>
        </w:rPr>
        <w:t>-</w:t>
      </w:r>
      <w:r w:rsidR="00D83CDF" w:rsidRPr="0097717B">
        <w:rPr>
          <w:rFonts w:ascii="Arial" w:hAnsi="Arial" w:cs="Arial"/>
          <w:b/>
          <w:i/>
          <w:sz w:val="20"/>
          <w:szCs w:val="20"/>
        </w:rPr>
        <w:t>00</w:t>
      </w:r>
      <w:r w:rsidR="00593350" w:rsidRPr="0097717B">
        <w:rPr>
          <w:rFonts w:ascii="Arial" w:hAnsi="Arial" w:cs="Arial"/>
          <w:b/>
          <w:i/>
          <w:sz w:val="20"/>
          <w:szCs w:val="20"/>
        </w:rPr>
        <w:t xml:space="preserve"> </w:t>
      </w:r>
      <w:r w:rsidRPr="0097717B">
        <w:rPr>
          <w:rFonts w:ascii="Arial" w:hAnsi="Arial" w:cs="Arial"/>
          <w:b/>
          <w:i/>
          <w:sz w:val="20"/>
          <w:szCs w:val="20"/>
        </w:rPr>
        <w:t>(московского времени)</w:t>
      </w:r>
      <w:r w:rsidR="00621799" w:rsidRPr="0097717B">
        <w:rPr>
          <w:rFonts w:ascii="Arial" w:hAnsi="Arial" w:cs="Arial"/>
          <w:b/>
          <w:i/>
          <w:sz w:val="20"/>
          <w:szCs w:val="20"/>
        </w:rPr>
        <w:t xml:space="preserve"> </w:t>
      </w:r>
      <w:r w:rsidR="00FE5762">
        <w:rPr>
          <w:rFonts w:ascii="Arial" w:hAnsi="Arial" w:cs="Arial"/>
          <w:b/>
          <w:i/>
          <w:sz w:val="20"/>
          <w:szCs w:val="20"/>
          <w:u w:val="single"/>
        </w:rPr>
        <w:t>01.12</w:t>
      </w:r>
      <w:r w:rsidR="00A816DD" w:rsidRPr="0097717B">
        <w:rPr>
          <w:rFonts w:ascii="Arial" w:hAnsi="Arial" w:cs="Arial"/>
          <w:b/>
          <w:i/>
          <w:sz w:val="20"/>
          <w:szCs w:val="20"/>
          <w:u w:val="single"/>
        </w:rPr>
        <w:t>.2020</w:t>
      </w:r>
      <w:r w:rsidRPr="0097717B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97717B">
        <w:rPr>
          <w:rFonts w:ascii="Arial" w:hAnsi="Arial" w:cs="Arial"/>
          <w:sz w:val="20"/>
          <w:szCs w:val="20"/>
          <w:u w:val="single"/>
        </w:rPr>
        <w:t>.</w:t>
      </w:r>
      <w:r w:rsidRPr="0097717B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97717B">
        <w:rPr>
          <w:rFonts w:ascii="Arial" w:hAnsi="Arial" w:cs="Arial"/>
          <w:sz w:val="20"/>
          <w:szCs w:val="20"/>
        </w:rPr>
        <w:tab/>
      </w:r>
    </w:p>
    <w:p w:rsidR="00DE5D54" w:rsidRPr="0097717B" w:rsidRDefault="00DE5D54" w:rsidP="0097717B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A816DD" w:rsidRPr="0097717B">
        <w:rPr>
          <w:rFonts w:ascii="Arial" w:hAnsi="Arial" w:cs="Arial"/>
          <w:b/>
          <w:i/>
          <w:sz w:val="20"/>
          <w:szCs w:val="20"/>
        </w:rPr>
        <w:t>16</w:t>
      </w:r>
      <w:r w:rsidR="00621799" w:rsidRPr="0097717B">
        <w:rPr>
          <w:rFonts w:ascii="Arial" w:hAnsi="Arial" w:cs="Arial"/>
          <w:b/>
          <w:i/>
          <w:sz w:val="20"/>
          <w:szCs w:val="20"/>
        </w:rPr>
        <w:t>-</w:t>
      </w:r>
      <w:r w:rsidR="00D83CDF" w:rsidRPr="0097717B">
        <w:rPr>
          <w:rFonts w:ascii="Arial" w:hAnsi="Arial" w:cs="Arial"/>
          <w:b/>
          <w:i/>
          <w:sz w:val="20"/>
          <w:szCs w:val="20"/>
        </w:rPr>
        <w:t>0</w:t>
      </w:r>
      <w:r w:rsidRPr="0097717B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bookmarkStart w:id="76" w:name="_GoBack"/>
      <w:r w:rsidR="001637CE" w:rsidRPr="0097717B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E5762">
        <w:rPr>
          <w:rFonts w:ascii="Arial" w:hAnsi="Arial" w:cs="Arial"/>
          <w:b/>
          <w:i/>
          <w:sz w:val="20"/>
          <w:szCs w:val="20"/>
          <w:u w:val="single"/>
        </w:rPr>
        <w:t>01.12</w:t>
      </w:r>
      <w:r w:rsidR="00A816DD" w:rsidRPr="0097717B">
        <w:rPr>
          <w:rFonts w:ascii="Arial" w:hAnsi="Arial" w:cs="Arial"/>
          <w:b/>
          <w:i/>
          <w:sz w:val="20"/>
          <w:szCs w:val="20"/>
          <w:u w:val="single"/>
        </w:rPr>
        <w:t>.2020</w:t>
      </w:r>
      <w:r w:rsidRPr="0097717B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6"/>
      <w:r w:rsidRPr="0097717B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97717B" w:rsidRDefault="00DE5D54" w:rsidP="0097717B">
      <w:pPr>
        <w:pStyle w:val="30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97717B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4"/>
    <w:p w:rsidR="00F018E1" w:rsidRPr="0097717B" w:rsidRDefault="00DE5D54" w:rsidP="0097717B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97717B">
        <w:rPr>
          <w:rFonts w:ascii="Arial" w:hAnsi="Arial" w:cs="Arial"/>
          <w:sz w:val="20"/>
          <w:szCs w:val="20"/>
        </w:rPr>
        <w:t>г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. Пенза, ул. </w:t>
      </w:r>
      <w:r w:rsidR="00A816DD" w:rsidRPr="0097717B">
        <w:rPr>
          <w:rFonts w:ascii="Arial" w:hAnsi="Arial" w:cs="Arial"/>
          <w:sz w:val="20"/>
          <w:szCs w:val="20"/>
        </w:rPr>
        <w:t>Московская, 82В</w:t>
      </w:r>
      <w:r w:rsidRPr="0097717B">
        <w:rPr>
          <w:rFonts w:ascii="Arial" w:hAnsi="Arial" w:cs="Arial"/>
          <w:sz w:val="20"/>
          <w:szCs w:val="20"/>
        </w:rPr>
        <w:t xml:space="preserve">, </w:t>
      </w:r>
      <w:r w:rsidR="00A816DD" w:rsidRPr="0097717B">
        <w:rPr>
          <w:rFonts w:ascii="Arial" w:hAnsi="Arial" w:cs="Arial"/>
          <w:sz w:val="20"/>
          <w:szCs w:val="20"/>
        </w:rPr>
        <w:t>кабинет №305</w:t>
      </w:r>
      <w:r w:rsidR="00F018E1" w:rsidRPr="0097717B">
        <w:rPr>
          <w:rFonts w:ascii="Arial" w:hAnsi="Arial" w:cs="Arial"/>
          <w:sz w:val="20"/>
          <w:szCs w:val="20"/>
        </w:rPr>
        <w:t>.</w:t>
      </w:r>
      <w:r w:rsidRPr="0097717B">
        <w:rPr>
          <w:rFonts w:ascii="Arial" w:hAnsi="Arial" w:cs="Arial"/>
          <w:sz w:val="20"/>
          <w:szCs w:val="20"/>
        </w:rPr>
        <w:t xml:space="preserve"> </w:t>
      </w:r>
    </w:p>
    <w:p w:rsidR="00F018E1" w:rsidRPr="0097717B" w:rsidRDefault="00F018E1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97717B" w:rsidRDefault="00DE5D54" w:rsidP="0097717B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97717B" w:rsidRDefault="00DE5D54" w:rsidP="0097717B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7" w:name="_Ref303683883"/>
      <w:bookmarkStart w:id="78" w:name="_Toc343613548"/>
      <w:r w:rsidRPr="0097717B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77"/>
      <w:bookmarkEnd w:id="78"/>
    </w:p>
    <w:p w:rsidR="00EA1AC6" w:rsidRPr="0097717B" w:rsidRDefault="00DE5D54" w:rsidP="0097717B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вправе изменить или отозвать поданную Заявку</w:t>
      </w:r>
      <w:r w:rsidR="00EA1AC6" w:rsidRPr="0097717B">
        <w:rPr>
          <w:rFonts w:ascii="Arial" w:hAnsi="Arial" w:cs="Arial"/>
          <w:sz w:val="20"/>
          <w:szCs w:val="20"/>
        </w:rPr>
        <w:t xml:space="preserve"> в любое время до даты и времени окончания срока подачи заявок.</w:t>
      </w:r>
    </w:p>
    <w:p w:rsidR="00DE5D54" w:rsidRPr="0097717B" w:rsidRDefault="00DE5D54" w:rsidP="0097717B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9" w:name="_Ref305973250"/>
      <w:bookmarkStart w:id="80" w:name="_Toc343613549"/>
      <w:r w:rsidRPr="0097717B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79"/>
      <w:bookmarkEnd w:id="80"/>
    </w:p>
    <w:p w:rsidR="00DE5D54" w:rsidRPr="0097717B" w:rsidRDefault="00DE5D54" w:rsidP="0097717B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1" w:name="_Toc343613550"/>
      <w:r w:rsidRPr="0097717B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1"/>
    </w:p>
    <w:p w:rsidR="00DE5D54" w:rsidRPr="0097717B" w:rsidRDefault="00DE5D54" w:rsidP="0097717B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2" w:name="_Ref93089454"/>
      <w:bookmarkStart w:id="83" w:name="_Toc343613551"/>
      <w:bookmarkStart w:id="84" w:name="_Ref303250967"/>
      <w:bookmarkStart w:id="85" w:name="_Toc305697378"/>
      <w:bookmarkStart w:id="86" w:name="_Toc343613554"/>
      <w:bookmarkStart w:id="87" w:name="_Toc255985696"/>
      <w:r w:rsidRPr="0097717B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1A47DD" w:rsidRPr="0097717B">
        <w:rPr>
          <w:rFonts w:ascii="Arial" w:hAnsi="Arial" w:cs="Arial"/>
          <w:sz w:val="20"/>
          <w:szCs w:val="20"/>
        </w:rPr>
        <w:t>Комиссией</w:t>
      </w:r>
      <w:r w:rsidRPr="0097717B">
        <w:rPr>
          <w:rFonts w:ascii="Arial" w:hAnsi="Arial" w:cs="Arial"/>
          <w:sz w:val="20"/>
          <w:szCs w:val="20"/>
        </w:rPr>
        <w:t xml:space="preserve"> </w:t>
      </w:r>
      <w:r w:rsidRPr="0097717B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97717B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97717B" w:rsidRDefault="00DE5D54" w:rsidP="0097717B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97717B" w:rsidRDefault="00DE5D54" w:rsidP="0097717B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на ЭТП).</w:t>
      </w:r>
    </w:p>
    <w:p w:rsidR="00DE5D54" w:rsidRPr="0097717B" w:rsidRDefault="00DE5D54" w:rsidP="0097717B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97717B" w:rsidRDefault="00DE5D54" w:rsidP="0097717B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97717B" w:rsidRDefault="00DE5D54" w:rsidP="00AC507A">
      <w:pPr>
        <w:keepNext/>
        <w:keepLines/>
        <w:widowControl w:val="0"/>
        <w:numPr>
          <w:ilvl w:val="2"/>
          <w:numId w:val="28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2"/>
      <w:bookmarkEnd w:id="83"/>
    </w:p>
    <w:p w:rsidR="0082315A" w:rsidRPr="0097717B" w:rsidRDefault="0082315A" w:rsidP="0097717B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В рамках отборочной стадии Комиссия проверяет:</w:t>
      </w:r>
    </w:p>
    <w:p w:rsidR="0082315A" w:rsidRPr="0097717B" w:rsidRDefault="0082315A" w:rsidP="0097717B">
      <w:pPr>
        <w:tabs>
          <w:tab w:val="left" w:pos="0"/>
          <w:tab w:val="left" w:pos="36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97717B">
        <w:rPr>
          <w:rFonts w:ascii="Arial" w:hAnsi="Arial" w:cs="Arial"/>
          <w:sz w:val="20"/>
          <w:szCs w:val="20"/>
        </w:rPr>
        <w:t xml:space="preserve">- правильность оформления Предложений и их соответствие требованиям настоящей Документации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по существу (при проверке правильности оформления предложения Комиссия вправе не обращать внимания на мелкие недочеты и погрешности, которые не влияют на существо предложения, а с письменного согласия участника также может исправлять очевидные арифметические и грамматические ошибки.</w:t>
      </w:r>
      <w:proofErr w:type="gramEnd"/>
    </w:p>
    <w:p w:rsidR="0082315A" w:rsidRPr="0097717B" w:rsidRDefault="0082315A" w:rsidP="0097717B">
      <w:pPr>
        <w:tabs>
          <w:tab w:val="left" w:pos="0"/>
          <w:tab w:val="left" w:pos="360"/>
          <w:tab w:val="left" w:pos="900"/>
          <w:tab w:val="left" w:pos="162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-  соответствие Участников требованиям, предъявляемым к ним настоящей Документации.</w:t>
      </w:r>
    </w:p>
    <w:p w:rsidR="0082315A" w:rsidRPr="0097717B" w:rsidRDefault="0082315A" w:rsidP="0097717B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bookmarkStart w:id="88" w:name="_Ref55304419"/>
      <w:r w:rsidRPr="0097717B">
        <w:rPr>
          <w:rFonts w:ascii="Arial" w:hAnsi="Arial" w:cs="Arial"/>
          <w:sz w:val="20"/>
          <w:szCs w:val="20"/>
        </w:rPr>
        <w:lastRenderedPageBreak/>
        <w:t>3.6.2.2</w:t>
      </w:r>
      <w:proofErr w:type="gramStart"/>
      <w:r w:rsidRPr="0097717B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 рамках отборочной стадии Комиссия может запросить у Участников разъяснения или дополнения их Предложений, в том числе представления отсутствующих документов. При этом Комиссия не вправе запрашивать разъяснения или требовать документы, меняющие суть Предложения.</w:t>
      </w:r>
      <w:bookmarkStart w:id="89" w:name="_Ref55307002"/>
    </w:p>
    <w:p w:rsidR="0082315A" w:rsidRPr="0097717B" w:rsidRDefault="0082315A" w:rsidP="0097717B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3.6.2.3</w:t>
      </w:r>
      <w:proofErr w:type="gramStart"/>
      <w:r w:rsidRPr="0097717B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97717B">
        <w:rPr>
          <w:rFonts w:ascii="Arial" w:hAnsi="Arial" w:cs="Arial"/>
          <w:sz w:val="20"/>
          <w:szCs w:val="20"/>
        </w:rPr>
        <w:t>о результатам проведения отборочной стадии Комиссия вправе отклонить Предложения, которые:</w:t>
      </w:r>
      <w:bookmarkEnd w:id="88"/>
      <w:bookmarkEnd w:id="89"/>
    </w:p>
    <w:p w:rsidR="0082315A" w:rsidRPr="0097717B" w:rsidRDefault="0082315A" w:rsidP="0097717B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-  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82315A" w:rsidRPr="0097717B" w:rsidRDefault="0082315A" w:rsidP="0097717B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-  поданы участниками, которые не отвечают требованиям настоящей Документации;</w:t>
      </w:r>
    </w:p>
    <w:p w:rsidR="0082315A" w:rsidRPr="0097717B" w:rsidRDefault="0082315A" w:rsidP="0097717B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- 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82315A" w:rsidRPr="0097717B" w:rsidRDefault="0082315A" w:rsidP="0097717B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- содержат очевидные арифметические или грамматические ошибки, с исправлением которых не согласился Участник. </w:t>
      </w:r>
    </w:p>
    <w:p w:rsidR="0082315A" w:rsidRPr="0097717B" w:rsidRDefault="0082315A" w:rsidP="0097717B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97717B">
        <w:rPr>
          <w:rFonts w:ascii="Arial" w:hAnsi="Arial" w:cs="Arial"/>
          <w:sz w:val="20"/>
          <w:szCs w:val="20"/>
        </w:rPr>
        <w:t>поданы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 Участниками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находящимися в реестре недобросовестных поставщиков, размещённом на сайте </w:t>
      </w:r>
      <w:hyperlink r:id="rId12" w:history="1">
        <w:r w:rsidRPr="0097717B">
          <w:rPr>
            <w:rStyle w:val="ad"/>
            <w:rFonts w:ascii="Arial" w:hAnsi="Arial" w:cs="Arial"/>
            <w:color w:val="auto"/>
            <w:sz w:val="20"/>
            <w:szCs w:val="20"/>
          </w:rPr>
          <w:t>www.zakupki.gov.ru</w:t>
        </w:r>
      </w:hyperlink>
      <w:r w:rsidRPr="0097717B">
        <w:rPr>
          <w:rFonts w:ascii="Arial" w:hAnsi="Arial" w:cs="Arial"/>
          <w:sz w:val="20"/>
          <w:szCs w:val="20"/>
        </w:rPr>
        <w:t xml:space="preserve">. </w:t>
      </w:r>
    </w:p>
    <w:p w:rsidR="0082315A" w:rsidRPr="0097717B" w:rsidRDefault="0082315A" w:rsidP="0097717B">
      <w:pPr>
        <w:widowControl w:val="0"/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- в составе Предложения и прилагаемых документах содержатся недостоверные, неточные или искажённые сведения.</w:t>
      </w:r>
    </w:p>
    <w:p w:rsidR="0082315A" w:rsidRPr="0097717B" w:rsidRDefault="0082315A" w:rsidP="0097717B">
      <w:pPr>
        <w:widowControl w:val="0"/>
        <w:shd w:val="clear" w:color="auto" w:fill="FFFFFF"/>
        <w:tabs>
          <w:tab w:val="left" w:pos="360"/>
          <w:tab w:val="left" w:pos="993"/>
        </w:tabs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3.6.2.4</w:t>
      </w:r>
      <w:proofErr w:type="gramStart"/>
      <w:r w:rsidRPr="0097717B">
        <w:rPr>
          <w:rFonts w:ascii="Arial" w:hAnsi="Arial" w:cs="Arial"/>
          <w:sz w:val="20"/>
          <w:szCs w:val="20"/>
        </w:rPr>
        <w:t xml:space="preserve">  П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ри проведении отборочной стадии Организатор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97717B" w:rsidRDefault="00DE5D54" w:rsidP="00AC507A">
      <w:pPr>
        <w:pStyle w:val="30"/>
        <w:widowControl w:val="0"/>
        <w:numPr>
          <w:ilvl w:val="2"/>
          <w:numId w:val="28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0" w:name="_Ref306138385"/>
      <w:bookmarkStart w:id="91" w:name="_Toc343613553"/>
      <w:r w:rsidRPr="0097717B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0"/>
      <w:bookmarkEnd w:id="91"/>
    </w:p>
    <w:p w:rsidR="00A43378" w:rsidRDefault="00A43378" w:rsidP="00AC507A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E140C">
        <w:rPr>
          <w:rFonts w:ascii="Arial" w:hAnsi="Arial" w:cs="Arial"/>
          <w:sz w:val="20"/>
          <w:szCs w:val="20"/>
        </w:rPr>
        <w:t xml:space="preserve">Для определения степени предпочтительности Заявок, которые по результатам рассмотрения по отборочным критериям были признаны </w:t>
      </w:r>
      <w:r>
        <w:rPr>
          <w:rFonts w:ascii="Arial" w:hAnsi="Arial" w:cs="Arial"/>
          <w:sz w:val="20"/>
          <w:szCs w:val="20"/>
        </w:rPr>
        <w:t>К</w:t>
      </w:r>
      <w:r w:rsidRPr="000E140C">
        <w:rPr>
          <w:rFonts w:ascii="Arial" w:hAnsi="Arial" w:cs="Arial"/>
          <w:sz w:val="20"/>
          <w:szCs w:val="20"/>
        </w:rPr>
        <w:t xml:space="preserve">омиссией соответствующими отборочным требованиям, производится оценочная стадия рассмотрения Заявок по неценовым </w:t>
      </w:r>
      <w:proofErr w:type="gramStart"/>
      <w:r w:rsidRPr="000E140C">
        <w:rPr>
          <w:rFonts w:ascii="Arial" w:hAnsi="Arial" w:cs="Arial"/>
          <w:sz w:val="20"/>
          <w:szCs w:val="20"/>
        </w:rPr>
        <w:t>критериям</w:t>
      </w:r>
      <w:proofErr w:type="gramEnd"/>
      <w:r w:rsidRPr="000E140C">
        <w:rPr>
          <w:rFonts w:ascii="Arial" w:hAnsi="Arial" w:cs="Arial"/>
          <w:sz w:val="20"/>
          <w:szCs w:val="20"/>
        </w:rPr>
        <w:t xml:space="preserve"> и определяются качественные показатели заявки Участника. Оценка производится в баллах, при этом для каждого критерия в зависимости от его значимости устанавливается весовой коэффициент для учета при расчете общей предпочтительности Заявки. </w:t>
      </w:r>
    </w:p>
    <w:p w:rsidR="00A43378" w:rsidRDefault="00A43378" w:rsidP="00AC507A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E140C">
        <w:rPr>
          <w:rFonts w:ascii="Arial" w:hAnsi="Arial" w:cs="Arial"/>
          <w:sz w:val="20"/>
          <w:szCs w:val="20"/>
        </w:rPr>
        <w:t>Кроме того, производится расчет рейтинга заявки по критерию стоимости. После окончания оценочной стадии производится расчет интегральной оценки общей предпочтительности Заявок, в соответствии с которым Комиссия определяет итоговый ранжир заявок и Победителя запроса предложений.</w:t>
      </w:r>
    </w:p>
    <w:p w:rsidR="00A43378" w:rsidRPr="00BB0898" w:rsidRDefault="00A43378" w:rsidP="00AC507A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E140C">
        <w:rPr>
          <w:rFonts w:ascii="Arial" w:hAnsi="Arial" w:cs="Arial"/>
          <w:sz w:val="20"/>
          <w:szCs w:val="20"/>
        </w:rPr>
        <w:t>В рамках оценочной стадии Комиссия оценивает и сопоставляет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</w:t>
      </w:r>
      <w:r w:rsidRPr="000E140C">
        <w:rPr>
          <w:sz w:val="22"/>
          <w:szCs w:val="22"/>
        </w:rPr>
        <w:t>:</w:t>
      </w:r>
    </w:p>
    <w:tbl>
      <w:tblPr>
        <w:tblpPr w:leftFromText="180" w:rightFromText="180" w:vertAnchor="text" w:horzAnchor="margin" w:tblpY="128"/>
        <w:tblW w:w="482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907"/>
        <w:gridCol w:w="2011"/>
      </w:tblGrid>
      <w:tr w:rsidR="00A43378" w:rsidRPr="005D6945" w:rsidTr="00A43378">
        <w:trPr>
          <w:trHeight w:val="464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378" w:rsidRPr="005D6945" w:rsidRDefault="00A43378" w:rsidP="00A43378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D694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Наименование критериев оценки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378" w:rsidRPr="005D6945" w:rsidRDefault="00A43378" w:rsidP="00A43378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D694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Весовой коэффициент</w:t>
            </w:r>
          </w:p>
        </w:tc>
      </w:tr>
      <w:tr w:rsidR="00A43378" w:rsidRPr="005D6945" w:rsidTr="00A43378">
        <w:trPr>
          <w:trHeight w:val="276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378" w:rsidRPr="005D6945" w:rsidRDefault="00A43378" w:rsidP="00A43378">
            <w:pPr>
              <w:keepNext/>
              <w:keepLines/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5D6945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Стоимость заявки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378" w:rsidRPr="005D6945" w:rsidRDefault="00A43378" w:rsidP="00A43378">
            <w:pPr>
              <w:keepNext/>
              <w:keepLines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5D6945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0,6</w:t>
            </w:r>
          </w:p>
        </w:tc>
      </w:tr>
      <w:tr w:rsidR="00A43378" w:rsidRPr="005D6945" w:rsidTr="00A43378">
        <w:trPr>
          <w:trHeight w:val="276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378" w:rsidRPr="005D6945" w:rsidRDefault="00A43378" w:rsidP="00A43378">
            <w:pPr>
              <w:keepNext/>
              <w:widowControl w:val="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5D6945">
              <w:rPr>
                <w:rFonts w:ascii="Arial" w:hAnsi="Arial" w:cs="Arial"/>
                <w:sz w:val="20"/>
                <w:szCs w:val="20"/>
              </w:rPr>
              <w:t>Качество предлагаемой продукции (по результатам рассмотрения образцов предоставленных участниками)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378" w:rsidRPr="005D6945" w:rsidRDefault="00A43378" w:rsidP="00A43378">
            <w:pPr>
              <w:keepNext/>
              <w:keepLines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5D6945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0,4</w:t>
            </w:r>
          </w:p>
        </w:tc>
      </w:tr>
    </w:tbl>
    <w:p w:rsidR="00A43378" w:rsidRDefault="00A43378" w:rsidP="00A43378">
      <w:pPr>
        <w:pStyle w:val="af6"/>
        <w:spacing w:before="0" w:line="240" w:lineRule="auto"/>
        <w:rPr>
          <w:rFonts w:ascii="Arial" w:hAnsi="Arial" w:cs="Arial"/>
          <w:bCs/>
          <w:sz w:val="20"/>
          <w:szCs w:val="20"/>
          <w:lang w:eastAsia="ar-SA"/>
        </w:rPr>
      </w:pPr>
    </w:p>
    <w:p w:rsidR="00A43378" w:rsidRPr="005D6945" w:rsidRDefault="00A43378" w:rsidP="00A43378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5D6945">
        <w:rPr>
          <w:rFonts w:ascii="Arial" w:hAnsi="Arial" w:cs="Arial"/>
          <w:bCs/>
          <w:sz w:val="20"/>
          <w:szCs w:val="20"/>
          <w:lang w:eastAsia="ar-SA"/>
        </w:rPr>
        <w:t xml:space="preserve">Каждой заявке Участника по каждому критерию присваивается оценка в баллах по 100-балльной шкале. При этом по критерию №1 оценка (рейтинг) имеет расчетный характер. По критерию № 2 оценка является экспертной, т.к. она не имеет установленных числовых пороговых значений. Оценка по критерию № 2 производится в баллах от 0 до 100 исходя из заключения </w:t>
      </w:r>
      <w:r>
        <w:rPr>
          <w:rFonts w:ascii="Arial" w:hAnsi="Arial" w:cs="Arial"/>
          <w:bCs/>
          <w:sz w:val="20"/>
          <w:szCs w:val="20"/>
          <w:lang w:eastAsia="ar-SA"/>
        </w:rPr>
        <w:t>эксперта</w:t>
      </w:r>
      <w:r w:rsidRPr="005D6945">
        <w:rPr>
          <w:rFonts w:ascii="Arial" w:hAnsi="Arial" w:cs="Arial"/>
          <w:bCs/>
          <w:sz w:val="20"/>
          <w:szCs w:val="20"/>
          <w:lang w:eastAsia="ar-SA"/>
        </w:rPr>
        <w:t>, с обязательным указанием причин выставления той или иной оценки. При этом оценка 0 соответствует минимальному соответствию установленным в документации требованиям. Оценка по критерию №2, выставленная предложению какого-либо Участника и не имеющая подробного обоснования ее выставления, предоставленного экспертом, принимается равной 0. Итоговый рейтинг заявки (по всем установленным критериям в совокупности) рассчитывается путем сложения рейтингов, полученных по каждому критерию, умноженных на установленный для соответствующего критерия весовой коэффициент.</w:t>
      </w:r>
    </w:p>
    <w:p w:rsidR="00A43378" w:rsidRPr="005D6945" w:rsidRDefault="00A43378" w:rsidP="00A43378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3.6.3.4. </w:t>
      </w:r>
      <w:r w:rsidRPr="005D6945">
        <w:rPr>
          <w:rFonts w:ascii="Arial" w:hAnsi="Arial" w:cs="Arial"/>
          <w:bCs/>
          <w:sz w:val="20"/>
          <w:szCs w:val="20"/>
          <w:lang w:eastAsia="ar-SA"/>
        </w:rPr>
        <w:t>Оценка (рейтинг) заявок по критерию № 1 «Стоимость заявки».</w:t>
      </w:r>
    </w:p>
    <w:p w:rsidR="00A43378" w:rsidRPr="005D6945" w:rsidRDefault="00A43378" w:rsidP="00A43378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Arial Unicode MS" w:hAnsi="Arial" w:cs="Arial"/>
          <w:bCs/>
          <w:sz w:val="20"/>
          <w:szCs w:val="20"/>
          <w:lang w:eastAsia="ar-SA"/>
        </w:rPr>
      </w:pPr>
      <w:r w:rsidRPr="005D6945">
        <w:rPr>
          <w:rFonts w:ascii="Arial" w:hAnsi="Arial" w:cs="Arial"/>
          <w:bCs/>
          <w:sz w:val="20"/>
          <w:szCs w:val="20"/>
          <w:lang w:eastAsia="ar-SA"/>
        </w:rPr>
        <w:t xml:space="preserve">Рейтинг заявки по данному критерию рассчитывается </w:t>
      </w:r>
      <w:r w:rsidRPr="005D6945">
        <w:rPr>
          <w:rFonts w:ascii="Arial" w:eastAsia="Arial Unicode MS" w:hAnsi="Arial" w:cs="Arial"/>
          <w:bCs/>
          <w:sz w:val="20"/>
          <w:szCs w:val="20"/>
          <w:lang w:eastAsia="ar-SA"/>
        </w:rPr>
        <w:t xml:space="preserve">по следующей формуле: </w:t>
      </w:r>
    </w:p>
    <w:p w:rsidR="00A43378" w:rsidRPr="002A468F" w:rsidRDefault="00A43378" w:rsidP="00A4337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2A468F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              </w:t>
      </w:r>
      <w:proofErr w:type="spellStart"/>
      <w:r w:rsidRPr="005D6945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5D6945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max</w:t>
      </w:r>
      <w:proofErr w:type="spellEnd"/>
      <w:r w:rsidRPr="002A468F">
        <w:rPr>
          <w:rFonts w:ascii="Arial" w:eastAsia="Calibri" w:hAnsi="Arial" w:cs="Arial"/>
          <w:b/>
          <w:bCs/>
          <w:sz w:val="20"/>
          <w:szCs w:val="20"/>
        </w:rPr>
        <w:t xml:space="preserve"> - </w:t>
      </w:r>
      <w:r w:rsidRPr="005D6945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5D6945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</w:p>
    <w:p w:rsidR="00A43378" w:rsidRPr="002A468F" w:rsidRDefault="00A43378" w:rsidP="00A4337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2A468F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</w:t>
      </w:r>
      <w:proofErr w:type="spellStart"/>
      <w:r w:rsidRPr="005D6945">
        <w:rPr>
          <w:rFonts w:ascii="Arial" w:eastAsia="Calibri" w:hAnsi="Arial" w:cs="Arial"/>
          <w:b/>
          <w:bCs/>
          <w:sz w:val="20"/>
          <w:szCs w:val="20"/>
          <w:lang w:val="en-US"/>
        </w:rPr>
        <w:t>Rs</w:t>
      </w:r>
      <w:r w:rsidRPr="005D6945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5D6945">
        <w:rPr>
          <w:rFonts w:ascii="Arial" w:eastAsia="Calibri" w:hAnsi="Arial" w:cs="Arial"/>
          <w:b/>
          <w:bCs/>
          <w:sz w:val="20"/>
          <w:szCs w:val="20"/>
          <w:lang w:val="en-US"/>
        </w:rPr>
        <w:t> </w:t>
      </w:r>
      <w:r w:rsidRPr="002A468F">
        <w:rPr>
          <w:rFonts w:ascii="Arial" w:eastAsia="Calibri" w:hAnsi="Arial" w:cs="Arial"/>
          <w:b/>
          <w:bCs/>
          <w:sz w:val="20"/>
          <w:szCs w:val="20"/>
        </w:rPr>
        <w:t xml:space="preserve"> =</w:t>
      </w:r>
      <w:proofErr w:type="gramEnd"/>
      <w:r w:rsidRPr="002A468F">
        <w:rPr>
          <w:rFonts w:ascii="Arial" w:eastAsia="Calibri" w:hAnsi="Arial" w:cs="Arial"/>
          <w:b/>
          <w:bCs/>
          <w:sz w:val="20"/>
          <w:szCs w:val="20"/>
        </w:rPr>
        <w:t xml:space="preserve"> --------------- </w:t>
      </w:r>
      <w:r w:rsidRPr="005D6945">
        <w:rPr>
          <w:rFonts w:ascii="Arial" w:eastAsia="Calibri" w:hAnsi="Arial" w:cs="Arial"/>
          <w:b/>
          <w:bCs/>
          <w:sz w:val="20"/>
          <w:szCs w:val="20"/>
          <w:lang w:val="en-US"/>
        </w:rPr>
        <w:t>x</w:t>
      </w:r>
      <w:r w:rsidRPr="002A468F">
        <w:rPr>
          <w:rFonts w:ascii="Arial" w:eastAsia="Calibri" w:hAnsi="Arial" w:cs="Arial"/>
          <w:b/>
          <w:bCs/>
          <w:sz w:val="20"/>
          <w:szCs w:val="20"/>
        </w:rPr>
        <w:t xml:space="preserve"> 100,</w:t>
      </w:r>
    </w:p>
    <w:p w:rsidR="00A43378" w:rsidRPr="002A468F" w:rsidRDefault="00A43378" w:rsidP="00A4337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2A468F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proofErr w:type="spellStart"/>
      <w:r w:rsidRPr="005D6945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5D6945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max</w:t>
      </w:r>
      <w:proofErr w:type="spellEnd"/>
    </w:p>
    <w:p w:rsidR="00A43378" w:rsidRPr="002A468F" w:rsidRDefault="00A43378" w:rsidP="00A43378">
      <w:pPr>
        <w:pStyle w:val="af6"/>
        <w:tabs>
          <w:tab w:val="right" w:pos="10228"/>
        </w:tabs>
        <w:spacing w:before="0" w:line="240" w:lineRule="auto"/>
        <w:ind w:hanging="480"/>
        <w:rPr>
          <w:rFonts w:ascii="Arial" w:eastAsia="Arial Unicode MS" w:hAnsi="Arial" w:cs="Arial"/>
          <w:bCs/>
          <w:sz w:val="20"/>
          <w:szCs w:val="20"/>
          <w:lang w:eastAsia="ar-SA"/>
        </w:rPr>
      </w:pPr>
    </w:p>
    <w:p w:rsidR="00A43378" w:rsidRPr="002A468F" w:rsidRDefault="00A43378" w:rsidP="00A43378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5D6945">
        <w:rPr>
          <w:rFonts w:ascii="Arial" w:eastAsia="Calibri" w:hAnsi="Arial" w:cs="Arial"/>
          <w:bCs/>
          <w:sz w:val="20"/>
          <w:szCs w:val="20"/>
          <w:lang w:eastAsia="ar-SA"/>
        </w:rPr>
        <w:t>где</w:t>
      </w:r>
      <w:r w:rsidRPr="002A468F">
        <w:rPr>
          <w:rFonts w:ascii="Arial" w:eastAsia="Calibri" w:hAnsi="Arial" w:cs="Arial"/>
          <w:bCs/>
          <w:sz w:val="20"/>
          <w:szCs w:val="20"/>
          <w:lang w:eastAsia="ar-SA"/>
        </w:rPr>
        <w:t>:</w:t>
      </w:r>
    </w:p>
    <w:p w:rsidR="00A43378" w:rsidRPr="005D6945" w:rsidRDefault="00A43378" w:rsidP="00A43378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5D6945">
        <w:rPr>
          <w:rFonts w:ascii="Arial" w:eastAsia="Calibri" w:hAnsi="Arial" w:cs="Arial"/>
          <w:bCs/>
          <w:sz w:val="20"/>
          <w:szCs w:val="20"/>
          <w:lang w:eastAsia="ar-SA"/>
        </w:rPr>
        <w:t>R</w:t>
      </w:r>
      <w:proofErr w:type="spellStart"/>
      <w:r w:rsidRPr="005D6945">
        <w:rPr>
          <w:rFonts w:ascii="Arial" w:eastAsia="Calibri" w:hAnsi="Arial" w:cs="Arial"/>
          <w:bCs/>
          <w:sz w:val="20"/>
          <w:szCs w:val="20"/>
          <w:lang w:val="en-US" w:eastAsia="ar-SA"/>
        </w:rPr>
        <w:t>s</w:t>
      </w:r>
      <w:r w:rsidRPr="005D6945">
        <w:rPr>
          <w:rFonts w:ascii="Arial" w:eastAsia="Calibri" w:hAnsi="Arial" w:cs="Arial"/>
          <w:bCs/>
          <w:sz w:val="20"/>
          <w:szCs w:val="20"/>
          <w:vertAlign w:val="subscript"/>
          <w:lang w:val="en-US" w:eastAsia="ar-SA"/>
        </w:rPr>
        <w:t>i</w:t>
      </w:r>
      <w:proofErr w:type="spellEnd"/>
      <w:r w:rsidRPr="005D6945">
        <w:rPr>
          <w:rFonts w:ascii="Arial" w:eastAsia="Calibri" w:hAnsi="Arial" w:cs="Arial"/>
          <w:bCs/>
          <w:sz w:val="20"/>
          <w:szCs w:val="20"/>
          <w:lang w:eastAsia="ar-SA"/>
        </w:rPr>
        <w:t xml:space="preserve">    -     рейтинг </w:t>
      </w:r>
      <w:proofErr w:type="spellStart"/>
      <w:r w:rsidRPr="005D6945">
        <w:rPr>
          <w:rFonts w:ascii="Arial" w:eastAsia="Calibri" w:hAnsi="Arial" w:cs="Arial"/>
          <w:bCs/>
          <w:sz w:val="20"/>
          <w:szCs w:val="20"/>
          <w:lang w:eastAsia="ar-SA"/>
        </w:rPr>
        <w:t>i-й</w:t>
      </w:r>
      <w:proofErr w:type="spellEnd"/>
      <w:r w:rsidRPr="005D6945">
        <w:rPr>
          <w:rFonts w:ascii="Arial" w:eastAsia="Calibri" w:hAnsi="Arial" w:cs="Arial"/>
          <w:bCs/>
          <w:sz w:val="20"/>
          <w:szCs w:val="20"/>
          <w:lang w:eastAsia="ar-SA"/>
        </w:rPr>
        <w:t xml:space="preserve"> заявки по критерию стоимости;</w:t>
      </w:r>
    </w:p>
    <w:p w:rsidR="00A43378" w:rsidRPr="005D6945" w:rsidRDefault="00A43378" w:rsidP="00A4337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5D6945">
        <w:rPr>
          <w:rFonts w:ascii="Arial" w:eastAsia="Calibri" w:hAnsi="Arial" w:cs="Arial"/>
          <w:bCs/>
          <w:sz w:val="20"/>
          <w:szCs w:val="20"/>
          <w:lang w:val="en-US"/>
        </w:rPr>
        <w:lastRenderedPageBreak/>
        <w:t>S</w:t>
      </w:r>
      <w:r w:rsidRPr="005D6945">
        <w:rPr>
          <w:rFonts w:ascii="Arial" w:eastAsia="Calibri" w:hAnsi="Arial" w:cs="Arial"/>
          <w:bCs/>
          <w:sz w:val="20"/>
          <w:szCs w:val="20"/>
          <w:vertAlign w:val="subscript"/>
          <w:lang w:val="en-US"/>
        </w:rPr>
        <w:t>max</w:t>
      </w:r>
      <w:proofErr w:type="spellEnd"/>
      <w:proofErr w:type="gramStart"/>
      <w:r w:rsidRPr="005D6945">
        <w:rPr>
          <w:rFonts w:ascii="Arial" w:eastAsia="Calibri" w:hAnsi="Arial" w:cs="Arial"/>
          <w:bCs/>
          <w:sz w:val="20"/>
          <w:szCs w:val="20"/>
        </w:rPr>
        <w:t>  -</w:t>
      </w:r>
      <w:proofErr w:type="gramEnd"/>
      <w:r w:rsidRPr="005D6945">
        <w:rPr>
          <w:rFonts w:ascii="Arial" w:eastAsia="Calibri" w:hAnsi="Arial" w:cs="Arial"/>
          <w:bCs/>
          <w:sz w:val="20"/>
          <w:szCs w:val="20"/>
        </w:rPr>
        <w:t>     начальная  (максимальная)  цена договора (цена лота), установленная в документации;</w:t>
      </w:r>
    </w:p>
    <w:p w:rsidR="00A43378" w:rsidRPr="005D6945" w:rsidRDefault="00A43378" w:rsidP="00A43378">
      <w:pPr>
        <w:pStyle w:val="af4"/>
        <w:keepNext/>
        <w:keepLines/>
        <w:widowControl w:val="0"/>
        <w:tabs>
          <w:tab w:val="num" w:pos="1146"/>
          <w:tab w:val="num" w:pos="1430"/>
          <w:tab w:val="num" w:pos="1620"/>
        </w:tabs>
        <w:spacing w:line="240" w:lineRule="auto"/>
        <w:ind w:left="480" w:hanging="480"/>
        <w:rPr>
          <w:rFonts w:ascii="Arial" w:eastAsia="Calibri" w:hAnsi="Arial" w:cs="Arial"/>
          <w:bCs/>
          <w:sz w:val="20"/>
          <w:szCs w:val="20"/>
        </w:rPr>
      </w:pPr>
      <w:r w:rsidRPr="005D6945">
        <w:rPr>
          <w:rFonts w:ascii="Arial" w:eastAsia="Calibri" w:hAnsi="Arial" w:cs="Arial"/>
          <w:bCs/>
          <w:sz w:val="20"/>
          <w:szCs w:val="20"/>
          <w:lang w:val="en-US"/>
        </w:rPr>
        <w:t>S</w:t>
      </w:r>
      <w:r w:rsidRPr="005D6945">
        <w:rPr>
          <w:rFonts w:ascii="Arial" w:eastAsia="Calibri" w:hAnsi="Arial" w:cs="Arial"/>
          <w:bCs/>
          <w:sz w:val="20"/>
          <w:szCs w:val="20"/>
          <w:vertAlign w:val="subscript"/>
          <w:lang w:val="en-US"/>
        </w:rPr>
        <w:t>i</w:t>
      </w:r>
      <w:r w:rsidRPr="005D6945">
        <w:rPr>
          <w:rFonts w:ascii="Arial" w:eastAsia="Calibri" w:hAnsi="Arial" w:cs="Arial"/>
          <w:bCs/>
          <w:sz w:val="20"/>
          <w:szCs w:val="20"/>
        </w:rPr>
        <w:t xml:space="preserve">      -     стоимость заявки i-го участника</w:t>
      </w:r>
    </w:p>
    <w:p w:rsidR="00A43378" w:rsidRPr="005D6945" w:rsidRDefault="00A43378" w:rsidP="00A43378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3.6.3.5</w:t>
      </w:r>
      <w:r w:rsidRPr="005D6945">
        <w:rPr>
          <w:rFonts w:ascii="Arial" w:hAnsi="Arial" w:cs="Arial"/>
          <w:sz w:val="20"/>
          <w:szCs w:val="20"/>
        </w:rPr>
        <w:t xml:space="preserve">. </w:t>
      </w:r>
      <w:r w:rsidRPr="005D6945">
        <w:rPr>
          <w:rFonts w:ascii="Arial" w:hAnsi="Arial" w:cs="Arial"/>
          <w:bCs/>
          <w:sz w:val="20"/>
          <w:szCs w:val="20"/>
        </w:rPr>
        <w:t>Оценка (рейтинг) заявок по критерию № 2 «</w:t>
      </w:r>
      <w:r w:rsidRPr="005D6945">
        <w:rPr>
          <w:rFonts w:ascii="Arial" w:hAnsi="Arial" w:cs="Arial"/>
          <w:sz w:val="20"/>
          <w:szCs w:val="20"/>
        </w:rPr>
        <w:t>Качество предлагаемой продукции</w:t>
      </w:r>
      <w:r w:rsidRPr="005D6945">
        <w:rPr>
          <w:rFonts w:ascii="Arial" w:hAnsi="Arial" w:cs="Arial"/>
          <w:bCs/>
          <w:sz w:val="20"/>
          <w:szCs w:val="20"/>
        </w:rPr>
        <w:t>».</w:t>
      </w:r>
      <w:r w:rsidRPr="005D6945">
        <w:rPr>
          <w:rFonts w:ascii="Arial" w:eastAsia="Calibri" w:hAnsi="Arial" w:cs="Arial"/>
          <w:bCs/>
          <w:sz w:val="20"/>
          <w:szCs w:val="20"/>
        </w:rPr>
        <w:t xml:space="preserve"> </w:t>
      </w:r>
    </w:p>
    <w:p w:rsidR="00A43378" w:rsidRPr="005D6945" w:rsidRDefault="00A43378" w:rsidP="00A43378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0" w:right="159" w:firstLine="0"/>
        <w:rPr>
          <w:rFonts w:ascii="Arial" w:hAnsi="Arial" w:cs="Arial"/>
          <w:bCs/>
          <w:sz w:val="20"/>
          <w:szCs w:val="20"/>
        </w:rPr>
      </w:pPr>
      <w:r w:rsidRPr="005D6945">
        <w:rPr>
          <w:rFonts w:ascii="Arial" w:eastAsia="Calibri" w:hAnsi="Arial" w:cs="Arial"/>
          <w:bCs/>
          <w:sz w:val="20"/>
          <w:szCs w:val="20"/>
        </w:rPr>
        <w:t>Для оценки заявок по критерию №2 «</w:t>
      </w:r>
      <w:r w:rsidRPr="005D6945">
        <w:rPr>
          <w:rFonts w:ascii="Arial" w:hAnsi="Arial" w:cs="Arial"/>
          <w:sz w:val="20"/>
          <w:szCs w:val="20"/>
        </w:rPr>
        <w:t>Качество предлагаемой продукции</w:t>
      </w:r>
      <w:r w:rsidRPr="005D6945">
        <w:rPr>
          <w:rFonts w:ascii="Arial" w:eastAsia="Calibri" w:hAnsi="Arial" w:cs="Arial"/>
          <w:bCs/>
          <w:sz w:val="20"/>
          <w:szCs w:val="20"/>
        </w:rPr>
        <w:t xml:space="preserve">» </w:t>
      </w:r>
      <w:r w:rsidRPr="005D6945">
        <w:rPr>
          <w:rFonts w:ascii="Arial" w:hAnsi="Arial" w:cs="Arial"/>
          <w:bCs/>
          <w:sz w:val="20"/>
          <w:szCs w:val="20"/>
        </w:rPr>
        <w:t xml:space="preserve">эксперт профильной службы Общества или </w:t>
      </w:r>
      <w:proofErr w:type="gramStart"/>
      <w:r w:rsidRPr="005D6945">
        <w:rPr>
          <w:rFonts w:ascii="Arial" w:hAnsi="Arial" w:cs="Arial"/>
          <w:bCs/>
          <w:sz w:val="20"/>
          <w:szCs w:val="20"/>
        </w:rPr>
        <w:t>экспертная комиссия, состоящая из работников профильной службы Общества</w:t>
      </w:r>
      <w:r w:rsidRPr="005D6945">
        <w:rPr>
          <w:rFonts w:ascii="Arial" w:eastAsia="Calibri" w:hAnsi="Arial" w:cs="Arial"/>
          <w:bCs/>
          <w:sz w:val="20"/>
          <w:szCs w:val="20"/>
        </w:rPr>
        <w:t xml:space="preserve"> каждой заявке выставляет</w:t>
      </w:r>
      <w:proofErr w:type="gramEnd"/>
      <w:r w:rsidRPr="005D6945">
        <w:rPr>
          <w:rFonts w:ascii="Arial" w:eastAsia="Calibri" w:hAnsi="Arial" w:cs="Arial"/>
          <w:bCs/>
          <w:sz w:val="20"/>
          <w:szCs w:val="20"/>
        </w:rPr>
        <w:t xml:space="preserve"> оценку от 0 до 100 баллов. При этом оценивается совокупность данных, представленных участниками образцов включая: соответствие предлагаемой продукции предмету закупки</w:t>
      </w:r>
      <w:r w:rsidRPr="005D6945">
        <w:rPr>
          <w:rFonts w:ascii="Arial" w:eastAsia="Calibri" w:hAnsi="Arial" w:cs="Arial"/>
          <w:bCs/>
          <w:sz w:val="20"/>
          <w:szCs w:val="20"/>
          <w:shd w:val="clear" w:color="auto" w:fill="FFFFFF"/>
        </w:rPr>
        <w:t>; качественные характеристики продукции, включая собственный опыт эксплуатации аналогичной продукции, отзывы профильных организаций, деловую репутацию производителя продукции.</w:t>
      </w:r>
    </w:p>
    <w:p w:rsidR="00A43378" w:rsidRPr="005D6945" w:rsidRDefault="00A43378" w:rsidP="00A43378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0" w:right="159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3.6.3.6</w:t>
      </w:r>
      <w:r w:rsidRPr="005D6945">
        <w:rPr>
          <w:rFonts w:ascii="Arial" w:hAnsi="Arial" w:cs="Arial"/>
          <w:sz w:val="20"/>
          <w:szCs w:val="20"/>
        </w:rPr>
        <w:t xml:space="preserve">. </w:t>
      </w:r>
      <w:r w:rsidRPr="005D6945">
        <w:rPr>
          <w:rFonts w:ascii="Arial" w:hAnsi="Arial" w:cs="Arial"/>
          <w:bCs/>
          <w:sz w:val="20"/>
          <w:szCs w:val="20"/>
        </w:rPr>
        <w:t>Полученные оценки по каждому неценовому критерию, а также рейтинг по критерию стоимости заявки применяется для расчета интегральной оценки общей предпочтительности заявки участника. Данный показатель рассчитывается как сумма полученных балльных оценок с учетом их весовых коэффициентов.</w:t>
      </w:r>
    </w:p>
    <w:p w:rsidR="00A43378" w:rsidRPr="005D6945" w:rsidRDefault="00A43378" w:rsidP="00A43378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480" w:right="159" w:firstLine="0"/>
        <w:rPr>
          <w:rFonts w:ascii="Arial" w:hAnsi="Arial" w:cs="Arial"/>
          <w:bCs/>
          <w:sz w:val="20"/>
          <w:szCs w:val="20"/>
        </w:rPr>
      </w:pPr>
    </w:p>
    <w:p w:rsidR="00A43378" w:rsidRPr="005D6945" w:rsidRDefault="00A43378" w:rsidP="00A43378">
      <w:pPr>
        <w:keepNext/>
        <w:keepLines/>
        <w:widowControl w:val="0"/>
        <w:tabs>
          <w:tab w:val="num" w:pos="1146"/>
          <w:tab w:val="num" w:pos="1430"/>
          <w:tab w:val="num" w:pos="1620"/>
        </w:tabs>
        <w:jc w:val="center"/>
        <w:rPr>
          <w:rFonts w:ascii="Arial" w:eastAsia="Calibri" w:hAnsi="Arial" w:cs="Arial"/>
          <w:b/>
          <w:bCs/>
          <w:sz w:val="20"/>
          <w:szCs w:val="20"/>
          <w:lang w:val="en-US"/>
        </w:rPr>
      </w:pPr>
      <w:proofErr w:type="spellStart"/>
      <w:proofErr w:type="gramStart"/>
      <w:r w:rsidRPr="005D6945">
        <w:rPr>
          <w:rFonts w:ascii="Arial" w:eastAsia="Calibri" w:hAnsi="Arial" w:cs="Arial"/>
          <w:b/>
          <w:bCs/>
          <w:sz w:val="20"/>
          <w:szCs w:val="20"/>
          <w:lang w:val="en-US"/>
        </w:rPr>
        <w:t>R</w:t>
      </w:r>
      <w:r w:rsidRPr="005D6945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5D6945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= (</w:t>
      </w:r>
      <w:proofErr w:type="spellStart"/>
      <w:r w:rsidRPr="005D6945">
        <w:rPr>
          <w:rFonts w:ascii="Arial" w:eastAsia="Calibri" w:hAnsi="Arial" w:cs="Arial"/>
          <w:b/>
          <w:bCs/>
          <w:sz w:val="20"/>
          <w:szCs w:val="20"/>
          <w:lang w:val="en-US"/>
        </w:rPr>
        <w:t>Rs</w:t>
      </w:r>
      <w:r w:rsidRPr="005D6945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r w:rsidRPr="005D6945">
        <w:rPr>
          <w:rFonts w:ascii="Arial" w:eastAsia="Calibri" w:hAnsi="Arial" w:cs="Arial"/>
          <w:b/>
          <w:bCs/>
          <w:sz w:val="20"/>
          <w:szCs w:val="20"/>
          <w:lang w:val="en-US"/>
        </w:rPr>
        <w:t> x Vs) + (K</w:t>
      </w:r>
      <w:r w:rsidRPr="005D6945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 xml:space="preserve">1 </w:t>
      </w:r>
      <w:r w:rsidRPr="005D6945">
        <w:rPr>
          <w:rFonts w:ascii="Arial" w:eastAsia="Calibri" w:hAnsi="Arial" w:cs="Arial"/>
          <w:b/>
          <w:bCs/>
          <w:sz w:val="20"/>
          <w:szCs w:val="20"/>
          <w:lang w:val="en-US"/>
        </w:rPr>
        <w:t>x V</w:t>
      </w:r>
      <w:r w:rsidRPr="005D6945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1</w:t>
      </w:r>
      <w:r w:rsidRPr="005D6945">
        <w:rPr>
          <w:rFonts w:ascii="Arial" w:eastAsia="Calibri" w:hAnsi="Arial" w:cs="Arial"/>
          <w:b/>
          <w:bCs/>
          <w:sz w:val="20"/>
          <w:szCs w:val="20"/>
          <w:lang w:val="en-US"/>
        </w:rPr>
        <w:t>)</w:t>
      </w:r>
    </w:p>
    <w:p w:rsidR="00A43378" w:rsidRPr="005D6945" w:rsidRDefault="00A43378" w:rsidP="00A4337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r w:rsidRPr="005D6945">
        <w:rPr>
          <w:rFonts w:ascii="Arial" w:eastAsia="Calibri" w:hAnsi="Arial" w:cs="Arial"/>
          <w:bCs/>
          <w:sz w:val="20"/>
          <w:szCs w:val="20"/>
        </w:rPr>
        <w:t>где:</w:t>
      </w:r>
    </w:p>
    <w:p w:rsidR="00A43378" w:rsidRPr="005D6945" w:rsidRDefault="00A43378" w:rsidP="00A4337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5D6945">
        <w:rPr>
          <w:rFonts w:ascii="Arial" w:eastAsia="Calibri" w:hAnsi="Arial" w:cs="Arial"/>
          <w:bCs/>
          <w:sz w:val="20"/>
          <w:szCs w:val="20"/>
        </w:rPr>
        <w:t>Ri</w:t>
      </w:r>
      <w:proofErr w:type="spellEnd"/>
      <w:r w:rsidRPr="005D6945">
        <w:rPr>
          <w:rFonts w:ascii="Arial" w:eastAsia="Calibri" w:hAnsi="Arial" w:cs="Arial"/>
          <w:bCs/>
          <w:sz w:val="20"/>
          <w:szCs w:val="20"/>
        </w:rPr>
        <w:t xml:space="preserve">      -  общий рейтинг предпочтительности  </w:t>
      </w:r>
      <w:proofErr w:type="spellStart"/>
      <w:r w:rsidRPr="005D6945">
        <w:rPr>
          <w:rFonts w:ascii="Arial" w:eastAsia="Calibri" w:hAnsi="Arial" w:cs="Arial"/>
          <w:bCs/>
          <w:sz w:val="20"/>
          <w:szCs w:val="20"/>
        </w:rPr>
        <w:t>i-й</w:t>
      </w:r>
      <w:proofErr w:type="spellEnd"/>
      <w:r w:rsidRPr="005D6945">
        <w:rPr>
          <w:rFonts w:ascii="Arial" w:eastAsia="Calibri" w:hAnsi="Arial" w:cs="Arial"/>
          <w:bCs/>
          <w:sz w:val="20"/>
          <w:szCs w:val="20"/>
        </w:rPr>
        <w:t xml:space="preserve"> заявки;</w:t>
      </w:r>
    </w:p>
    <w:p w:rsidR="00A43378" w:rsidRPr="005D6945" w:rsidRDefault="00A43378" w:rsidP="00A4337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r w:rsidRPr="005D6945">
        <w:rPr>
          <w:rFonts w:ascii="Arial" w:eastAsia="Calibri" w:hAnsi="Arial" w:cs="Arial"/>
          <w:bCs/>
          <w:sz w:val="20"/>
          <w:szCs w:val="20"/>
        </w:rPr>
        <w:t>K1  - балльная оценка по критерию № 2 «</w:t>
      </w:r>
      <w:r w:rsidRPr="005D6945">
        <w:rPr>
          <w:rFonts w:ascii="Arial" w:hAnsi="Arial" w:cs="Arial"/>
          <w:bCs/>
          <w:sz w:val="20"/>
          <w:szCs w:val="20"/>
        </w:rPr>
        <w:t>Качество предлагаемой продукции</w:t>
      </w:r>
      <w:r w:rsidRPr="005D6945">
        <w:rPr>
          <w:rFonts w:ascii="Arial" w:eastAsia="Calibri" w:hAnsi="Arial" w:cs="Arial"/>
          <w:bCs/>
          <w:sz w:val="20"/>
          <w:szCs w:val="20"/>
        </w:rPr>
        <w:t>» без учета весовых коэффициентов;</w:t>
      </w:r>
    </w:p>
    <w:p w:rsidR="00A43378" w:rsidRPr="005D6945" w:rsidRDefault="00A43378" w:rsidP="00A4337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r w:rsidRPr="005D6945">
        <w:rPr>
          <w:rFonts w:ascii="Arial" w:eastAsia="Calibri" w:hAnsi="Arial" w:cs="Arial"/>
          <w:bCs/>
          <w:sz w:val="20"/>
          <w:szCs w:val="20"/>
        </w:rPr>
        <w:t>V1   - весовой коэффициент по критерию № 2 «</w:t>
      </w:r>
      <w:r w:rsidRPr="005D6945">
        <w:rPr>
          <w:rFonts w:ascii="Arial" w:hAnsi="Arial" w:cs="Arial"/>
          <w:bCs/>
          <w:sz w:val="20"/>
          <w:szCs w:val="20"/>
        </w:rPr>
        <w:t>Качество предлагаемой продукции</w:t>
      </w:r>
      <w:r w:rsidRPr="005D6945">
        <w:rPr>
          <w:rFonts w:ascii="Arial" w:eastAsia="Calibri" w:hAnsi="Arial" w:cs="Arial"/>
          <w:bCs/>
          <w:sz w:val="20"/>
          <w:szCs w:val="20"/>
        </w:rPr>
        <w:t>»;</w:t>
      </w:r>
    </w:p>
    <w:p w:rsidR="00A43378" w:rsidRPr="005D6945" w:rsidRDefault="00A43378" w:rsidP="00A4337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5D6945">
        <w:rPr>
          <w:rFonts w:ascii="Arial" w:eastAsia="Calibri" w:hAnsi="Arial" w:cs="Arial"/>
          <w:bCs/>
          <w:sz w:val="20"/>
          <w:szCs w:val="20"/>
        </w:rPr>
        <w:t>Rsi</w:t>
      </w:r>
      <w:proofErr w:type="spellEnd"/>
      <w:r w:rsidRPr="005D6945">
        <w:rPr>
          <w:rFonts w:ascii="Arial" w:eastAsia="Calibri" w:hAnsi="Arial" w:cs="Arial"/>
          <w:bCs/>
          <w:sz w:val="20"/>
          <w:szCs w:val="20"/>
        </w:rPr>
        <w:t xml:space="preserve">   - рейтинг </w:t>
      </w:r>
      <w:proofErr w:type="spellStart"/>
      <w:r w:rsidRPr="005D6945">
        <w:rPr>
          <w:rFonts w:ascii="Arial" w:eastAsia="Calibri" w:hAnsi="Arial" w:cs="Arial"/>
          <w:bCs/>
          <w:sz w:val="20"/>
          <w:szCs w:val="20"/>
        </w:rPr>
        <w:t>i-й</w:t>
      </w:r>
      <w:proofErr w:type="spellEnd"/>
      <w:r w:rsidRPr="005D6945">
        <w:rPr>
          <w:rFonts w:ascii="Arial" w:eastAsia="Calibri" w:hAnsi="Arial" w:cs="Arial"/>
          <w:bCs/>
          <w:sz w:val="20"/>
          <w:szCs w:val="20"/>
        </w:rPr>
        <w:t xml:space="preserve"> заявки по критерию стоимости;</w:t>
      </w:r>
    </w:p>
    <w:p w:rsidR="00A43378" w:rsidRPr="005D6945" w:rsidRDefault="00A43378" w:rsidP="00A43378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480" w:right="159" w:firstLine="0"/>
        <w:rPr>
          <w:rFonts w:ascii="Arial" w:hAnsi="Arial" w:cs="Arial"/>
          <w:bCs/>
          <w:sz w:val="20"/>
          <w:szCs w:val="20"/>
        </w:rPr>
      </w:pPr>
      <w:proofErr w:type="spellStart"/>
      <w:r w:rsidRPr="005D6945">
        <w:rPr>
          <w:rFonts w:ascii="Arial" w:eastAsia="Calibri" w:hAnsi="Arial" w:cs="Arial"/>
          <w:bCs/>
          <w:sz w:val="20"/>
          <w:szCs w:val="20"/>
        </w:rPr>
        <w:t>Vs</w:t>
      </w:r>
      <w:proofErr w:type="spellEnd"/>
      <w:r w:rsidRPr="005D6945">
        <w:rPr>
          <w:rFonts w:ascii="Arial" w:eastAsia="Calibri" w:hAnsi="Arial" w:cs="Arial"/>
          <w:bCs/>
          <w:sz w:val="20"/>
          <w:szCs w:val="20"/>
        </w:rPr>
        <w:t xml:space="preserve">   - весовой коэффициент по критерию стоимости;</w:t>
      </w:r>
    </w:p>
    <w:p w:rsidR="00F56B20" w:rsidRPr="0097717B" w:rsidRDefault="00F56B20" w:rsidP="0097717B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</w:p>
    <w:p w:rsidR="00F56B20" w:rsidRPr="0097717B" w:rsidRDefault="00A43378" w:rsidP="0097717B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3.6.3.7</w:t>
      </w:r>
      <w:r w:rsidR="003768C9" w:rsidRPr="0097717B">
        <w:rPr>
          <w:rFonts w:ascii="Arial" w:hAnsi="Arial" w:cs="Arial"/>
          <w:sz w:val="20"/>
          <w:szCs w:val="20"/>
        </w:rPr>
        <w:t xml:space="preserve">. </w:t>
      </w:r>
      <w:r w:rsidR="00115BBC" w:rsidRPr="0097717B">
        <w:rPr>
          <w:rFonts w:ascii="Arial" w:hAnsi="Arial" w:cs="Arial"/>
          <w:bCs/>
          <w:sz w:val="20"/>
          <w:szCs w:val="20"/>
        </w:rPr>
        <w:t>К</w:t>
      </w:r>
      <w:r w:rsidR="003768C9" w:rsidRPr="0097717B">
        <w:rPr>
          <w:rFonts w:ascii="Arial" w:hAnsi="Arial" w:cs="Arial"/>
          <w:bCs/>
          <w:sz w:val="20"/>
          <w:szCs w:val="20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</w:t>
      </w:r>
      <w:r w:rsidR="003768C9" w:rsidRPr="0097717B">
        <w:rPr>
          <w:rFonts w:ascii="Arial" w:eastAsia="Calibri" w:hAnsi="Arial" w:cs="Arial"/>
          <w:bCs/>
          <w:sz w:val="20"/>
          <w:szCs w:val="20"/>
        </w:rPr>
        <w:t>общего рейтинга предпочтительности, тем меньше порядковый номер)</w:t>
      </w:r>
      <w:r w:rsidR="003768C9" w:rsidRPr="0097717B">
        <w:rPr>
          <w:rFonts w:ascii="Arial" w:hAnsi="Arial" w:cs="Arial"/>
          <w:bCs/>
          <w:sz w:val="20"/>
          <w:szCs w:val="20"/>
        </w:rPr>
        <w:t xml:space="preserve">. Заявке, в которой содержатся лучшие условия исполнения Договора, присваивается первый номер. </w:t>
      </w:r>
    </w:p>
    <w:p w:rsidR="003768C9" w:rsidRPr="0097717B" w:rsidRDefault="00A43378" w:rsidP="0097717B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3.6.3.8</w:t>
      </w:r>
      <w:r w:rsidR="003768C9" w:rsidRPr="0097717B">
        <w:rPr>
          <w:rFonts w:ascii="Arial" w:hAnsi="Arial" w:cs="Arial"/>
          <w:sz w:val="20"/>
          <w:szCs w:val="20"/>
        </w:rPr>
        <w:t xml:space="preserve">. </w:t>
      </w:r>
      <w:r w:rsidR="003768C9" w:rsidRPr="0097717B">
        <w:rPr>
          <w:rFonts w:ascii="Arial" w:hAnsi="Arial" w:cs="Arial"/>
          <w:bCs/>
          <w:sz w:val="20"/>
          <w:szCs w:val="20"/>
        </w:rPr>
        <w:t xml:space="preserve">Результаты решения </w:t>
      </w:r>
      <w:r w:rsidR="00115BBC" w:rsidRPr="0097717B">
        <w:rPr>
          <w:rFonts w:ascii="Arial" w:hAnsi="Arial" w:cs="Arial"/>
          <w:bCs/>
          <w:sz w:val="20"/>
          <w:szCs w:val="20"/>
        </w:rPr>
        <w:t>К</w:t>
      </w:r>
      <w:r w:rsidR="003768C9" w:rsidRPr="0097717B">
        <w:rPr>
          <w:rFonts w:ascii="Arial" w:hAnsi="Arial" w:cs="Arial"/>
          <w:bCs/>
          <w:sz w:val="20"/>
          <w:szCs w:val="20"/>
        </w:rPr>
        <w:t>омиссии об отклонении Заявки не подлежат обсуждению с Участником.</w:t>
      </w:r>
    </w:p>
    <w:p w:rsidR="00DE5D54" w:rsidRPr="0097717B" w:rsidRDefault="00DE5D54" w:rsidP="00AC507A">
      <w:pPr>
        <w:keepNext/>
        <w:keepLines/>
        <w:widowControl w:val="0"/>
        <w:numPr>
          <w:ilvl w:val="1"/>
          <w:numId w:val="29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b/>
          <w:bCs/>
          <w:sz w:val="20"/>
          <w:szCs w:val="20"/>
        </w:rPr>
        <w:lastRenderedPageBreak/>
        <w:t>Процедура понижения цены (переторжка)</w:t>
      </w:r>
      <w:bookmarkEnd w:id="84"/>
      <w:bookmarkEnd w:id="85"/>
      <w:bookmarkEnd w:id="86"/>
    </w:p>
    <w:bookmarkEnd w:id="87"/>
    <w:p w:rsidR="00DE5D54" w:rsidRPr="0097717B" w:rsidRDefault="00DE5D54" w:rsidP="00AC507A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Организатором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97717B" w:rsidRDefault="00DE5D54" w:rsidP="00AC507A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97717B" w:rsidRDefault="00DE5D54" w:rsidP="00AC507A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bookmarkStart w:id="92" w:name="_Ref306352987"/>
      <w:r w:rsidRPr="0097717B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92"/>
    </w:p>
    <w:p w:rsidR="00DE5D54" w:rsidRPr="0097717B" w:rsidRDefault="00DE5D54" w:rsidP="00AC507A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97717B" w:rsidRDefault="00DE5D54" w:rsidP="00AC507A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1A47DD" w:rsidRPr="0097717B">
        <w:rPr>
          <w:rFonts w:ascii="Arial" w:hAnsi="Arial" w:cs="Arial"/>
          <w:sz w:val="20"/>
          <w:szCs w:val="20"/>
        </w:rPr>
        <w:t>Комиссии</w:t>
      </w:r>
      <w:r w:rsidRPr="0097717B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97717B" w:rsidRDefault="00DE5D54" w:rsidP="00AC507A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97717B" w:rsidRDefault="00DE5D54" w:rsidP="00AC507A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участвующие в предыдущей переторжке. </w:t>
      </w:r>
    </w:p>
    <w:p w:rsidR="00DE5D54" w:rsidRPr="0097717B" w:rsidRDefault="00DE5D54" w:rsidP="00AC507A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97717B" w:rsidRDefault="00DE5D54" w:rsidP="00AC507A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По решению </w:t>
      </w:r>
      <w:r w:rsidR="001A47DD" w:rsidRPr="0097717B">
        <w:rPr>
          <w:rFonts w:ascii="Arial" w:hAnsi="Arial" w:cs="Arial"/>
          <w:sz w:val="20"/>
          <w:szCs w:val="20"/>
        </w:rPr>
        <w:t>Комиссии</w:t>
      </w:r>
      <w:r w:rsidRPr="0097717B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97717B" w:rsidRDefault="00DE5D54" w:rsidP="0097717B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97717B" w:rsidRDefault="00DE5D54" w:rsidP="0097717B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3" w:name="_Ref303681924"/>
      <w:bookmarkStart w:id="94" w:name="_Ref303683914"/>
      <w:bookmarkStart w:id="95" w:name="_Toc343613555"/>
      <w:r w:rsidRPr="0097717B">
        <w:rPr>
          <w:rFonts w:ascii="Arial" w:hAnsi="Arial" w:cs="Arial"/>
          <w:color w:val="auto"/>
          <w:sz w:val="20"/>
          <w:szCs w:val="20"/>
        </w:rPr>
        <w:t xml:space="preserve">3.8. Подведение итогов Запроса </w:t>
      </w:r>
      <w:r w:rsidR="00804366" w:rsidRPr="0097717B">
        <w:rPr>
          <w:rFonts w:ascii="Arial" w:hAnsi="Arial" w:cs="Arial"/>
          <w:color w:val="auto"/>
          <w:sz w:val="20"/>
          <w:szCs w:val="20"/>
        </w:rPr>
        <w:t>предложений</w:t>
      </w:r>
      <w:bookmarkEnd w:id="93"/>
      <w:bookmarkEnd w:id="94"/>
      <w:bookmarkEnd w:id="95"/>
    </w:p>
    <w:p w:rsidR="00DE5D54" w:rsidRPr="0097717B" w:rsidRDefault="00DE5D54" w:rsidP="0097717B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3.8.1. По результатам оценочной стадии Комиссия по закупкам принимает решение либо по определению лучшей Заявки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либо по завершению данной процедуры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без определения Участника, чья Заявка признана лучшей, и заключения Договора: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97717B">
        <w:rPr>
          <w:rFonts w:ascii="Arial" w:hAnsi="Arial" w:cs="Arial"/>
          <w:sz w:val="20"/>
          <w:szCs w:val="20"/>
        </w:rPr>
        <w:t>наилучшей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. Участник незамедлительно уведомляется о признании его Заявки лучшей; процедура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на этом будет завершена;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в случае если ни одна Заявка не удовлетворит Комиссию по закупкам полностью, Комиссия вправе принять решение о прекращении процедуры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>.</w:t>
      </w:r>
    </w:p>
    <w:p w:rsidR="00DE5D54" w:rsidRPr="0097717B" w:rsidRDefault="00DE5D54" w:rsidP="0097717B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3.8.2. Решение </w:t>
      </w:r>
      <w:r w:rsidR="001A47DD" w:rsidRPr="0097717B">
        <w:rPr>
          <w:rFonts w:ascii="Arial" w:hAnsi="Arial" w:cs="Arial"/>
          <w:sz w:val="20"/>
          <w:szCs w:val="20"/>
        </w:rPr>
        <w:t xml:space="preserve">Комиссии </w:t>
      </w:r>
      <w:r w:rsidRPr="0097717B">
        <w:rPr>
          <w:rFonts w:ascii="Arial" w:hAnsi="Arial" w:cs="Arial"/>
          <w:sz w:val="20"/>
          <w:szCs w:val="20"/>
        </w:rPr>
        <w:t>оформляется протоколом рассмотрения и оценки заявок.</w:t>
      </w:r>
    </w:p>
    <w:p w:rsidR="00DE5D54" w:rsidRPr="0097717B" w:rsidRDefault="00DE5D54" w:rsidP="0097717B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97717B" w:rsidRDefault="00DE5D54" w:rsidP="0097717B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97717B">
        <w:rPr>
          <w:rFonts w:ascii="Arial" w:hAnsi="Arial" w:cs="Arial"/>
          <w:sz w:val="20"/>
          <w:szCs w:val="20"/>
        </w:rPr>
        <w:t>г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97717B">
        <w:rPr>
          <w:rFonts w:ascii="Arial" w:hAnsi="Arial" w:cs="Arial"/>
          <w:sz w:val="20"/>
          <w:szCs w:val="20"/>
        </w:rPr>
        <w:t>Мос</w:t>
      </w:r>
      <w:r w:rsidR="00A767A7" w:rsidRPr="0097717B">
        <w:rPr>
          <w:rFonts w:ascii="Arial" w:hAnsi="Arial" w:cs="Arial"/>
          <w:sz w:val="20"/>
          <w:szCs w:val="20"/>
        </w:rPr>
        <w:t>к</w:t>
      </w:r>
      <w:r w:rsidR="009F5C47" w:rsidRPr="0097717B">
        <w:rPr>
          <w:rFonts w:ascii="Arial" w:hAnsi="Arial" w:cs="Arial"/>
          <w:sz w:val="20"/>
          <w:szCs w:val="20"/>
        </w:rPr>
        <w:t>о</w:t>
      </w:r>
      <w:r w:rsidR="00A767A7" w:rsidRPr="0097717B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DE5D54" w:rsidRPr="0097717B" w:rsidRDefault="00DE5D54" w:rsidP="0097717B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6" w:name="_Ref303251044"/>
      <w:bookmarkStart w:id="97" w:name="_Toc343613556"/>
      <w:bookmarkStart w:id="98" w:name="_Ref191386295"/>
      <w:r w:rsidRPr="0097717B">
        <w:rPr>
          <w:rFonts w:ascii="Arial" w:hAnsi="Arial" w:cs="Arial"/>
          <w:color w:val="auto"/>
          <w:sz w:val="20"/>
          <w:szCs w:val="20"/>
        </w:rPr>
        <w:t xml:space="preserve">3.9. Признание запроса </w:t>
      </w:r>
      <w:r w:rsidR="00804366" w:rsidRPr="0097717B">
        <w:rPr>
          <w:rFonts w:ascii="Arial" w:hAnsi="Arial" w:cs="Arial"/>
          <w:color w:val="auto"/>
          <w:sz w:val="20"/>
          <w:szCs w:val="20"/>
        </w:rPr>
        <w:t>предложений</w:t>
      </w:r>
      <w:r w:rsidRPr="0097717B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97717B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6"/>
      <w:bookmarkEnd w:id="97"/>
      <w:proofErr w:type="gramEnd"/>
    </w:p>
    <w:p w:rsidR="00DE5D54" w:rsidRPr="0097717B" w:rsidRDefault="00DE5D54" w:rsidP="0097717B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99" w:name="_Ref303277595"/>
      <w:r w:rsidRPr="0097717B">
        <w:rPr>
          <w:rFonts w:ascii="Arial" w:hAnsi="Arial" w:cs="Arial"/>
          <w:sz w:val="20"/>
          <w:szCs w:val="20"/>
        </w:rPr>
        <w:t xml:space="preserve">3.9.1. Запрос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признается несостоявшимся в случаях:</w:t>
      </w:r>
      <w:bookmarkEnd w:id="99"/>
    </w:p>
    <w:p w:rsidR="00DE5D54" w:rsidRPr="0097717B" w:rsidRDefault="00DE5D54" w:rsidP="0097717B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0" w:name="_Ref298429652"/>
      <w:r w:rsidRPr="0097717B">
        <w:rPr>
          <w:rFonts w:ascii="Arial" w:hAnsi="Arial" w:cs="Arial"/>
          <w:sz w:val="20"/>
          <w:szCs w:val="20"/>
        </w:rPr>
        <w:t xml:space="preserve">подана </w:t>
      </w:r>
      <w:r w:rsidRPr="0097717B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0"/>
    </w:p>
    <w:p w:rsidR="00DE5D54" w:rsidRPr="0097717B" w:rsidRDefault="00DE5D54" w:rsidP="0097717B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97717B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97717B" w:rsidRDefault="00DE5D54" w:rsidP="0097717B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97717B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97717B" w:rsidRDefault="00DE5D54" w:rsidP="0097717B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97717B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97717B" w:rsidRDefault="00DE5D54" w:rsidP="0097717B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1" w:name="_Ref311220495"/>
      <w:r w:rsidRPr="0097717B">
        <w:rPr>
          <w:rFonts w:ascii="Arial" w:hAnsi="Arial" w:cs="Arial"/>
          <w:sz w:val="20"/>
          <w:szCs w:val="20"/>
        </w:rPr>
        <w:t xml:space="preserve">3.9.2.В случае, если при проведении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: </w:t>
      </w:r>
      <w:bookmarkEnd w:id="101"/>
    </w:p>
    <w:p w:rsidR="00DE5D54" w:rsidRPr="0097717B" w:rsidRDefault="00DE5D54" w:rsidP="00AC507A">
      <w:pPr>
        <w:keepNext/>
        <w:keepLines/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>;</w:t>
      </w:r>
    </w:p>
    <w:p w:rsidR="00DE5D54" w:rsidRPr="0097717B" w:rsidRDefault="00DE5D54" w:rsidP="00AC507A">
      <w:pPr>
        <w:keepNext/>
        <w:keepLines/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признать запрос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несостоявшимся и назначить повторную процедуру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либо провести закупки иным способом, предусмотренным Положением о закупках Общества.</w:t>
      </w:r>
    </w:p>
    <w:p w:rsidR="00DE5D54" w:rsidRPr="0097717B" w:rsidRDefault="00DE5D54" w:rsidP="0097717B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02" w:name="_Ref303683929"/>
      <w:bookmarkStart w:id="103" w:name="_Toc343613557"/>
    </w:p>
    <w:p w:rsidR="00DE5D54" w:rsidRPr="00F2304A" w:rsidRDefault="00DE5D54" w:rsidP="0097717B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F2304A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98"/>
      <w:bookmarkEnd w:id="102"/>
      <w:bookmarkEnd w:id="103"/>
    </w:p>
    <w:p w:rsidR="002D6A65" w:rsidRPr="00AE5B0C" w:rsidRDefault="002D6A65" w:rsidP="00AC507A">
      <w:pPr>
        <w:keepNext/>
        <w:keepLines/>
        <w:widowControl w:val="0"/>
        <w:numPr>
          <w:ilvl w:val="2"/>
          <w:numId w:val="30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4" w:name="_Ref294695403"/>
      <w:bookmarkStart w:id="105" w:name="_Ref306320315"/>
      <w:bookmarkStart w:id="106" w:name="_Ref305979053"/>
      <w:bookmarkStart w:id="107" w:name="_Ref191386314"/>
      <w:r w:rsidRPr="00DD1798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4"/>
      <w:bookmarkEnd w:id="105"/>
      <w:r>
        <w:rPr>
          <w:rFonts w:ascii="Arial" w:hAnsi="Arial" w:cs="Arial"/>
          <w:sz w:val="20"/>
          <w:szCs w:val="20"/>
        </w:rPr>
        <w:t xml:space="preserve"> не ранее чем через 10 дней </w:t>
      </w:r>
      <w:proofErr w:type="gramStart"/>
      <w:r>
        <w:rPr>
          <w:rFonts w:ascii="Arial" w:hAnsi="Arial" w:cs="Arial"/>
          <w:sz w:val="20"/>
          <w:szCs w:val="20"/>
        </w:rPr>
        <w:t>с даты размещения</w:t>
      </w:r>
      <w:proofErr w:type="gramEnd"/>
      <w:r>
        <w:rPr>
          <w:rFonts w:ascii="Arial" w:hAnsi="Arial" w:cs="Arial"/>
          <w:sz w:val="20"/>
          <w:szCs w:val="20"/>
        </w:rPr>
        <w:t xml:space="preserve"> в ЕИС протокола заседания Комиссии по оценке предложений и выбору победителя. </w:t>
      </w:r>
      <w:r w:rsidRPr="00DD1798">
        <w:rPr>
          <w:rFonts w:ascii="Arial" w:hAnsi="Arial" w:cs="Arial"/>
          <w:sz w:val="20"/>
          <w:szCs w:val="20"/>
        </w:rPr>
        <w:t xml:space="preserve"> После получения уведомления о результатах переговоров, Победитель в течение </w:t>
      </w:r>
      <w:r>
        <w:rPr>
          <w:rFonts w:ascii="Arial" w:hAnsi="Arial" w:cs="Arial"/>
          <w:sz w:val="20"/>
          <w:szCs w:val="20"/>
        </w:rPr>
        <w:t>5</w:t>
      </w:r>
      <w:r w:rsidRPr="00F63640">
        <w:rPr>
          <w:rFonts w:ascii="Arial" w:hAnsi="Arial" w:cs="Arial"/>
          <w:sz w:val="20"/>
          <w:szCs w:val="20"/>
        </w:rPr>
        <w:t xml:space="preserve"> </w:t>
      </w:r>
      <w:r w:rsidRPr="00DD1798">
        <w:rPr>
          <w:rFonts w:ascii="Arial" w:hAnsi="Arial" w:cs="Arial"/>
          <w:sz w:val="20"/>
          <w:szCs w:val="20"/>
        </w:rPr>
        <w:t>дней должен предоставить в адрес ЗАО «</w:t>
      </w:r>
      <w:proofErr w:type="gramStart"/>
      <w:r w:rsidRPr="00DD1798">
        <w:rPr>
          <w:rFonts w:ascii="Arial" w:hAnsi="Arial" w:cs="Arial"/>
          <w:sz w:val="20"/>
          <w:szCs w:val="20"/>
        </w:rPr>
        <w:t>Пензенская</w:t>
      </w:r>
      <w:proofErr w:type="gramEnd"/>
      <w:r w:rsidRPr="00DD1798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</w:t>
      </w:r>
      <w:r w:rsidRPr="00F63640">
        <w:rPr>
          <w:rFonts w:ascii="Arial" w:hAnsi="Arial" w:cs="Arial"/>
          <w:sz w:val="20"/>
          <w:szCs w:val="20"/>
        </w:rPr>
        <w:t xml:space="preserve">строгом соответствии с приложением №1 к настоящей документации. В случае непредставления в течение </w:t>
      </w:r>
      <w:r>
        <w:rPr>
          <w:rFonts w:ascii="Arial" w:hAnsi="Arial" w:cs="Arial"/>
          <w:sz w:val="20"/>
          <w:szCs w:val="20"/>
        </w:rPr>
        <w:t>5</w:t>
      </w:r>
      <w:r w:rsidRPr="00DD1798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1798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F2304A" w:rsidRDefault="00DE5D54" w:rsidP="00AC507A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2304A">
        <w:rPr>
          <w:rFonts w:ascii="Arial" w:hAnsi="Arial" w:cs="Arial"/>
          <w:sz w:val="20"/>
          <w:szCs w:val="20"/>
        </w:rPr>
        <w:lastRenderedPageBreak/>
        <w:t xml:space="preserve">Участник запроса </w:t>
      </w:r>
      <w:r w:rsidR="00804366" w:rsidRPr="00F2304A">
        <w:rPr>
          <w:rFonts w:ascii="Arial" w:hAnsi="Arial" w:cs="Arial"/>
          <w:sz w:val="20"/>
          <w:szCs w:val="20"/>
        </w:rPr>
        <w:t>предложений</w:t>
      </w:r>
      <w:r w:rsidRPr="00F2304A">
        <w:rPr>
          <w:rFonts w:ascii="Arial" w:hAnsi="Arial" w:cs="Arial"/>
          <w:sz w:val="20"/>
          <w:szCs w:val="20"/>
        </w:rPr>
        <w:t xml:space="preserve">, чья Заявка утрачивает статус </w:t>
      </w:r>
      <w:proofErr w:type="gramStart"/>
      <w:r w:rsidRPr="00F2304A">
        <w:rPr>
          <w:rFonts w:ascii="Arial" w:hAnsi="Arial" w:cs="Arial"/>
          <w:sz w:val="20"/>
          <w:szCs w:val="20"/>
        </w:rPr>
        <w:t>наилучшей</w:t>
      </w:r>
      <w:proofErr w:type="gramEnd"/>
      <w:r w:rsidRPr="00F2304A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6"/>
    </w:p>
    <w:p w:rsidR="00DE5D54" w:rsidRPr="00F2304A" w:rsidRDefault="00DE5D54" w:rsidP="0097717B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2304A">
        <w:rPr>
          <w:rFonts w:ascii="Arial" w:hAnsi="Arial" w:cs="Arial"/>
          <w:sz w:val="20"/>
          <w:szCs w:val="20"/>
        </w:rPr>
        <w:t xml:space="preserve">не подписал по итогам проведения запроса </w:t>
      </w:r>
      <w:r w:rsidR="00804366" w:rsidRPr="00F2304A">
        <w:rPr>
          <w:rFonts w:ascii="Arial" w:hAnsi="Arial" w:cs="Arial"/>
          <w:sz w:val="20"/>
          <w:szCs w:val="20"/>
        </w:rPr>
        <w:t>предложений</w:t>
      </w:r>
      <w:r w:rsidRPr="00F2304A">
        <w:rPr>
          <w:rFonts w:ascii="Arial" w:hAnsi="Arial" w:cs="Arial"/>
          <w:sz w:val="20"/>
          <w:szCs w:val="20"/>
        </w:rPr>
        <w:t xml:space="preserve"> Договор;</w:t>
      </w:r>
    </w:p>
    <w:p w:rsidR="00DE5D54" w:rsidRPr="00F2304A" w:rsidRDefault="00DE5D54" w:rsidP="0097717B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2304A">
        <w:rPr>
          <w:rFonts w:ascii="Arial" w:hAnsi="Arial" w:cs="Arial"/>
          <w:sz w:val="20"/>
          <w:szCs w:val="20"/>
        </w:rPr>
        <w:t xml:space="preserve"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 </w:t>
      </w:r>
      <w:r w:rsidR="001A47DD" w:rsidRPr="00F2304A">
        <w:rPr>
          <w:rFonts w:ascii="Arial" w:hAnsi="Arial" w:cs="Arial"/>
          <w:sz w:val="20"/>
          <w:szCs w:val="20"/>
        </w:rPr>
        <w:t>Комиссии</w:t>
      </w:r>
      <w:r w:rsidRPr="00F2304A">
        <w:rPr>
          <w:rFonts w:ascii="Arial" w:hAnsi="Arial" w:cs="Arial"/>
          <w:sz w:val="20"/>
          <w:szCs w:val="20"/>
        </w:rPr>
        <w:t>)</w:t>
      </w:r>
    </w:p>
    <w:p w:rsidR="00DE5D54" w:rsidRPr="00F2304A" w:rsidRDefault="00DE5D54" w:rsidP="00AC507A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2304A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2C4E98" w:rsidRPr="00F2304A">
        <w:rPr>
          <w:rFonts w:ascii="Arial" w:hAnsi="Arial" w:cs="Arial"/>
          <w:sz w:val="20"/>
          <w:szCs w:val="20"/>
        </w:rPr>
        <w:t>3.10.2</w:t>
      </w:r>
      <w:r w:rsidRPr="00F2304A">
        <w:rPr>
          <w:rFonts w:ascii="Arial" w:hAnsi="Arial" w:cs="Arial"/>
          <w:sz w:val="20"/>
          <w:szCs w:val="20"/>
        </w:rPr>
        <w:t xml:space="preserve">, Организатор запроса </w:t>
      </w:r>
      <w:r w:rsidR="00804366" w:rsidRPr="00F2304A">
        <w:rPr>
          <w:rFonts w:ascii="Arial" w:hAnsi="Arial" w:cs="Arial"/>
          <w:sz w:val="20"/>
          <w:szCs w:val="20"/>
        </w:rPr>
        <w:t>предложений</w:t>
      </w:r>
      <w:r w:rsidRPr="00F2304A">
        <w:rPr>
          <w:rFonts w:ascii="Arial" w:hAnsi="Arial" w:cs="Arial"/>
          <w:sz w:val="20"/>
          <w:szCs w:val="20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BC4610" w:rsidRPr="00F2304A" w:rsidRDefault="00DE5D54" w:rsidP="00AC507A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8" w:name="_Ref303694483"/>
      <w:bookmarkStart w:id="109" w:name="_Toc305835590"/>
      <w:bookmarkStart w:id="110" w:name="_Ref306140451"/>
      <w:bookmarkEnd w:id="107"/>
      <w:proofErr w:type="gramStart"/>
      <w:r w:rsidRPr="00F2304A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F2304A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DE5D54" w:rsidRPr="0097717B" w:rsidRDefault="00DE5D54" w:rsidP="0097717B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97717B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08"/>
      <w:bookmarkEnd w:id="109"/>
      <w:r w:rsidRPr="0097717B">
        <w:rPr>
          <w:rFonts w:ascii="Arial" w:hAnsi="Arial" w:cs="Arial"/>
          <w:b/>
          <w:bCs/>
          <w:snapToGrid w:val="0"/>
          <w:sz w:val="20"/>
          <w:szCs w:val="20"/>
        </w:rPr>
        <w:t xml:space="preserve">запроса </w:t>
      </w:r>
      <w:r w:rsidR="00804366" w:rsidRPr="0097717B">
        <w:rPr>
          <w:rFonts w:ascii="Arial" w:hAnsi="Arial" w:cs="Arial"/>
          <w:b/>
          <w:bCs/>
          <w:snapToGrid w:val="0"/>
          <w:sz w:val="20"/>
          <w:szCs w:val="20"/>
        </w:rPr>
        <w:t>предложений</w:t>
      </w:r>
      <w:bookmarkEnd w:id="110"/>
    </w:p>
    <w:p w:rsidR="00DE5D54" w:rsidRPr="0097717B" w:rsidRDefault="00DE5D54" w:rsidP="0097717B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napToGrid w:val="0"/>
          <w:sz w:val="20"/>
          <w:szCs w:val="20"/>
        </w:rPr>
        <w:t xml:space="preserve">3.11.1. Организатор запроса </w:t>
      </w:r>
      <w:r w:rsidR="00804366" w:rsidRPr="0097717B">
        <w:rPr>
          <w:rFonts w:ascii="Arial" w:hAnsi="Arial" w:cs="Arial"/>
          <w:snapToGrid w:val="0"/>
          <w:sz w:val="20"/>
          <w:szCs w:val="20"/>
        </w:rPr>
        <w:t>предложений</w:t>
      </w:r>
      <w:r w:rsidRPr="0097717B">
        <w:rPr>
          <w:rFonts w:ascii="Arial" w:hAnsi="Arial" w:cs="Arial"/>
          <w:snapToGrid w:val="0"/>
          <w:sz w:val="20"/>
          <w:szCs w:val="20"/>
        </w:rPr>
        <w:t xml:space="preserve"> незамедлительно после подписания </w:t>
      </w:r>
      <w:r w:rsidRPr="0097717B">
        <w:rPr>
          <w:rFonts w:ascii="Arial" w:hAnsi="Arial" w:cs="Arial"/>
          <w:sz w:val="20"/>
          <w:szCs w:val="20"/>
        </w:rPr>
        <w:t>Протокола об</w:t>
      </w:r>
      <w:r w:rsidR="007662BB" w:rsidRPr="0097717B">
        <w:rPr>
          <w:rFonts w:ascii="Arial" w:hAnsi="Arial" w:cs="Arial"/>
          <w:sz w:val="20"/>
          <w:szCs w:val="20"/>
        </w:rPr>
        <w:t xml:space="preserve"> </w:t>
      </w:r>
      <w:r w:rsidRPr="0097717B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97717B">
        <w:rPr>
          <w:rFonts w:ascii="Arial" w:hAnsi="Arial" w:cs="Arial"/>
          <w:sz w:val="20"/>
          <w:szCs w:val="20"/>
        </w:rPr>
        <w:t>в Единой информационной системе</w:t>
      </w:r>
      <w:r w:rsidRPr="0097717B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97717B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97717B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97717B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97717B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97717B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97717B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97717B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97717B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97717B">
        <w:rPr>
          <w:rFonts w:ascii="Arial" w:hAnsi="Arial" w:cs="Arial"/>
          <w:sz w:val="20"/>
          <w:szCs w:val="20"/>
          <w:lang w:val="en-US"/>
        </w:rPr>
        <w:t>www</w:t>
      </w:r>
      <w:r w:rsidR="00682C74" w:rsidRPr="0097717B">
        <w:rPr>
          <w:rFonts w:ascii="Arial" w:hAnsi="Arial" w:cs="Arial"/>
          <w:sz w:val="20"/>
          <w:szCs w:val="20"/>
        </w:rPr>
        <w:t>.</w:t>
      </w:r>
      <w:r w:rsidR="00682C74" w:rsidRPr="0097717B">
        <w:rPr>
          <w:rFonts w:ascii="Arial" w:hAnsi="Arial" w:cs="Arial"/>
          <w:sz w:val="20"/>
          <w:szCs w:val="20"/>
          <w:lang w:val="en-US"/>
        </w:rPr>
        <w:t>pges</w:t>
      </w:r>
      <w:r w:rsidR="00682C74" w:rsidRPr="0097717B">
        <w:rPr>
          <w:rFonts w:ascii="Arial" w:hAnsi="Arial" w:cs="Arial"/>
          <w:sz w:val="20"/>
          <w:szCs w:val="20"/>
        </w:rPr>
        <w:t>.</w:t>
      </w:r>
      <w:r w:rsidR="00682C74" w:rsidRPr="0097717B">
        <w:rPr>
          <w:rFonts w:ascii="Arial" w:hAnsi="Arial" w:cs="Arial"/>
          <w:sz w:val="20"/>
          <w:szCs w:val="20"/>
          <w:lang w:val="en-US"/>
        </w:rPr>
        <w:t>su</w:t>
      </w:r>
      <w:r w:rsidR="00682C74" w:rsidRPr="0097717B">
        <w:rPr>
          <w:rFonts w:ascii="Arial" w:hAnsi="Arial" w:cs="Arial"/>
          <w:sz w:val="20"/>
          <w:szCs w:val="20"/>
        </w:rPr>
        <w:t>).</w:t>
      </w:r>
    </w:p>
    <w:p w:rsidR="00682C74" w:rsidRPr="0097717B" w:rsidRDefault="00682C74" w:rsidP="0097717B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97717B" w:rsidRDefault="00BE46AD" w:rsidP="0097717B">
      <w:pPr>
        <w:pStyle w:val="af7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97717B" w:rsidRDefault="00BE46AD" w:rsidP="0097717B">
      <w:pPr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97717B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97717B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97717B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</w:t>
      </w:r>
      <w:r w:rsidR="001F5080" w:rsidRPr="0097717B"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08098F" w:rsidRPr="0097717B">
        <w:rPr>
          <w:rFonts w:ascii="Arial" w:hAnsi="Arial" w:cs="Arial"/>
          <w:b/>
          <w:sz w:val="20"/>
          <w:szCs w:val="20"/>
        </w:rPr>
        <w:t xml:space="preserve">    </w:t>
      </w:r>
      <w:r w:rsidR="001F5080" w:rsidRPr="0097717B">
        <w:rPr>
          <w:rFonts w:ascii="Arial" w:hAnsi="Arial" w:cs="Arial"/>
          <w:b/>
          <w:sz w:val="20"/>
          <w:szCs w:val="20"/>
        </w:rPr>
        <w:t xml:space="preserve"> </w:t>
      </w:r>
      <w:r w:rsidR="0008098F" w:rsidRPr="0097717B">
        <w:rPr>
          <w:rFonts w:ascii="Arial" w:hAnsi="Arial" w:cs="Arial"/>
          <w:b/>
          <w:sz w:val="20"/>
          <w:szCs w:val="20"/>
        </w:rPr>
        <w:t xml:space="preserve">    </w:t>
      </w:r>
      <w:r w:rsidRPr="0097717B">
        <w:rPr>
          <w:rFonts w:ascii="Arial" w:hAnsi="Arial" w:cs="Arial"/>
          <w:b/>
          <w:sz w:val="20"/>
          <w:szCs w:val="20"/>
        </w:rPr>
        <w:t xml:space="preserve">  В.В. Рябинин                                </w:t>
      </w:r>
    </w:p>
    <w:p w:rsidR="00BE46AD" w:rsidRPr="0097717B" w:rsidRDefault="00BE46AD" w:rsidP="0097717B">
      <w:pPr>
        <w:rPr>
          <w:rFonts w:ascii="Arial" w:hAnsi="Arial" w:cs="Arial"/>
          <w:b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b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b/>
          <w:sz w:val="20"/>
          <w:szCs w:val="20"/>
        </w:rPr>
      </w:pPr>
    </w:p>
    <w:p w:rsidR="00BE46AD" w:rsidRPr="0097717B" w:rsidRDefault="0008098F" w:rsidP="0097717B">
      <w:pPr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СОГЛАСОВАНО</w:t>
      </w:r>
    </w:p>
    <w:p w:rsidR="00BE46AD" w:rsidRPr="0097717B" w:rsidRDefault="00BE46AD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1. Технический директор                                                                                                            </w:t>
      </w:r>
      <w:r w:rsidR="001F5080" w:rsidRPr="0097717B">
        <w:rPr>
          <w:rFonts w:ascii="Arial" w:hAnsi="Arial" w:cs="Arial"/>
          <w:sz w:val="20"/>
          <w:szCs w:val="20"/>
        </w:rPr>
        <w:t xml:space="preserve">            </w:t>
      </w:r>
      <w:r w:rsidR="0008098F" w:rsidRPr="0097717B">
        <w:rPr>
          <w:rFonts w:ascii="Arial" w:hAnsi="Arial" w:cs="Arial"/>
          <w:sz w:val="20"/>
          <w:szCs w:val="20"/>
        </w:rPr>
        <w:t xml:space="preserve"> </w:t>
      </w:r>
      <w:r w:rsidR="00A816DD" w:rsidRPr="0097717B">
        <w:rPr>
          <w:rFonts w:ascii="Arial" w:hAnsi="Arial" w:cs="Arial"/>
          <w:sz w:val="20"/>
          <w:szCs w:val="20"/>
        </w:rPr>
        <w:t>В.В. Репин</w:t>
      </w:r>
    </w:p>
    <w:p w:rsidR="00BE46AD" w:rsidRPr="0097717B" w:rsidRDefault="00BE46AD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    </w:t>
      </w:r>
    </w:p>
    <w:p w:rsidR="00BE46AD" w:rsidRPr="0097717B" w:rsidRDefault="00D218FA" w:rsidP="0097717B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2</w:t>
      </w:r>
      <w:r w:rsidR="00BE46AD" w:rsidRPr="0097717B">
        <w:rPr>
          <w:rFonts w:ascii="Arial" w:hAnsi="Arial" w:cs="Arial"/>
          <w:sz w:val="20"/>
          <w:szCs w:val="20"/>
        </w:rPr>
        <w:t xml:space="preserve">. Заместитель генерального директора </w:t>
      </w:r>
    </w:p>
    <w:p w:rsidR="00BE46AD" w:rsidRPr="0097717B" w:rsidRDefault="00BE46AD" w:rsidP="0097717B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по капитальному строительству</w:t>
      </w:r>
      <w:r w:rsidR="00771C76" w:rsidRPr="0097717B">
        <w:rPr>
          <w:rFonts w:ascii="Arial" w:hAnsi="Arial" w:cs="Arial"/>
          <w:sz w:val="20"/>
          <w:szCs w:val="20"/>
        </w:rPr>
        <w:t xml:space="preserve"> и реализации услуг        </w:t>
      </w:r>
      <w:r w:rsidRPr="0097717B">
        <w:rPr>
          <w:rFonts w:ascii="Arial" w:hAnsi="Arial" w:cs="Arial"/>
          <w:sz w:val="20"/>
          <w:szCs w:val="20"/>
        </w:rPr>
        <w:t xml:space="preserve">                        </w:t>
      </w:r>
      <w:r w:rsidR="00A816DD" w:rsidRPr="0097717B">
        <w:rPr>
          <w:rFonts w:ascii="Arial" w:hAnsi="Arial" w:cs="Arial"/>
          <w:sz w:val="20"/>
          <w:szCs w:val="20"/>
        </w:rPr>
        <w:t xml:space="preserve">                </w:t>
      </w:r>
      <w:r w:rsidRPr="0097717B">
        <w:rPr>
          <w:rFonts w:ascii="Arial" w:hAnsi="Arial" w:cs="Arial"/>
          <w:sz w:val="20"/>
          <w:szCs w:val="20"/>
        </w:rPr>
        <w:t xml:space="preserve">                 </w:t>
      </w:r>
      <w:r w:rsidR="001F5080" w:rsidRPr="0097717B">
        <w:rPr>
          <w:rFonts w:ascii="Arial" w:hAnsi="Arial" w:cs="Arial"/>
          <w:sz w:val="20"/>
          <w:szCs w:val="20"/>
        </w:rPr>
        <w:t xml:space="preserve">    </w:t>
      </w:r>
      <w:r w:rsidR="0008098F" w:rsidRPr="0097717B">
        <w:rPr>
          <w:rFonts w:ascii="Arial" w:hAnsi="Arial" w:cs="Arial"/>
          <w:sz w:val="20"/>
          <w:szCs w:val="20"/>
        </w:rPr>
        <w:t xml:space="preserve">  </w:t>
      </w:r>
      <w:r w:rsidRPr="0097717B">
        <w:rPr>
          <w:rFonts w:ascii="Arial" w:hAnsi="Arial" w:cs="Arial"/>
          <w:sz w:val="20"/>
          <w:szCs w:val="20"/>
        </w:rPr>
        <w:t xml:space="preserve"> А.Н. Мешков                                                                                                                        </w:t>
      </w:r>
      <w:r w:rsidR="00A816DD" w:rsidRPr="0097717B">
        <w:rPr>
          <w:rFonts w:ascii="Arial" w:hAnsi="Arial" w:cs="Arial"/>
          <w:sz w:val="20"/>
          <w:szCs w:val="20"/>
        </w:rPr>
        <w:t xml:space="preserve">                              </w:t>
      </w:r>
      <w:r w:rsidRPr="0097717B">
        <w:rPr>
          <w:rFonts w:ascii="Arial" w:hAnsi="Arial" w:cs="Arial"/>
          <w:sz w:val="20"/>
          <w:szCs w:val="20"/>
        </w:rPr>
        <w:t xml:space="preserve">                     </w:t>
      </w:r>
    </w:p>
    <w:p w:rsidR="00BE46AD" w:rsidRPr="0097717B" w:rsidRDefault="00BE46AD" w:rsidP="0097717B">
      <w:pPr>
        <w:rPr>
          <w:rFonts w:ascii="Arial" w:hAnsi="Arial" w:cs="Arial"/>
          <w:sz w:val="20"/>
          <w:szCs w:val="20"/>
        </w:rPr>
      </w:pPr>
    </w:p>
    <w:p w:rsidR="00BE46AD" w:rsidRPr="0097717B" w:rsidRDefault="00BE46AD" w:rsidP="0097717B">
      <w:pPr>
        <w:rPr>
          <w:rFonts w:ascii="Arial" w:hAnsi="Arial" w:cs="Arial"/>
          <w:sz w:val="20"/>
          <w:szCs w:val="20"/>
        </w:rPr>
      </w:pPr>
    </w:p>
    <w:p w:rsidR="00BE46AD" w:rsidRPr="0097717B" w:rsidRDefault="00D218FA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3</w:t>
      </w:r>
      <w:r w:rsidR="00BE46AD" w:rsidRPr="0097717B">
        <w:rPr>
          <w:rFonts w:ascii="Arial" w:hAnsi="Arial" w:cs="Arial"/>
          <w:sz w:val="20"/>
          <w:szCs w:val="20"/>
        </w:rPr>
        <w:t xml:space="preserve">. Начальник отдела технического развития                                                                              </w:t>
      </w:r>
      <w:r w:rsidR="001F5080" w:rsidRPr="0097717B">
        <w:rPr>
          <w:rFonts w:ascii="Arial" w:hAnsi="Arial" w:cs="Arial"/>
          <w:sz w:val="20"/>
          <w:szCs w:val="20"/>
        </w:rPr>
        <w:t xml:space="preserve">    </w:t>
      </w:r>
      <w:r w:rsidR="0008098F" w:rsidRPr="0097717B">
        <w:rPr>
          <w:rFonts w:ascii="Arial" w:hAnsi="Arial" w:cs="Arial"/>
          <w:sz w:val="20"/>
          <w:szCs w:val="20"/>
        </w:rPr>
        <w:t xml:space="preserve">  </w:t>
      </w:r>
      <w:r w:rsidR="00BE46AD" w:rsidRPr="0097717B">
        <w:rPr>
          <w:rFonts w:ascii="Arial" w:hAnsi="Arial" w:cs="Arial"/>
          <w:sz w:val="20"/>
          <w:szCs w:val="20"/>
        </w:rPr>
        <w:t xml:space="preserve">С.В. </w:t>
      </w:r>
      <w:proofErr w:type="spellStart"/>
      <w:r w:rsidR="00BE46AD" w:rsidRPr="0097717B">
        <w:rPr>
          <w:rFonts w:ascii="Arial" w:hAnsi="Arial" w:cs="Arial"/>
          <w:sz w:val="20"/>
          <w:szCs w:val="20"/>
        </w:rPr>
        <w:t>Шмырёв</w:t>
      </w:r>
      <w:proofErr w:type="spellEnd"/>
    </w:p>
    <w:p w:rsidR="00BE46AD" w:rsidRPr="0097717B" w:rsidRDefault="00BE46AD" w:rsidP="0097717B">
      <w:pPr>
        <w:rPr>
          <w:rFonts w:ascii="Arial" w:hAnsi="Arial" w:cs="Arial"/>
          <w:sz w:val="20"/>
          <w:szCs w:val="20"/>
        </w:rPr>
      </w:pPr>
    </w:p>
    <w:p w:rsidR="00BE46AD" w:rsidRPr="0097717B" w:rsidRDefault="00BE46AD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 </w:t>
      </w:r>
    </w:p>
    <w:p w:rsidR="00BE46AD" w:rsidRPr="0097717B" w:rsidRDefault="00D218FA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4</w:t>
      </w:r>
      <w:r w:rsidR="00BE46AD" w:rsidRPr="0097717B">
        <w:rPr>
          <w:rFonts w:ascii="Arial" w:hAnsi="Arial" w:cs="Arial"/>
          <w:sz w:val="20"/>
          <w:szCs w:val="20"/>
        </w:rPr>
        <w:t xml:space="preserve">. Начальник отдела инвестиций                                                                                                 </w:t>
      </w:r>
      <w:r w:rsidR="0008098F" w:rsidRPr="0097717B">
        <w:rPr>
          <w:rFonts w:ascii="Arial" w:hAnsi="Arial" w:cs="Arial"/>
          <w:sz w:val="20"/>
          <w:szCs w:val="20"/>
        </w:rPr>
        <w:t xml:space="preserve">  </w:t>
      </w:r>
      <w:r w:rsidR="00BE46AD" w:rsidRPr="0097717B">
        <w:rPr>
          <w:rFonts w:ascii="Arial" w:hAnsi="Arial" w:cs="Arial"/>
          <w:sz w:val="20"/>
          <w:szCs w:val="20"/>
        </w:rPr>
        <w:t xml:space="preserve">   М.Н. </w:t>
      </w:r>
      <w:proofErr w:type="spellStart"/>
      <w:r w:rsidR="00BE46AD" w:rsidRPr="0097717B">
        <w:rPr>
          <w:rFonts w:ascii="Arial" w:hAnsi="Arial" w:cs="Arial"/>
          <w:sz w:val="20"/>
          <w:szCs w:val="20"/>
        </w:rPr>
        <w:t>Лагуткин</w:t>
      </w:r>
      <w:proofErr w:type="spellEnd"/>
      <w:r w:rsidR="00BE46AD" w:rsidRPr="0097717B">
        <w:rPr>
          <w:rFonts w:ascii="Arial" w:hAnsi="Arial" w:cs="Arial"/>
          <w:sz w:val="20"/>
          <w:szCs w:val="20"/>
        </w:rPr>
        <w:t xml:space="preserve">  </w:t>
      </w:r>
    </w:p>
    <w:p w:rsidR="00BE46AD" w:rsidRPr="0097717B" w:rsidRDefault="00BE46AD" w:rsidP="0097717B">
      <w:pPr>
        <w:rPr>
          <w:rFonts w:ascii="Arial" w:hAnsi="Arial" w:cs="Arial"/>
          <w:sz w:val="20"/>
          <w:szCs w:val="20"/>
        </w:rPr>
      </w:pPr>
    </w:p>
    <w:p w:rsidR="00BE46AD" w:rsidRPr="0097717B" w:rsidRDefault="00BE46AD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BE46AD" w:rsidRPr="0097717B" w:rsidRDefault="00D218FA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5</w:t>
      </w:r>
      <w:r w:rsidR="00BE46AD" w:rsidRPr="0097717B">
        <w:rPr>
          <w:rFonts w:ascii="Arial" w:hAnsi="Arial" w:cs="Arial"/>
          <w:sz w:val="20"/>
          <w:szCs w:val="20"/>
        </w:rPr>
        <w:t xml:space="preserve">. Начальник юридического отдела                                                                                        </w:t>
      </w:r>
      <w:r w:rsidR="001F5080" w:rsidRPr="0097717B">
        <w:rPr>
          <w:rFonts w:ascii="Arial" w:hAnsi="Arial" w:cs="Arial"/>
          <w:sz w:val="20"/>
          <w:szCs w:val="20"/>
        </w:rPr>
        <w:t xml:space="preserve">     </w:t>
      </w:r>
      <w:r w:rsidR="0008098F" w:rsidRPr="0097717B">
        <w:rPr>
          <w:rFonts w:ascii="Arial" w:hAnsi="Arial" w:cs="Arial"/>
          <w:sz w:val="20"/>
          <w:szCs w:val="20"/>
        </w:rPr>
        <w:t xml:space="preserve">  </w:t>
      </w:r>
      <w:r w:rsidR="00BE46AD" w:rsidRPr="0097717B">
        <w:rPr>
          <w:rFonts w:ascii="Arial" w:hAnsi="Arial" w:cs="Arial"/>
          <w:sz w:val="20"/>
          <w:szCs w:val="20"/>
        </w:rPr>
        <w:t xml:space="preserve">  С.Е. Елисеева</w:t>
      </w: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3768C9" w:rsidRPr="0097717B" w:rsidRDefault="003768C9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D218FA" w:rsidP="0097717B">
      <w:pPr>
        <w:pStyle w:val="40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97717B">
        <w:rPr>
          <w:rFonts w:ascii="Arial" w:hAnsi="Arial" w:cs="Arial"/>
          <w:b w:val="0"/>
          <w:i w:val="0"/>
          <w:color w:val="auto"/>
          <w:sz w:val="20"/>
          <w:szCs w:val="20"/>
        </w:rPr>
        <w:t>6</w:t>
      </w:r>
      <w:r w:rsidR="00BE46AD" w:rsidRPr="0097717B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. Начальник отдела логистики и конкурсных закупок                                 </w:t>
      </w:r>
      <w:r w:rsidR="001F5080" w:rsidRPr="0097717B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                        </w:t>
      </w:r>
      <w:r w:rsidR="0008098F" w:rsidRPr="0097717B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</w:t>
      </w:r>
      <w:r w:rsidR="00BE46AD" w:rsidRPr="0097717B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А.И. Назаров</w:t>
      </w:r>
    </w:p>
    <w:p w:rsidR="00D218FA" w:rsidRPr="0097717B" w:rsidRDefault="00D218FA" w:rsidP="0097717B">
      <w:pPr>
        <w:rPr>
          <w:rFonts w:ascii="Arial" w:hAnsi="Arial" w:cs="Arial"/>
          <w:sz w:val="20"/>
          <w:szCs w:val="20"/>
        </w:rPr>
      </w:pPr>
    </w:p>
    <w:p w:rsidR="00D218FA" w:rsidRPr="0097717B" w:rsidRDefault="00D218FA" w:rsidP="0097717B">
      <w:pPr>
        <w:rPr>
          <w:rFonts w:ascii="Arial" w:hAnsi="Arial" w:cs="Arial"/>
          <w:sz w:val="20"/>
          <w:szCs w:val="20"/>
        </w:rPr>
      </w:pPr>
    </w:p>
    <w:p w:rsidR="00D218FA" w:rsidRDefault="00D218FA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7. Начальник отдела материально-технического снабжения                                 </w:t>
      </w:r>
      <w:r w:rsidR="001F5080" w:rsidRPr="0097717B">
        <w:rPr>
          <w:rFonts w:ascii="Arial" w:hAnsi="Arial" w:cs="Arial"/>
          <w:sz w:val="20"/>
          <w:szCs w:val="20"/>
        </w:rPr>
        <w:t xml:space="preserve">                    </w:t>
      </w:r>
      <w:r w:rsidR="0008098F" w:rsidRPr="0097717B">
        <w:rPr>
          <w:rFonts w:ascii="Arial" w:hAnsi="Arial" w:cs="Arial"/>
          <w:sz w:val="20"/>
          <w:szCs w:val="20"/>
        </w:rPr>
        <w:t xml:space="preserve">  </w:t>
      </w:r>
      <w:r w:rsidRPr="0097717B">
        <w:rPr>
          <w:rFonts w:ascii="Arial" w:hAnsi="Arial" w:cs="Arial"/>
          <w:sz w:val="20"/>
          <w:szCs w:val="20"/>
        </w:rPr>
        <w:t xml:space="preserve">  С.А. Лукьянов</w:t>
      </w:r>
    </w:p>
    <w:p w:rsidR="002D6A65" w:rsidRDefault="002D6A65" w:rsidP="0097717B">
      <w:pPr>
        <w:rPr>
          <w:rFonts w:ascii="Arial" w:hAnsi="Arial" w:cs="Arial"/>
          <w:sz w:val="20"/>
          <w:szCs w:val="20"/>
        </w:rPr>
      </w:pPr>
    </w:p>
    <w:p w:rsidR="002D6A65" w:rsidRPr="0097717B" w:rsidRDefault="002D6A65" w:rsidP="009771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Руководитель службы ОТ и КК                                                                                                         Н.Е. Мазина</w:t>
      </w:r>
    </w:p>
    <w:p w:rsidR="00C83E00" w:rsidRPr="0097717B" w:rsidRDefault="00C83E00" w:rsidP="0097717B">
      <w:pPr>
        <w:rPr>
          <w:rFonts w:ascii="Arial" w:hAnsi="Arial" w:cs="Arial"/>
          <w:sz w:val="20"/>
          <w:szCs w:val="20"/>
        </w:rPr>
      </w:pPr>
    </w:p>
    <w:p w:rsidR="00B06342" w:rsidRPr="0097717B" w:rsidRDefault="00B06342" w:rsidP="0097717B">
      <w:pPr>
        <w:rPr>
          <w:rFonts w:ascii="Arial" w:hAnsi="Arial" w:cs="Arial"/>
          <w:sz w:val="20"/>
          <w:szCs w:val="20"/>
        </w:rPr>
      </w:pPr>
      <w:bookmarkStart w:id="111" w:name="_Ref303624463"/>
      <w:bookmarkStart w:id="112" w:name="_Ref303711235"/>
      <w:bookmarkStart w:id="113" w:name="_Ref306031829"/>
      <w:bookmarkStart w:id="114" w:name="_Ref306032801"/>
      <w:bookmarkStart w:id="115" w:name="_Ref306124417"/>
      <w:bookmarkStart w:id="116" w:name="_Toc343613559"/>
    </w:p>
    <w:p w:rsidR="00B06342" w:rsidRPr="0097717B" w:rsidRDefault="00B06342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Default="0008098F" w:rsidP="0097717B">
      <w:pPr>
        <w:rPr>
          <w:rFonts w:ascii="Arial" w:hAnsi="Arial" w:cs="Arial"/>
          <w:sz w:val="20"/>
          <w:szCs w:val="20"/>
        </w:rPr>
      </w:pPr>
    </w:p>
    <w:p w:rsidR="001B13D1" w:rsidRPr="0097717B" w:rsidRDefault="001B13D1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DE5D54" w:rsidRPr="0097717B" w:rsidRDefault="00DE5D54" w:rsidP="0097717B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4.</w:t>
      </w:r>
      <w:r w:rsidRPr="0097717B">
        <w:rPr>
          <w:rFonts w:ascii="Arial" w:hAnsi="Arial" w:cs="Arial"/>
          <w:color w:val="FF0000"/>
          <w:sz w:val="20"/>
          <w:szCs w:val="20"/>
        </w:rPr>
        <w:t xml:space="preserve"> </w:t>
      </w:r>
      <w:r w:rsidRPr="0097717B">
        <w:rPr>
          <w:rFonts w:ascii="Arial" w:hAnsi="Arial" w:cs="Arial"/>
          <w:sz w:val="20"/>
          <w:szCs w:val="20"/>
        </w:rPr>
        <w:t xml:space="preserve">Образцы основных форм документов, включаемых в </w:t>
      </w:r>
      <w:bookmarkEnd w:id="111"/>
      <w:bookmarkEnd w:id="112"/>
      <w:r w:rsidRPr="0097717B">
        <w:rPr>
          <w:rFonts w:ascii="Arial" w:hAnsi="Arial" w:cs="Arial"/>
          <w:sz w:val="20"/>
          <w:szCs w:val="20"/>
        </w:rPr>
        <w:t>Заявку</w:t>
      </w:r>
      <w:bookmarkEnd w:id="113"/>
      <w:bookmarkEnd w:id="114"/>
      <w:bookmarkEnd w:id="115"/>
      <w:bookmarkEnd w:id="116"/>
    </w:p>
    <w:p w:rsidR="00441775" w:rsidRPr="0097717B" w:rsidRDefault="00441775" w:rsidP="0097717B">
      <w:pPr>
        <w:rPr>
          <w:rFonts w:ascii="Arial" w:hAnsi="Arial" w:cs="Arial"/>
          <w:sz w:val="20"/>
          <w:szCs w:val="20"/>
        </w:rPr>
      </w:pPr>
    </w:p>
    <w:p w:rsidR="00441775" w:rsidRPr="0097717B" w:rsidRDefault="00441775" w:rsidP="0097717B">
      <w:pPr>
        <w:rPr>
          <w:rFonts w:ascii="Arial" w:hAnsi="Arial" w:cs="Arial"/>
          <w:sz w:val="20"/>
          <w:szCs w:val="20"/>
        </w:rPr>
      </w:pPr>
    </w:p>
    <w:p w:rsidR="00E77053" w:rsidRPr="0097717B" w:rsidRDefault="00E77053" w:rsidP="0097717B">
      <w:pPr>
        <w:pStyle w:val="4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97717B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97717B" w:rsidRDefault="00E77053" w:rsidP="0097717B">
      <w:pPr>
        <w:pStyle w:val="4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97717B" w:rsidRDefault="00E77053" w:rsidP="0097717B">
      <w:pPr>
        <w:pStyle w:val="4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97717B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97717B" w:rsidRDefault="00E77053" w:rsidP="0097717B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97717B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97717B" w:rsidRDefault="00E77053" w:rsidP="0097717B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97717B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97717B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97717B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97717B" w:rsidRDefault="00E77053" w:rsidP="0097717B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97717B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F2304A" w:rsidRDefault="00E77053" w:rsidP="0097717B">
      <w:pPr>
        <w:pStyle w:val="40"/>
        <w:spacing w:before="0"/>
        <w:jc w:val="center"/>
        <w:rPr>
          <w:rFonts w:ascii="Arial" w:hAnsi="Arial" w:cs="Arial"/>
          <w:i w:val="0"/>
          <w:color w:val="auto"/>
          <w:sz w:val="20"/>
          <w:szCs w:val="20"/>
        </w:rPr>
      </w:pPr>
      <w:r w:rsidRPr="00F2304A">
        <w:rPr>
          <w:rFonts w:ascii="Arial" w:hAnsi="Arial" w:cs="Arial"/>
          <w:i w:val="0"/>
          <w:color w:val="auto"/>
          <w:sz w:val="20"/>
          <w:szCs w:val="20"/>
        </w:rPr>
        <w:t>ЦЕНОВАЯ ЗАЯВКА</w:t>
      </w:r>
    </w:p>
    <w:p w:rsidR="00E77053" w:rsidRPr="0097717B" w:rsidRDefault="00E77053" w:rsidP="0097717B">
      <w:pPr>
        <w:jc w:val="center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(ценовое предложение)</w:t>
      </w:r>
    </w:p>
    <w:p w:rsidR="0007456A" w:rsidRPr="0097717B" w:rsidRDefault="0007456A" w:rsidP="0097717B">
      <w:pPr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b/>
          <w:bCs/>
          <w:sz w:val="20"/>
          <w:szCs w:val="20"/>
        </w:rPr>
        <w:t xml:space="preserve">№ </w:t>
      </w:r>
    </w:p>
    <w:p w:rsidR="0007456A" w:rsidRPr="0097717B" w:rsidRDefault="0007456A" w:rsidP="0097717B">
      <w:pPr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Дата: </w:t>
      </w:r>
    </w:p>
    <w:p w:rsidR="0007456A" w:rsidRPr="0097717B" w:rsidRDefault="0007456A" w:rsidP="0097717B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Изучив Ваш открытый запрос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</w:t>
      </w:r>
      <w:r w:rsidRPr="0097717B">
        <w:rPr>
          <w:rFonts w:ascii="Arial" w:hAnsi="Arial" w:cs="Arial"/>
          <w:b/>
          <w:sz w:val="20"/>
          <w:szCs w:val="20"/>
        </w:rPr>
        <w:t>№</w:t>
      </w:r>
      <w:r w:rsidR="00FE5762">
        <w:rPr>
          <w:rFonts w:ascii="Arial" w:hAnsi="Arial" w:cs="Arial"/>
          <w:b/>
          <w:sz w:val="20"/>
          <w:szCs w:val="20"/>
        </w:rPr>
        <w:t>79 от 23</w:t>
      </w:r>
      <w:r w:rsidRPr="0097717B">
        <w:rPr>
          <w:rFonts w:ascii="Arial" w:hAnsi="Arial" w:cs="Arial"/>
          <w:b/>
          <w:sz w:val="20"/>
          <w:szCs w:val="20"/>
        </w:rPr>
        <w:t>.</w:t>
      </w:r>
      <w:r w:rsidR="001F5080" w:rsidRPr="0097717B">
        <w:rPr>
          <w:rFonts w:ascii="Arial" w:hAnsi="Arial" w:cs="Arial"/>
          <w:b/>
          <w:sz w:val="20"/>
          <w:szCs w:val="20"/>
        </w:rPr>
        <w:t>11</w:t>
      </w:r>
      <w:r w:rsidR="00F104CA" w:rsidRPr="0097717B">
        <w:rPr>
          <w:rFonts w:ascii="Arial" w:hAnsi="Arial" w:cs="Arial"/>
          <w:b/>
          <w:sz w:val="20"/>
          <w:szCs w:val="20"/>
        </w:rPr>
        <w:t>.</w:t>
      </w:r>
      <w:r w:rsidR="001F5080" w:rsidRPr="0097717B">
        <w:rPr>
          <w:rFonts w:ascii="Arial" w:hAnsi="Arial" w:cs="Arial"/>
          <w:b/>
          <w:sz w:val="20"/>
          <w:szCs w:val="20"/>
        </w:rPr>
        <w:t>20</w:t>
      </w:r>
      <w:r w:rsidR="00F104CA" w:rsidRPr="0097717B">
        <w:rPr>
          <w:rFonts w:ascii="Arial" w:hAnsi="Arial" w:cs="Arial"/>
          <w:b/>
          <w:sz w:val="20"/>
          <w:szCs w:val="20"/>
        </w:rPr>
        <w:t>20</w:t>
      </w:r>
      <w:r w:rsidRPr="0097717B">
        <w:rPr>
          <w:rFonts w:ascii="Arial" w:hAnsi="Arial" w:cs="Arial"/>
          <w:b/>
          <w:sz w:val="20"/>
          <w:szCs w:val="20"/>
        </w:rPr>
        <w:t xml:space="preserve"> г.,</w:t>
      </w:r>
      <w:r w:rsidRPr="0097717B">
        <w:rPr>
          <w:rFonts w:ascii="Arial" w:hAnsi="Arial" w:cs="Arial"/>
          <w:sz w:val="20"/>
          <w:szCs w:val="20"/>
        </w:rPr>
        <w:t xml:space="preserve"> предлага</w:t>
      </w:r>
      <w:r w:rsidR="001F5080" w:rsidRPr="0097717B">
        <w:rPr>
          <w:rFonts w:ascii="Arial" w:hAnsi="Arial" w:cs="Arial"/>
          <w:sz w:val="20"/>
          <w:szCs w:val="20"/>
        </w:rPr>
        <w:t xml:space="preserve">ем осуществить </w:t>
      </w:r>
      <w:r w:rsidR="0003178F">
        <w:rPr>
          <w:rFonts w:ascii="Arial" w:hAnsi="Arial" w:cs="Arial"/>
          <w:sz w:val="20"/>
          <w:szCs w:val="20"/>
        </w:rPr>
        <w:t>поставку</w:t>
      </w:r>
      <w:r w:rsidRPr="0097717B">
        <w:rPr>
          <w:rFonts w:ascii="Arial" w:hAnsi="Arial" w:cs="Arial"/>
          <w:sz w:val="20"/>
          <w:szCs w:val="20"/>
        </w:rPr>
        <w:t>___________________________</w:t>
      </w:r>
      <w:r w:rsidR="00390CA8" w:rsidRPr="0097717B">
        <w:rPr>
          <w:rFonts w:ascii="Arial" w:hAnsi="Arial" w:cs="Arial"/>
          <w:sz w:val="20"/>
          <w:szCs w:val="20"/>
        </w:rPr>
        <w:t>_______________________________</w:t>
      </w:r>
      <w:r w:rsidRPr="0097717B">
        <w:rPr>
          <w:rFonts w:ascii="Arial" w:hAnsi="Arial" w:cs="Arial"/>
          <w:sz w:val="20"/>
          <w:szCs w:val="20"/>
        </w:rPr>
        <w:t>__</w:t>
      </w:r>
      <w:r w:rsidR="001F5080" w:rsidRPr="0097717B">
        <w:rPr>
          <w:rFonts w:ascii="Arial" w:hAnsi="Arial" w:cs="Arial"/>
          <w:sz w:val="20"/>
          <w:szCs w:val="20"/>
        </w:rPr>
        <w:t>___________________</w:t>
      </w:r>
    </w:p>
    <w:p w:rsidR="0007456A" w:rsidRPr="0097717B" w:rsidRDefault="0007456A" w:rsidP="0097717B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на сумму ______________________</w:t>
      </w:r>
      <w:r w:rsidR="00390CA8" w:rsidRPr="0097717B">
        <w:rPr>
          <w:rFonts w:ascii="Arial" w:hAnsi="Arial" w:cs="Arial"/>
          <w:sz w:val="20"/>
          <w:szCs w:val="20"/>
        </w:rPr>
        <w:t>___________</w:t>
      </w:r>
      <w:r w:rsidR="001F5080" w:rsidRPr="0097717B">
        <w:rPr>
          <w:rFonts w:ascii="Arial" w:hAnsi="Arial" w:cs="Arial"/>
          <w:sz w:val="20"/>
          <w:szCs w:val="20"/>
        </w:rPr>
        <w:t>______</w:t>
      </w:r>
      <w:r w:rsidR="00390CA8" w:rsidRPr="0097717B">
        <w:rPr>
          <w:rFonts w:ascii="Arial" w:hAnsi="Arial" w:cs="Arial"/>
          <w:sz w:val="20"/>
          <w:szCs w:val="20"/>
        </w:rPr>
        <w:t>_____</w:t>
      </w:r>
      <w:r w:rsidRPr="0097717B">
        <w:rPr>
          <w:rFonts w:ascii="Arial" w:hAnsi="Arial" w:cs="Arial"/>
          <w:sz w:val="20"/>
          <w:szCs w:val="20"/>
        </w:rPr>
        <w:t>__________________руб., в том числе НДС.</w:t>
      </w:r>
    </w:p>
    <w:p w:rsidR="0007456A" w:rsidRPr="0097717B" w:rsidRDefault="0007456A" w:rsidP="0097717B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в соответствии с Вашими условиями, что отражает приложение №1, являющееся неотъемлемой частью данной котировочной заявки.</w:t>
      </w:r>
    </w:p>
    <w:p w:rsidR="0007456A" w:rsidRPr="0097717B" w:rsidRDefault="0007456A" w:rsidP="0097717B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В стоимость работ включены все налоги и обязательные платежи,</w:t>
      </w:r>
      <w:r w:rsidRPr="0097717B">
        <w:rPr>
          <w:rFonts w:ascii="Arial" w:hAnsi="Arial" w:cs="Arial"/>
          <w:b/>
          <w:bCs/>
          <w:sz w:val="20"/>
          <w:szCs w:val="20"/>
        </w:rPr>
        <w:t xml:space="preserve"> (включая НДС)</w:t>
      </w:r>
      <w:r w:rsidRPr="0097717B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07456A" w:rsidRPr="0097717B" w:rsidRDefault="0007456A" w:rsidP="0097717B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заявка вместе с Вашим уведомлением о присуждении победы будут </w:t>
      </w:r>
      <w:proofErr w:type="gramStart"/>
      <w:r w:rsidRPr="0097717B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07456A" w:rsidRPr="0097717B" w:rsidRDefault="0007456A" w:rsidP="0097717B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07456A" w:rsidRPr="0097717B" w:rsidRDefault="0007456A" w:rsidP="0097717B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</w:p>
    <w:p w:rsidR="0007456A" w:rsidRPr="0097717B" w:rsidRDefault="0007456A" w:rsidP="0097717B">
      <w:pPr>
        <w:rPr>
          <w:rFonts w:ascii="Arial" w:hAnsi="Arial" w:cs="Arial"/>
          <w:i/>
          <w:iCs/>
          <w:sz w:val="20"/>
          <w:szCs w:val="20"/>
        </w:rPr>
      </w:pPr>
      <w:r w:rsidRPr="0097717B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97717B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97717B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07456A" w:rsidRPr="0097717B" w:rsidRDefault="0007456A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7456A" w:rsidRPr="0097717B" w:rsidRDefault="0007456A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 Приложения: </w:t>
      </w:r>
    </w:p>
    <w:p w:rsidR="0007456A" w:rsidRPr="0097717B" w:rsidRDefault="0007456A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1) Ценовая матрица - ___ экз. на ____ лист</w:t>
      </w:r>
      <w:proofErr w:type="gramStart"/>
      <w:r w:rsidRPr="0097717B">
        <w:rPr>
          <w:rFonts w:ascii="Arial" w:hAnsi="Arial" w:cs="Arial"/>
          <w:sz w:val="20"/>
          <w:szCs w:val="20"/>
        </w:rPr>
        <w:t>е(</w:t>
      </w:r>
      <w:proofErr w:type="gramEnd"/>
      <w:r w:rsidRPr="0097717B">
        <w:rPr>
          <w:rFonts w:ascii="Arial" w:hAnsi="Arial" w:cs="Arial"/>
          <w:sz w:val="20"/>
          <w:szCs w:val="20"/>
        </w:rPr>
        <w:t>ах);</w:t>
      </w:r>
    </w:p>
    <w:p w:rsidR="0007456A" w:rsidRPr="0097717B" w:rsidRDefault="0007456A" w:rsidP="0097717B">
      <w:pPr>
        <w:rPr>
          <w:rFonts w:ascii="Arial" w:hAnsi="Arial" w:cs="Arial"/>
          <w:iCs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2) </w:t>
      </w:r>
      <w:r w:rsidRPr="0097717B">
        <w:rPr>
          <w:rFonts w:ascii="Arial" w:hAnsi="Arial" w:cs="Arial"/>
          <w:iCs/>
          <w:sz w:val="20"/>
          <w:szCs w:val="20"/>
        </w:rPr>
        <w:t xml:space="preserve">Копия свидетельства о государственной регистрации юридического лица / или копия свидетельства о внесении записи в ЕГРЮЛ зарегистрированном до 01 июля </w:t>
      </w:r>
      <w:smartTag w:uri="urn:schemas-microsoft-com:office:smarttags" w:element="metricconverter">
        <w:smartTagPr>
          <w:attr w:name="ProductID" w:val="2002 г"/>
        </w:smartTagPr>
        <w:r w:rsidRPr="0097717B">
          <w:rPr>
            <w:rFonts w:ascii="Arial" w:hAnsi="Arial" w:cs="Arial"/>
            <w:iCs/>
            <w:sz w:val="20"/>
            <w:szCs w:val="20"/>
          </w:rPr>
          <w:t>2002 г</w:t>
        </w:r>
      </w:smartTag>
      <w:r w:rsidRPr="0097717B">
        <w:rPr>
          <w:rFonts w:ascii="Arial" w:hAnsi="Arial" w:cs="Arial"/>
          <w:iCs/>
          <w:sz w:val="20"/>
          <w:szCs w:val="20"/>
        </w:rPr>
        <w:t>.-</w:t>
      </w:r>
      <w:r w:rsidRPr="0097717B">
        <w:rPr>
          <w:rFonts w:ascii="Arial" w:hAnsi="Arial" w:cs="Arial"/>
          <w:sz w:val="20"/>
          <w:szCs w:val="20"/>
        </w:rPr>
        <w:t xml:space="preserve">  ___ экз. на ____ лист</w:t>
      </w:r>
      <w:proofErr w:type="gramStart"/>
      <w:r w:rsidRPr="0097717B">
        <w:rPr>
          <w:rFonts w:ascii="Arial" w:hAnsi="Arial" w:cs="Arial"/>
          <w:sz w:val="20"/>
          <w:szCs w:val="20"/>
        </w:rPr>
        <w:t>е(</w:t>
      </w:r>
      <w:proofErr w:type="gramEnd"/>
      <w:r w:rsidRPr="0097717B">
        <w:rPr>
          <w:rFonts w:ascii="Arial" w:hAnsi="Arial" w:cs="Arial"/>
          <w:sz w:val="20"/>
          <w:szCs w:val="20"/>
        </w:rPr>
        <w:t>ах);</w:t>
      </w:r>
    </w:p>
    <w:p w:rsidR="0007456A" w:rsidRPr="0097717B" w:rsidRDefault="0007456A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3) Копию информационного письма Госкомстата России об учете в ЕГРПО (</w:t>
      </w:r>
      <w:proofErr w:type="gramStart"/>
      <w:r w:rsidRPr="0097717B">
        <w:rPr>
          <w:rFonts w:ascii="Arial" w:hAnsi="Arial" w:cs="Arial"/>
          <w:sz w:val="20"/>
          <w:szCs w:val="20"/>
        </w:rPr>
        <w:t>Единый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17B">
        <w:rPr>
          <w:rFonts w:ascii="Arial" w:hAnsi="Arial" w:cs="Arial"/>
          <w:sz w:val="20"/>
          <w:szCs w:val="20"/>
        </w:rPr>
        <w:t>гос</w:t>
      </w:r>
      <w:proofErr w:type="spellEnd"/>
      <w:r w:rsidRPr="0097717B">
        <w:rPr>
          <w:rFonts w:ascii="Arial" w:hAnsi="Arial" w:cs="Arial"/>
          <w:sz w:val="20"/>
          <w:szCs w:val="20"/>
        </w:rPr>
        <w:t>. Реестр предприятий и организаций) с указанием ОКПО, ОКВЭД -</w:t>
      </w:r>
      <w:r w:rsidRPr="0097717B">
        <w:rPr>
          <w:rFonts w:ascii="Arial" w:hAnsi="Arial" w:cs="Arial"/>
          <w:iCs/>
          <w:sz w:val="20"/>
          <w:szCs w:val="20"/>
        </w:rPr>
        <w:t xml:space="preserve"> </w:t>
      </w:r>
      <w:r w:rsidRPr="0097717B">
        <w:rPr>
          <w:rFonts w:ascii="Arial" w:hAnsi="Arial" w:cs="Arial"/>
          <w:sz w:val="20"/>
          <w:szCs w:val="20"/>
        </w:rPr>
        <w:t>___ экз. на ____ лист</w:t>
      </w:r>
      <w:proofErr w:type="gramStart"/>
      <w:r w:rsidRPr="0097717B">
        <w:rPr>
          <w:rFonts w:ascii="Arial" w:hAnsi="Arial" w:cs="Arial"/>
          <w:sz w:val="20"/>
          <w:szCs w:val="20"/>
        </w:rPr>
        <w:t>е(</w:t>
      </w:r>
      <w:proofErr w:type="gramEnd"/>
      <w:r w:rsidRPr="0097717B">
        <w:rPr>
          <w:rFonts w:ascii="Arial" w:hAnsi="Arial" w:cs="Arial"/>
          <w:sz w:val="20"/>
          <w:szCs w:val="20"/>
        </w:rPr>
        <w:t>ах).</w:t>
      </w:r>
    </w:p>
    <w:p w:rsidR="0007456A" w:rsidRPr="0097717B" w:rsidRDefault="0007456A" w:rsidP="0097717B">
      <w:pPr>
        <w:rPr>
          <w:rFonts w:ascii="Arial" w:hAnsi="Arial" w:cs="Arial"/>
          <w:sz w:val="20"/>
          <w:szCs w:val="20"/>
        </w:rPr>
      </w:pPr>
    </w:p>
    <w:p w:rsidR="0007456A" w:rsidRPr="0097717B" w:rsidRDefault="0007456A" w:rsidP="0097717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140"/>
        <w:gridCol w:w="5140"/>
      </w:tblGrid>
      <w:tr w:rsidR="0007456A" w:rsidRPr="0097717B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97717B" w:rsidRDefault="0007456A" w:rsidP="0097717B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97717B" w:rsidRDefault="0007456A" w:rsidP="0097717B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7717B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97717B" w:rsidRDefault="0007456A" w:rsidP="0097717B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97717B" w:rsidRDefault="0007456A" w:rsidP="0097717B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97717B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97717B" w:rsidRDefault="0007456A" w:rsidP="0097717B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97717B" w:rsidRDefault="0007456A" w:rsidP="0097717B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97717B" w:rsidRDefault="0007456A" w:rsidP="0097717B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07456A" w:rsidRPr="0097717B" w:rsidRDefault="0007456A" w:rsidP="0097717B">
      <w:pPr>
        <w:rPr>
          <w:rFonts w:ascii="Arial" w:hAnsi="Arial" w:cs="Arial"/>
          <w:sz w:val="20"/>
          <w:szCs w:val="20"/>
        </w:rPr>
      </w:pPr>
    </w:p>
    <w:p w:rsidR="0007456A" w:rsidRPr="0097717B" w:rsidRDefault="0007456A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242B8C" w:rsidRPr="0097717B" w:rsidRDefault="00242B8C" w:rsidP="0097717B">
      <w:pPr>
        <w:rPr>
          <w:rFonts w:ascii="Arial" w:hAnsi="Arial" w:cs="Arial"/>
          <w:sz w:val="20"/>
          <w:szCs w:val="20"/>
        </w:rPr>
      </w:pPr>
    </w:p>
    <w:p w:rsidR="00242B8C" w:rsidRPr="0097717B" w:rsidRDefault="00242B8C" w:rsidP="0097717B">
      <w:pPr>
        <w:rPr>
          <w:rFonts w:ascii="Arial" w:hAnsi="Arial" w:cs="Arial"/>
          <w:sz w:val="20"/>
          <w:szCs w:val="20"/>
        </w:rPr>
      </w:pPr>
    </w:p>
    <w:p w:rsidR="00242B8C" w:rsidRPr="0097717B" w:rsidRDefault="00242B8C" w:rsidP="0097717B">
      <w:pPr>
        <w:rPr>
          <w:rFonts w:ascii="Arial" w:hAnsi="Arial" w:cs="Arial"/>
          <w:sz w:val="20"/>
          <w:szCs w:val="20"/>
        </w:rPr>
      </w:pPr>
    </w:p>
    <w:p w:rsidR="00242B8C" w:rsidRPr="0097717B" w:rsidRDefault="00242B8C" w:rsidP="0097717B">
      <w:pPr>
        <w:rPr>
          <w:rFonts w:ascii="Arial" w:hAnsi="Arial" w:cs="Arial"/>
          <w:sz w:val="20"/>
          <w:szCs w:val="20"/>
        </w:rPr>
      </w:pPr>
    </w:p>
    <w:p w:rsidR="00242B8C" w:rsidRPr="0097717B" w:rsidRDefault="00242B8C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Default="0008098F" w:rsidP="0097717B">
      <w:pPr>
        <w:rPr>
          <w:rFonts w:ascii="Arial" w:hAnsi="Arial" w:cs="Arial"/>
          <w:sz w:val="20"/>
          <w:szCs w:val="20"/>
        </w:rPr>
      </w:pPr>
    </w:p>
    <w:p w:rsidR="001B13D1" w:rsidRPr="0097717B" w:rsidRDefault="001B13D1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31319E" w:rsidRPr="0097717B" w:rsidRDefault="0031319E" w:rsidP="0097717B">
      <w:pPr>
        <w:pStyle w:val="af7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E77053" w:rsidRPr="0097717B" w:rsidRDefault="00E77053" w:rsidP="0097717B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97717B" w:rsidRDefault="00E77053" w:rsidP="0097717B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97717B" w:rsidRDefault="00E77053" w:rsidP="0097717B">
      <w:pPr>
        <w:pStyle w:val="af7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97717B">
        <w:rPr>
          <w:rFonts w:ascii="Arial" w:hAnsi="Arial" w:cs="Arial"/>
          <w:sz w:val="20"/>
          <w:szCs w:val="20"/>
        </w:rPr>
        <w:t>г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. </w:t>
      </w:r>
    </w:p>
    <w:p w:rsidR="00BB72E3" w:rsidRPr="00441775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Pr="00441775" w:rsidRDefault="00BB72E3" w:rsidP="00BB72E3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B72E3" w:rsidRPr="00441775" w:rsidRDefault="00BB72E3" w:rsidP="00BB72E3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B72E3" w:rsidRPr="00BB72E3" w:rsidRDefault="00BB72E3" w:rsidP="00BB72E3">
      <w:pPr>
        <w:pStyle w:val="af7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BB72E3">
        <w:rPr>
          <w:rFonts w:ascii="Arial" w:hAnsi="Arial" w:cs="Arial"/>
          <w:b/>
          <w:bCs/>
          <w:iCs/>
          <w:sz w:val="20"/>
          <w:szCs w:val="20"/>
        </w:rPr>
        <w:t xml:space="preserve">ЦЕНОВАЯ МАТРИЦА </w:t>
      </w:r>
    </w:p>
    <w:p w:rsidR="00BB72E3" w:rsidRPr="00441775" w:rsidRDefault="00BB72E3" w:rsidP="00BB72E3">
      <w:pPr>
        <w:pStyle w:val="af7"/>
        <w:jc w:val="center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Адрес поставки: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BB72E3" w:rsidRPr="00441775" w:rsidRDefault="00BB72E3" w:rsidP="00BB72E3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"/>
        <w:gridCol w:w="2840"/>
        <w:gridCol w:w="2873"/>
        <w:gridCol w:w="862"/>
        <w:gridCol w:w="689"/>
        <w:gridCol w:w="1207"/>
        <w:gridCol w:w="884"/>
      </w:tblGrid>
      <w:tr w:rsidR="00BB72E3" w:rsidRPr="00441775" w:rsidTr="00BB72E3">
        <w:trPr>
          <w:trHeight w:val="93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177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BE4DF2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Наименование, технические характеристики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F2" w:rsidRDefault="00BB72E3" w:rsidP="00BE4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Производитель, </w:t>
            </w:r>
          </w:p>
          <w:p w:rsidR="00BB72E3" w:rsidRPr="00441775" w:rsidRDefault="00BB72E3" w:rsidP="00BE4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страна происхождения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417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BB72E3" w:rsidRPr="00441775" w:rsidTr="00BB72E3">
        <w:trPr>
          <w:trHeight w:val="22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2E3" w:rsidRPr="00441775" w:rsidTr="00BB72E3">
        <w:trPr>
          <w:trHeight w:val="22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2E3" w:rsidRPr="00441775" w:rsidTr="00BB72E3">
        <w:trPr>
          <w:trHeight w:val="22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2E3" w:rsidRPr="00441775" w:rsidTr="00BB72E3">
        <w:trPr>
          <w:trHeight w:val="22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2E3" w:rsidRPr="00441775" w:rsidTr="00BB72E3">
        <w:trPr>
          <w:cantSplit/>
          <w:trHeight w:val="22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3F7D6C" w:rsidRDefault="00BB72E3" w:rsidP="00E134C6">
            <w:pPr>
              <w:pStyle w:val="20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F7D6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3F7D6C" w:rsidRDefault="00BB72E3" w:rsidP="00E13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3F7D6C" w:rsidRDefault="00BB72E3" w:rsidP="00E13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3F7D6C" w:rsidRDefault="00BB72E3" w:rsidP="00E13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72E3" w:rsidRPr="00441775" w:rsidTr="00BB72E3">
        <w:trPr>
          <w:cantSplit/>
          <w:trHeight w:val="22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3F7D6C" w:rsidRDefault="00BB72E3" w:rsidP="00E134C6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72E3" w:rsidRPr="00441775" w:rsidTr="00BB72E3">
        <w:trPr>
          <w:cantSplit/>
          <w:trHeight w:val="933"/>
        </w:trPr>
        <w:tc>
          <w:tcPr>
            <w:tcW w:w="101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72E3" w:rsidRPr="00441775" w:rsidRDefault="00BE4DF2" w:rsidP="00E13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Товар новый, выпущен</w:t>
            </w:r>
            <w:r w:rsidR="00BB72E3" w:rsidRPr="00441775">
              <w:rPr>
                <w:rFonts w:ascii="Arial" w:hAnsi="Arial" w:cs="Arial"/>
                <w:sz w:val="20"/>
                <w:szCs w:val="20"/>
              </w:rPr>
              <w:t xml:space="preserve"> в 20____ году.</w:t>
            </w:r>
          </w:p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72E3" w:rsidRPr="00441775" w:rsidRDefault="00BB72E3" w:rsidP="00E13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Условия оплаты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441775">
              <w:rPr>
                <w:rFonts w:ascii="Arial" w:hAnsi="Arial" w:cs="Arial"/>
                <w:sz w:val="20"/>
                <w:szCs w:val="20"/>
              </w:rPr>
              <w:t>:________________________________________________________________</w:t>
            </w:r>
          </w:p>
        </w:tc>
      </w:tr>
      <w:tr w:rsidR="00BB72E3" w:rsidRPr="00441775" w:rsidTr="00BB72E3">
        <w:trPr>
          <w:cantSplit/>
          <w:trHeight w:val="459"/>
        </w:trPr>
        <w:tc>
          <w:tcPr>
            <w:tcW w:w="101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Сроки поставки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441775">
              <w:rPr>
                <w:rFonts w:ascii="Arial" w:hAnsi="Arial" w:cs="Arial"/>
                <w:sz w:val="20"/>
                <w:szCs w:val="20"/>
              </w:rPr>
              <w:t>: 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BB72E3" w:rsidRPr="00441775" w:rsidTr="00BB72E3">
        <w:trPr>
          <w:cantSplit/>
          <w:trHeight w:val="948"/>
        </w:trPr>
        <w:tc>
          <w:tcPr>
            <w:tcW w:w="101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72E3" w:rsidRPr="00441775" w:rsidRDefault="00BE4DF2" w:rsidP="00E13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гарантии</w:t>
            </w:r>
            <w:r w:rsidR="00BB72E3" w:rsidRPr="00441775">
              <w:rPr>
                <w:rFonts w:ascii="Arial" w:hAnsi="Arial" w:cs="Arial"/>
                <w:sz w:val="20"/>
                <w:szCs w:val="20"/>
              </w:rPr>
              <w:t>, лет. _____________________________________</w:t>
            </w:r>
          </w:p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72E3" w:rsidRPr="00441775" w:rsidRDefault="00BB72E3" w:rsidP="00E13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Завод изготовитель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  <w:r w:rsidRPr="00441775">
              <w:rPr>
                <w:rFonts w:ascii="Arial" w:hAnsi="Arial" w:cs="Arial"/>
                <w:sz w:val="20"/>
                <w:szCs w:val="20"/>
              </w:rPr>
              <w:t>: _____________________________________________________________</w:t>
            </w:r>
          </w:p>
        </w:tc>
      </w:tr>
    </w:tbl>
    <w:p w:rsidR="00BB72E3" w:rsidRPr="00441775" w:rsidRDefault="00BB72E3" w:rsidP="00BB72E3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BB72E3" w:rsidRPr="00441775" w:rsidRDefault="00BB72E3" w:rsidP="00BB72E3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BB72E3" w:rsidRPr="00441775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140"/>
        <w:gridCol w:w="5140"/>
      </w:tblGrid>
      <w:tr w:rsidR="00BB72E3" w:rsidRPr="00441775" w:rsidTr="00E134C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B72E3" w:rsidRPr="00441775" w:rsidRDefault="00BB72E3" w:rsidP="00E134C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BB72E3" w:rsidRPr="00441775" w:rsidRDefault="00BB72E3" w:rsidP="00E134C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B72E3" w:rsidRPr="00441775" w:rsidRDefault="00BB72E3" w:rsidP="00E134C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BB72E3" w:rsidRPr="00441775" w:rsidRDefault="00BB72E3" w:rsidP="00E134C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BB72E3" w:rsidRPr="00441775" w:rsidTr="00E134C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B72E3" w:rsidRPr="00441775" w:rsidRDefault="00BB72E3" w:rsidP="00E134C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B72E3" w:rsidRPr="00441775" w:rsidRDefault="00BB72E3" w:rsidP="00E134C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BB72E3" w:rsidRPr="00441775" w:rsidRDefault="00BB72E3" w:rsidP="00E134C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BB72E3" w:rsidRPr="00441775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Pr="00441775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Pr="00441775" w:rsidRDefault="00BB72E3" w:rsidP="00BB72E3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441775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BB72E3" w:rsidRPr="00441775" w:rsidRDefault="00BB72E3" w:rsidP="00BB72E3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BB72E3" w:rsidRPr="00441775" w:rsidRDefault="00BB72E3" w:rsidP="00BB72E3">
      <w:pPr>
        <w:pStyle w:val="af7"/>
        <w:rPr>
          <w:rFonts w:ascii="Arial" w:hAnsi="Arial" w:cs="Arial"/>
          <w:i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 xml:space="preserve">2)** </w:t>
      </w:r>
      <w:r w:rsidRPr="00441775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</w:t>
      </w:r>
      <w:r w:rsidR="00BE4DF2">
        <w:rPr>
          <w:rFonts w:ascii="Arial" w:hAnsi="Arial" w:cs="Arial"/>
          <w:i/>
          <w:sz w:val="20"/>
          <w:szCs w:val="20"/>
        </w:rPr>
        <w:t>го</w:t>
      </w:r>
      <w:r w:rsidRPr="00441775">
        <w:rPr>
          <w:rFonts w:ascii="Arial" w:hAnsi="Arial" w:cs="Arial"/>
          <w:i/>
          <w:sz w:val="20"/>
          <w:szCs w:val="20"/>
        </w:rPr>
        <w:t xml:space="preserve"> </w:t>
      </w:r>
      <w:r w:rsidR="00BE4DF2">
        <w:rPr>
          <w:rFonts w:ascii="Arial" w:hAnsi="Arial" w:cs="Arial"/>
          <w:i/>
          <w:sz w:val="20"/>
          <w:szCs w:val="20"/>
        </w:rPr>
        <w:t>това</w:t>
      </w:r>
      <w:r w:rsidR="0003178F">
        <w:rPr>
          <w:rFonts w:ascii="Arial" w:hAnsi="Arial" w:cs="Arial"/>
          <w:i/>
          <w:sz w:val="20"/>
          <w:szCs w:val="20"/>
        </w:rPr>
        <w:t>р</w:t>
      </w:r>
      <w:r w:rsidR="00BE4DF2">
        <w:rPr>
          <w:rFonts w:ascii="Arial" w:hAnsi="Arial" w:cs="Arial"/>
          <w:i/>
          <w:sz w:val="20"/>
          <w:szCs w:val="20"/>
        </w:rPr>
        <w:t>а</w:t>
      </w:r>
      <w:r w:rsidRPr="00441775">
        <w:rPr>
          <w:rFonts w:ascii="Arial" w:hAnsi="Arial" w:cs="Arial"/>
          <w:i/>
          <w:sz w:val="20"/>
          <w:szCs w:val="20"/>
        </w:rPr>
        <w:t>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97717B" w:rsidRDefault="00E77053" w:rsidP="0097717B">
      <w:pPr>
        <w:pStyle w:val="af7"/>
        <w:rPr>
          <w:rFonts w:ascii="Arial" w:hAnsi="Arial" w:cs="Arial"/>
          <w:sz w:val="20"/>
          <w:szCs w:val="20"/>
        </w:rPr>
      </w:pPr>
    </w:p>
    <w:p w:rsidR="00E77053" w:rsidRPr="0097717B" w:rsidRDefault="00E77053" w:rsidP="0097717B">
      <w:pPr>
        <w:pStyle w:val="af7"/>
        <w:rPr>
          <w:rFonts w:ascii="Arial" w:hAnsi="Arial" w:cs="Arial"/>
          <w:sz w:val="20"/>
          <w:szCs w:val="20"/>
        </w:rPr>
      </w:pPr>
    </w:p>
    <w:p w:rsidR="00E77053" w:rsidRPr="0097717B" w:rsidRDefault="00E77053" w:rsidP="0097717B">
      <w:pPr>
        <w:pStyle w:val="af7"/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pStyle w:val="af7"/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pStyle w:val="af7"/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pStyle w:val="af7"/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pStyle w:val="af7"/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pStyle w:val="af7"/>
        <w:rPr>
          <w:rFonts w:ascii="Arial" w:hAnsi="Arial" w:cs="Arial"/>
          <w:sz w:val="20"/>
          <w:szCs w:val="20"/>
        </w:rPr>
      </w:pPr>
    </w:p>
    <w:p w:rsidR="0007456A" w:rsidRPr="0097717B" w:rsidRDefault="0007456A" w:rsidP="0097717B">
      <w:pPr>
        <w:pStyle w:val="af7"/>
        <w:rPr>
          <w:rFonts w:ascii="Arial" w:hAnsi="Arial" w:cs="Arial"/>
          <w:sz w:val="20"/>
          <w:szCs w:val="20"/>
        </w:rPr>
      </w:pPr>
    </w:p>
    <w:p w:rsidR="00E77053" w:rsidRPr="0097717B" w:rsidRDefault="00E77053" w:rsidP="0097717B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97717B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97717B" w:rsidRDefault="002A0EDC" w:rsidP="0097717B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97717B" w:rsidRDefault="00E77053" w:rsidP="0097717B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97717B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97717B" w:rsidRDefault="00441775" w:rsidP="0097717B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309"/>
      </w:tblGrid>
      <w:tr w:rsidR="00E77053" w:rsidRPr="0097717B" w:rsidTr="00242B8C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97717B" w:rsidRDefault="00E77053" w:rsidP="0097717B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17B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717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7717B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7717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97717B" w:rsidRDefault="00E77053" w:rsidP="0097717B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17B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309" w:type="dxa"/>
            <w:vAlign w:val="center"/>
          </w:tcPr>
          <w:p w:rsidR="00E77053" w:rsidRPr="0097717B" w:rsidRDefault="00E77053" w:rsidP="0097717B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17B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17B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17B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97717B" w:rsidRDefault="00E77053" w:rsidP="0097717B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97717B" w:rsidRDefault="00441775" w:rsidP="0097717B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97717B" w:rsidRDefault="00E77053" w:rsidP="0097717B">
      <w:pPr>
        <w:rPr>
          <w:rFonts w:ascii="Arial" w:hAnsi="Arial" w:cs="Arial"/>
          <w:color w:val="000000"/>
          <w:sz w:val="20"/>
          <w:szCs w:val="20"/>
        </w:rPr>
      </w:pPr>
      <w:r w:rsidRPr="0097717B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97717B" w:rsidRDefault="00E77053" w:rsidP="0097717B">
      <w:pPr>
        <w:rPr>
          <w:rFonts w:ascii="Arial" w:hAnsi="Arial" w:cs="Arial"/>
          <w:sz w:val="20"/>
          <w:szCs w:val="20"/>
        </w:rPr>
      </w:pPr>
    </w:p>
    <w:p w:rsidR="00E77053" w:rsidRPr="0097717B" w:rsidRDefault="00E77053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97717B" w:rsidRDefault="00E77053" w:rsidP="0097717B">
      <w:pPr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97717B" w:rsidRDefault="00E77053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97717B" w:rsidRDefault="00E77053" w:rsidP="0097717B">
      <w:pPr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97717B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97717B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97717B" w:rsidRDefault="002A0EDC" w:rsidP="0097717B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7" w:name="_Ref55336378"/>
      <w:bookmarkStart w:id="118" w:name="_Toc57314676"/>
      <w:bookmarkStart w:id="119" w:name="_Toc69728990"/>
      <w:bookmarkStart w:id="120" w:name="_Toc200423383"/>
      <w:bookmarkStart w:id="121" w:name="_Toc200423384"/>
      <w:r w:rsidRPr="0097717B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7"/>
      <w:bookmarkEnd w:id="118"/>
      <w:bookmarkEnd w:id="119"/>
      <w:bookmarkEnd w:id="120"/>
    </w:p>
    <w:p w:rsidR="002A0EDC" w:rsidRPr="0097717B" w:rsidRDefault="002A0EDC" w:rsidP="0097717B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97717B" w:rsidRDefault="002A0EDC" w:rsidP="0097717B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97717B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pStyle w:val="af7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97717B">
        <w:rPr>
          <w:rFonts w:ascii="Arial" w:hAnsi="Arial" w:cs="Arial"/>
          <w:sz w:val="20"/>
          <w:szCs w:val="20"/>
        </w:rPr>
        <w:t>________</w:t>
      </w:r>
      <w:proofErr w:type="gramStart"/>
      <w:r w:rsidRPr="0097717B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97717B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97717B" w:rsidRDefault="002A0EDC" w:rsidP="0097717B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97717B" w:rsidTr="002A0EDC">
        <w:trPr>
          <w:cantSplit/>
          <w:tblHeader/>
        </w:trPr>
        <w:tc>
          <w:tcPr>
            <w:tcW w:w="72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9771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97717B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97717B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  <w:r w:rsidR="00252D20" w:rsidRPr="009771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97717B" w:rsidTr="002A0EDC">
        <w:trPr>
          <w:cantSplit/>
        </w:trPr>
        <w:tc>
          <w:tcPr>
            <w:tcW w:w="720" w:type="dxa"/>
          </w:tcPr>
          <w:p w:rsidR="002A0EDC" w:rsidRPr="0097717B" w:rsidRDefault="002A0EDC" w:rsidP="00AC507A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720" w:type="dxa"/>
          </w:tcPr>
          <w:p w:rsidR="002A0EDC" w:rsidRPr="0097717B" w:rsidRDefault="002A0EDC" w:rsidP="00AC507A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720" w:type="dxa"/>
          </w:tcPr>
          <w:p w:rsidR="002A0EDC" w:rsidRPr="0097717B" w:rsidRDefault="002A0EDC" w:rsidP="00AC507A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97717B" w:rsidTr="00AF0D87">
        <w:trPr>
          <w:cantSplit/>
        </w:trPr>
        <w:tc>
          <w:tcPr>
            <w:tcW w:w="7560" w:type="dxa"/>
            <w:gridSpan w:val="4"/>
          </w:tcPr>
          <w:p w:rsidR="00554960" w:rsidRPr="0097717B" w:rsidRDefault="00F104CA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b/>
                <w:sz w:val="20"/>
                <w:szCs w:val="20"/>
              </w:rPr>
              <w:t>ИТОГО за целый 2018</w:t>
            </w:r>
            <w:r w:rsidR="00554960" w:rsidRPr="0097717B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554960" w:rsidRPr="0097717B" w:rsidRDefault="00554960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97717B" w:rsidRDefault="00554960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720" w:type="dxa"/>
          </w:tcPr>
          <w:p w:rsidR="002A0EDC" w:rsidRPr="0097717B" w:rsidRDefault="002A0EDC" w:rsidP="00977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97717B" w:rsidTr="002A0EDC">
        <w:trPr>
          <w:cantSplit/>
        </w:trPr>
        <w:tc>
          <w:tcPr>
            <w:tcW w:w="720" w:type="dxa"/>
          </w:tcPr>
          <w:p w:rsidR="00DD2FF1" w:rsidRPr="0097717B" w:rsidRDefault="00DD2FF1" w:rsidP="00977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97717B" w:rsidTr="00A975B5">
        <w:trPr>
          <w:cantSplit/>
        </w:trPr>
        <w:tc>
          <w:tcPr>
            <w:tcW w:w="7560" w:type="dxa"/>
            <w:gridSpan w:val="4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b/>
                <w:sz w:val="20"/>
                <w:szCs w:val="20"/>
              </w:rPr>
              <w:t xml:space="preserve">ИТОГО за целый </w:t>
            </w:r>
            <w:r w:rsidR="00F104CA" w:rsidRPr="0097717B"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 w:rsidRPr="0097717B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97717B" w:rsidTr="002A0EDC">
        <w:trPr>
          <w:cantSplit/>
        </w:trPr>
        <w:tc>
          <w:tcPr>
            <w:tcW w:w="720" w:type="dxa"/>
          </w:tcPr>
          <w:p w:rsidR="00DD2FF1" w:rsidRPr="0097717B" w:rsidRDefault="00DD2FF1" w:rsidP="00977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97717B" w:rsidTr="002A0EDC">
        <w:trPr>
          <w:cantSplit/>
        </w:trPr>
        <w:tc>
          <w:tcPr>
            <w:tcW w:w="720" w:type="dxa"/>
          </w:tcPr>
          <w:p w:rsidR="00DD2FF1" w:rsidRPr="0097717B" w:rsidRDefault="00DD2FF1" w:rsidP="00977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720" w:type="dxa"/>
          </w:tcPr>
          <w:p w:rsidR="002A0EDC" w:rsidRPr="0097717B" w:rsidRDefault="002A0EDC" w:rsidP="00977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97717B" w:rsidTr="00AF0D87">
        <w:trPr>
          <w:cantSplit/>
        </w:trPr>
        <w:tc>
          <w:tcPr>
            <w:tcW w:w="7560" w:type="dxa"/>
            <w:gridSpan w:val="4"/>
          </w:tcPr>
          <w:p w:rsidR="00554960" w:rsidRPr="0097717B" w:rsidRDefault="00554960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b/>
                <w:sz w:val="20"/>
                <w:szCs w:val="20"/>
              </w:rPr>
              <w:t xml:space="preserve">ИТОГО за </w:t>
            </w:r>
            <w:r w:rsidR="00242B8C" w:rsidRPr="0097717B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771C76" w:rsidRPr="0097717B">
              <w:rPr>
                <w:rFonts w:ascii="Arial" w:hAnsi="Arial" w:cs="Arial"/>
                <w:b/>
                <w:sz w:val="20"/>
                <w:szCs w:val="20"/>
              </w:rPr>
              <w:t xml:space="preserve"> месяцев</w:t>
            </w:r>
            <w:r w:rsidR="00F104CA" w:rsidRPr="0097717B">
              <w:rPr>
                <w:rFonts w:ascii="Arial" w:hAnsi="Arial" w:cs="Arial"/>
                <w:b/>
                <w:sz w:val="20"/>
                <w:szCs w:val="20"/>
              </w:rPr>
              <w:t xml:space="preserve">  2020</w:t>
            </w:r>
            <w:r w:rsidRPr="0097717B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554960" w:rsidRPr="0097717B" w:rsidRDefault="00554960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97717B" w:rsidRDefault="00554960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7560" w:type="dxa"/>
            <w:gridSpan w:val="4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97717B" w:rsidRDefault="002A0EDC" w:rsidP="0097717B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97717B" w:rsidRDefault="002A0EDC" w:rsidP="0097717B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97717B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97717B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97717B" w:rsidRDefault="002A0EDC" w:rsidP="0097717B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97717B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97717B" w:rsidRDefault="002A0EDC" w:rsidP="0097717B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97717B" w:rsidRDefault="008F6251" w:rsidP="0097717B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8F6251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-2.8pt;margin-top:130.3pt;width:510.2pt;height:94.1pt;z-index:251667456">
            <v:textbox>
              <w:txbxContent>
                <w:p w:rsidR="001458E3" w:rsidRPr="002A0EDC" w:rsidRDefault="001458E3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2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2"/>
                </w:p>
                <w:p w:rsidR="001458E3" w:rsidRPr="002A0EDC" w:rsidRDefault="001458E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1458E3" w:rsidRPr="002A0EDC" w:rsidRDefault="001458E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1458E3" w:rsidRPr="002A0EDC" w:rsidRDefault="001458E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предложений</w:t>
                  </w: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:rsidR="001458E3" w:rsidRPr="002A0EDC" w:rsidRDefault="001458E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образом характеризует его опыт. Стоимость каждого договора должна быть не менее 100 000,00 рублей. Договоры должны быть представлены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за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последние 2 года и 9 месяцев 2020г.</w:t>
                  </w:r>
                </w:p>
                <w:p w:rsidR="001458E3" w:rsidRPr="002A0EDC" w:rsidRDefault="001458E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1458E3" w:rsidRDefault="001458E3" w:rsidP="002A0EDC"/>
              </w:txbxContent>
            </v:textbox>
          </v:rect>
        </w:pict>
      </w:r>
    </w:p>
    <w:p w:rsidR="002A0EDC" w:rsidRPr="0097717B" w:rsidRDefault="002A0EDC" w:rsidP="0097717B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3" w:name="_Ref55336389"/>
      <w:bookmarkStart w:id="124" w:name="_Toc57314677"/>
      <w:bookmarkStart w:id="125" w:name="_Toc69728991"/>
      <w:bookmarkStart w:id="126" w:name="_Toc200423386"/>
      <w:r w:rsidRPr="0097717B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3"/>
      <w:bookmarkEnd w:id="124"/>
      <w:bookmarkEnd w:id="125"/>
      <w:bookmarkEnd w:id="126"/>
    </w:p>
    <w:p w:rsidR="002A0EDC" w:rsidRPr="0097717B" w:rsidRDefault="002A0EDC" w:rsidP="0097717B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97717B" w:rsidRDefault="002A0EDC" w:rsidP="0097717B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97717B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pStyle w:val="af7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97717B">
        <w:rPr>
          <w:rFonts w:ascii="Arial" w:hAnsi="Arial" w:cs="Arial"/>
          <w:sz w:val="20"/>
          <w:szCs w:val="20"/>
        </w:rPr>
        <w:t>________</w:t>
      </w:r>
      <w:proofErr w:type="gramStart"/>
      <w:r w:rsidRPr="0097717B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97717B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97717B" w:rsidTr="002A0EDC">
        <w:trPr>
          <w:cantSplit/>
          <w:trHeight w:val="530"/>
        </w:trPr>
        <w:tc>
          <w:tcPr>
            <w:tcW w:w="72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9771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97717B" w:rsidTr="002A0EDC">
        <w:trPr>
          <w:cantSplit/>
        </w:trPr>
        <w:tc>
          <w:tcPr>
            <w:tcW w:w="720" w:type="dxa"/>
          </w:tcPr>
          <w:p w:rsidR="002A0EDC" w:rsidRPr="0097717B" w:rsidRDefault="002A0EDC" w:rsidP="00AC507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720" w:type="dxa"/>
          </w:tcPr>
          <w:p w:rsidR="002A0EDC" w:rsidRPr="0097717B" w:rsidRDefault="002A0EDC" w:rsidP="00AC507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720" w:type="dxa"/>
          </w:tcPr>
          <w:p w:rsidR="002A0EDC" w:rsidRPr="0097717B" w:rsidRDefault="002A0EDC" w:rsidP="00AC507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72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97717B" w:rsidRDefault="00490C78" w:rsidP="0097717B">
      <w:pPr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</w:t>
      </w:r>
      <w:r w:rsidR="002A0EDC" w:rsidRPr="0097717B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97717B" w:rsidRDefault="00490C78" w:rsidP="0097717B">
      <w:pPr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A0EDC" w:rsidRPr="0097717B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97717B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97717B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97717B" w:rsidRDefault="002A0EDC" w:rsidP="0097717B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97717B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97717B" w:rsidRDefault="002A0EDC" w:rsidP="0097717B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97717B" w:rsidRDefault="008F6251" w:rsidP="0097717B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10.3pt;margin-top:289.65pt;width:515.05pt;height:62.9pt;z-index:251666432">
            <v:textbox style="mso-next-textbox:#_x0000_s1034">
              <w:txbxContent>
                <w:p w:rsidR="001458E3" w:rsidRPr="002A0EDC" w:rsidRDefault="001458E3" w:rsidP="002A0EDC">
                  <w:pPr>
                    <w:pStyle w:val="22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1458E3" w:rsidRPr="002A0EDC" w:rsidRDefault="001458E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1458E3" w:rsidRPr="002A0EDC" w:rsidRDefault="001458E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1458E3" w:rsidRPr="00242B8C" w:rsidRDefault="001458E3" w:rsidP="00242B8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тому подобное).</w:t>
                  </w:r>
                </w:p>
              </w:txbxContent>
            </v:textbox>
          </v:rect>
        </w:pict>
      </w:r>
    </w:p>
    <w:p w:rsidR="002A0EDC" w:rsidRPr="0097717B" w:rsidRDefault="002A0EDC" w:rsidP="0097717B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7" w:name="_Ref55336398"/>
      <w:bookmarkStart w:id="128" w:name="_Toc57314678"/>
      <w:bookmarkStart w:id="129" w:name="_Toc69728992"/>
      <w:bookmarkStart w:id="130" w:name="_Toc200423389"/>
      <w:r w:rsidRPr="0097717B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27"/>
      <w:bookmarkEnd w:id="128"/>
      <w:bookmarkEnd w:id="129"/>
      <w:bookmarkEnd w:id="130"/>
    </w:p>
    <w:p w:rsidR="002A0EDC" w:rsidRPr="0097717B" w:rsidRDefault="002A0EDC" w:rsidP="0097717B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97717B" w:rsidRDefault="002A0EDC" w:rsidP="0097717B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97717B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pStyle w:val="af7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97717B">
        <w:rPr>
          <w:rFonts w:ascii="Arial" w:hAnsi="Arial" w:cs="Arial"/>
          <w:sz w:val="20"/>
          <w:szCs w:val="20"/>
        </w:rPr>
        <w:t>________</w:t>
      </w:r>
      <w:proofErr w:type="gramStart"/>
      <w:r w:rsidRPr="0097717B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97717B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97717B" w:rsidRDefault="002A0EDC" w:rsidP="0097717B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keepNext/>
        <w:suppressAutoHyphens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97717B" w:rsidTr="002A0EDC">
        <w:trPr>
          <w:trHeight w:val="551"/>
        </w:trPr>
        <w:tc>
          <w:tcPr>
            <w:tcW w:w="695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№</w:t>
            </w:r>
            <w:r w:rsidRPr="0097717B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9771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97717B" w:rsidTr="002A0EDC">
        <w:trPr>
          <w:cantSplit/>
        </w:trPr>
        <w:tc>
          <w:tcPr>
            <w:tcW w:w="10246" w:type="dxa"/>
            <w:gridSpan w:val="5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AC507A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AC507A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AC507A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97717B">
            <w:pPr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10246" w:type="dxa"/>
            <w:gridSpan w:val="5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AC507A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AC507A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AC507A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97717B">
            <w:pPr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10246" w:type="dxa"/>
            <w:gridSpan w:val="5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AC507A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AC507A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AC507A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97717B">
            <w:pPr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1"/>
        <w:gridCol w:w="5111"/>
      </w:tblGrid>
      <w:tr w:rsidR="002A0EDC" w:rsidRPr="0097717B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97717B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97717B" w:rsidRDefault="002A0EDC" w:rsidP="0097717B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97717B" w:rsidRDefault="002A0EDC" w:rsidP="0097717B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97717B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97717B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97717B" w:rsidRDefault="002A0EDC" w:rsidP="0097717B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97717B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97717B" w:rsidRDefault="002A0EDC" w:rsidP="0097717B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8F6251" w:rsidP="0097717B">
      <w:pPr>
        <w:rPr>
          <w:rFonts w:ascii="Arial" w:hAnsi="Arial" w:cs="Arial"/>
          <w:sz w:val="20"/>
          <w:szCs w:val="20"/>
        </w:rPr>
      </w:pPr>
      <w:r w:rsidRPr="008F6251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2.3pt;margin-top:6.1pt;width:520.5pt;height:83.9pt;z-index:251665408">
            <v:textbox style="mso-next-textbox:#_x0000_s1033">
              <w:txbxContent>
                <w:p w:rsidR="001458E3" w:rsidRPr="002A0EDC" w:rsidRDefault="001458E3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1458E3" w:rsidRPr="002A0EDC" w:rsidRDefault="001458E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1458E3" w:rsidRPr="002A0EDC" w:rsidRDefault="001458E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1458E3" w:rsidRPr="002A0EDC" w:rsidRDefault="001458E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1458E3" w:rsidRPr="002A0EDC" w:rsidRDefault="001458E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1458E3" w:rsidRPr="002A0EDC" w:rsidRDefault="001458E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1458E3" w:rsidRPr="00301BEC" w:rsidRDefault="001458E3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58E3" w:rsidRDefault="001458E3" w:rsidP="002A0EDC"/>
              </w:txbxContent>
            </v:textbox>
          </v:rect>
        </w:pic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D2CF7" w:rsidRPr="0097717B" w:rsidRDefault="002D2CF7" w:rsidP="0097717B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bookmarkStart w:id="131" w:name="_Ref372726841"/>
      <w:bookmarkEnd w:id="121"/>
    </w:p>
    <w:p w:rsidR="0008098F" w:rsidRPr="0097717B" w:rsidRDefault="0008098F" w:rsidP="0097717B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97717B" w:rsidRDefault="0008098F" w:rsidP="0097717B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97717B" w:rsidRDefault="0008098F" w:rsidP="0097717B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97717B" w:rsidRDefault="0008098F" w:rsidP="0097717B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97717B" w:rsidRDefault="0008098F" w:rsidP="0097717B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97717B" w:rsidRDefault="0008098F" w:rsidP="0097717B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97717B" w:rsidRDefault="0008098F" w:rsidP="0097717B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E77053" w:rsidRPr="0097717B" w:rsidRDefault="00E77053" w:rsidP="0097717B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1"/>
    <w:p w:rsidR="00E77053" w:rsidRPr="0097717B" w:rsidRDefault="00E77053" w:rsidP="0097717B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97717B" w:rsidRDefault="00E77053" w:rsidP="0097717B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97717B" w:rsidRDefault="00836917" w:rsidP="0097717B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97717B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97717B" w:rsidRDefault="00836917" w:rsidP="0097717B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97717B" w:rsidRDefault="00836917" w:rsidP="0097717B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97717B" w:rsidRDefault="00836917" w:rsidP="0097717B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97717B" w:rsidRDefault="00B5074F" w:rsidP="0097717B">
      <w:pPr>
        <w:pStyle w:val="af7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97717B">
        <w:rPr>
          <w:rFonts w:ascii="Arial" w:hAnsi="Arial" w:cs="Arial"/>
          <w:sz w:val="20"/>
          <w:szCs w:val="20"/>
        </w:rPr>
        <w:t>________</w:t>
      </w:r>
      <w:proofErr w:type="gramStart"/>
      <w:r w:rsidRPr="0097717B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97717B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97717B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97717B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97717B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97717B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97717B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97717B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97717B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97717B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97717B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97717B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97717B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2" w:name="sub_10102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97717B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2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3" w:name="sub_10103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3"/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4" w:name="sub_10104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4"/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97717B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6"/>
        <w:gridCol w:w="4803"/>
        <w:gridCol w:w="1652"/>
        <w:gridCol w:w="1516"/>
        <w:gridCol w:w="1405"/>
      </w:tblGrid>
      <w:tr w:rsidR="00836917" w:rsidRPr="0097717B" w:rsidTr="00242B8C">
        <w:trPr>
          <w:trHeight w:val="3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5" w:name="sub_10107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5"/>
          </w:p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97717B" w:rsidTr="00242B8C">
        <w:trPr>
          <w:trHeight w:val="3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97717B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97717B" w:rsidTr="00242B8C">
        <w:trPr>
          <w:trHeight w:val="3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6" w:name="sub_10108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6"/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97717B" w:rsidTr="00242B8C">
        <w:trPr>
          <w:trHeight w:val="3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09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7"/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97717B" w:rsidTr="00242B8C">
        <w:trPr>
          <w:trHeight w:val="3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10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38"/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7717B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97717B" w:rsidTr="00242B8C">
        <w:trPr>
          <w:trHeight w:val="3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11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39"/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</w:t>
            </w:r>
            <w:r w:rsidRPr="0097717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97717B" w:rsidTr="00242B8C">
        <w:trPr>
          <w:trHeight w:val="24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 5.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5" w:history="1">
              <w:r w:rsidRPr="0097717B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97717B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97717B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97717B" w:rsidTr="00242B8C">
        <w:trPr>
          <w:trHeight w:val="67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13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6.</w:t>
            </w:r>
            <w:bookmarkEnd w:id="140"/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97717B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97717B" w:rsidTr="00242B8C">
        <w:trPr>
          <w:trHeight w:val="42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97717B" w:rsidTr="00242B8C">
        <w:trPr>
          <w:trHeight w:val="4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7717B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7717B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год</w:t>
            </w:r>
            <w:r w:rsidR="00242B8C"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 микро-предприятие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97717B" w:rsidTr="00242B8C">
        <w:trPr>
          <w:trHeight w:val="36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7717B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97717B" w:rsidTr="00242B8C">
        <w:trPr>
          <w:trHeight w:val="4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97717B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97717B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97717B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97717B" w:rsidTr="00242B8C">
        <w:trPr>
          <w:trHeight w:val="1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97717B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97717B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97717B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97717B" w:rsidTr="00242B8C">
        <w:trPr>
          <w:trHeight w:val="30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7717B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97717B" w:rsidTr="00242B8C">
        <w:trPr>
          <w:trHeight w:val="1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97717B" w:rsidTr="00242B8C">
        <w:trPr>
          <w:trHeight w:val="30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97717B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</w:t>
            </w:r>
            <w:r w:rsidRPr="0097717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97717B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да (нет)</w:t>
            </w:r>
          </w:p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97717B" w:rsidTr="00242B8C">
        <w:trPr>
          <w:trHeight w:val="79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7717B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97717B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97717B" w:rsidTr="00242B8C">
        <w:trPr>
          <w:trHeight w:val="55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7717B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97717B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97717B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97717B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1" w:name="sub_10122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1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подпись) М.П.</w:t>
      </w: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2" w:name="sub_10123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2"/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 xml:space="preserve">   </w:t>
      </w:r>
      <w:r w:rsidR="00490C78" w:rsidRPr="0097717B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</w:t>
      </w:r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 xml:space="preserve"> (фамилия, имя, отчество (при наличии) </w:t>
      </w:r>
      <w:proofErr w:type="gramStart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подписавшего</w:t>
      </w:r>
      <w:proofErr w:type="gramEnd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, должность)</w:t>
      </w:r>
    </w:p>
    <w:p w:rsidR="008F7911" w:rsidRPr="0097717B" w:rsidRDefault="008F7911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3" w:name="sub_10124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r w:rsidR="002C4E98" w:rsidRPr="0097717B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7 и 8 настоящего документа, в течение 3 календарных лет, следующих один за другим.</w:t>
      </w: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4" w:name="sub_10125"/>
      <w:bookmarkEnd w:id="143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4"/>
    <w:p w:rsidR="008F7911" w:rsidRPr="0097717B" w:rsidRDefault="00836917" w:rsidP="0097717B">
      <w:pPr>
        <w:widowControl w:val="0"/>
        <w:autoSpaceDE w:val="0"/>
        <w:autoSpaceDN w:val="0"/>
        <w:adjustRightInd w:val="0"/>
        <w:outlineLvl w:val="3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</w:t>
      </w:r>
    </w:p>
    <w:p w:rsidR="00836917" w:rsidRPr="0097717B" w:rsidRDefault="00836917" w:rsidP="0097717B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закона «О развитии малого и среднего предпринимательства в Российской Федерации".</w:t>
      </w:r>
    </w:p>
    <w:p w:rsidR="008F7911" w:rsidRPr="0097717B" w:rsidRDefault="008F7911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5" w:name="_Toc90385119"/>
      <w:bookmarkStart w:id="146" w:name="_Toc98254025"/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97717B" w:rsidRDefault="009F4040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Фо</w:t>
      </w:r>
      <w:r w:rsidR="00CA30E5" w:rsidRPr="0097717B">
        <w:rPr>
          <w:rFonts w:ascii="Arial" w:hAnsi="Arial" w:cs="Arial"/>
          <w:sz w:val="20"/>
          <w:szCs w:val="20"/>
        </w:rPr>
        <w:t>рма №8</w:t>
      </w:r>
    </w:p>
    <w:p w:rsidR="00CA30E5" w:rsidRPr="0097717B" w:rsidRDefault="00CA30E5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97717B" w:rsidRDefault="00CA30E5" w:rsidP="00A04807">
      <w:pPr>
        <w:pStyle w:val="22"/>
        <w:tabs>
          <w:tab w:val="left" w:pos="3600"/>
        </w:tabs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Протокол разногласий по проекту Договора</w:t>
      </w:r>
    </w:p>
    <w:bookmarkEnd w:id="145"/>
    <w:bookmarkEnd w:id="146"/>
    <w:p w:rsidR="00DE5D54" w:rsidRPr="0097717B" w:rsidRDefault="00DE5D54" w:rsidP="0097717B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97717B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97717B" w:rsidRDefault="00DE5D54" w:rsidP="0097717B">
      <w:pPr>
        <w:rPr>
          <w:rFonts w:ascii="Arial" w:hAnsi="Arial" w:cs="Arial"/>
          <w:sz w:val="20"/>
          <w:szCs w:val="20"/>
        </w:rPr>
      </w:pPr>
    </w:p>
    <w:p w:rsidR="00441775" w:rsidRPr="0097717B" w:rsidRDefault="00441775" w:rsidP="0097717B">
      <w:pPr>
        <w:pStyle w:val="af7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Приложение №</w:t>
      </w:r>
      <w:r w:rsidR="00B5074F" w:rsidRPr="0097717B">
        <w:rPr>
          <w:rFonts w:ascii="Arial" w:hAnsi="Arial" w:cs="Arial"/>
          <w:sz w:val="20"/>
          <w:szCs w:val="20"/>
        </w:rPr>
        <w:t>6</w:t>
      </w:r>
      <w:r w:rsidRPr="0097717B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97717B">
        <w:rPr>
          <w:rFonts w:ascii="Arial" w:hAnsi="Arial" w:cs="Arial"/>
          <w:sz w:val="20"/>
          <w:szCs w:val="20"/>
        </w:rPr>
        <w:t>г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. </w:t>
      </w:r>
    </w:p>
    <w:p w:rsidR="00DE5D54" w:rsidRPr="0097717B" w:rsidRDefault="00DE5D54" w:rsidP="0097717B">
      <w:pPr>
        <w:rPr>
          <w:rFonts w:ascii="Arial" w:hAnsi="Arial" w:cs="Arial"/>
          <w:sz w:val="20"/>
          <w:szCs w:val="20"/>
        </w:rPr>
      </w:pPr>
    </w:p>
    <w:p w:rsidR="00DE5D54" w:rsidRPr="0097717B" w:rsidRDefault="00DE5D54" w:rsidP="0097717B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97717B" w:rsidRDefault="00DE5D54" w:rsidP="0097717B">
      <w:pPr>
        <w:rPr>
          <w:rFonts w:ascii="Arial" w:hAnsi="Arial" w:cs="Arial"/>
          <w:sz w:val="20"/>
          <w:szCs w:val="20"/>
        </w:rPr>
      </w:pPr>
    </w:p>
    <w:p w:rsidR="00DE5D54" w:rsidRPr="0097717B" w:rsidRDefault="00DE5D54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242B8C" w:rsidRPr="0097717B" w:rsidRDefault="00242B8C" w:rsidP="0097717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E5D54" w:rsidRPr="0097717B" w:rsidRDefault="00DE5D54" w:rsidP="0097717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2398"/>
        <w:gridCol w:w="2415"/>
        <w:gridCol w:w="2412"/>
        <w:gridCol w:w="2410"/>
      </w:tblGrid>
      <w:tr w:rsidR="00DE5D54" w:rsidRPr="0097717B">
        <w:tc>
          <w:tcPr>
            <w:tcW w:w="648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9771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97717B">
        <w:tc>
          <w:tcPr>
            <w:tcW w:w="648" w:type="dxa"/>
          </w:tcPr>
          <w:p w:rsidR="00DE5D54" w:rsidRPr="0097717B" w:rsidRDefault="00DE5D54" w:rsidP="00AC507A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97717B">
        <w:tc>
          <w:tcPr>
            <w:tcW w:w="648" w:type="dxa"/>
          </w:tcPr>
          <w:p w:rsidR="00DE5D54" w:rsidRPr="0097717B" w:rsidRDefault="00DE5D54" w:rsidP="00AC507A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97717B">
        <w:tc>
          <w:tcPr>
            <w:tcW w:w="648" w:type="dxa"/>
          </w:tcPr>
          <w:p w:rsidR="00DE5D54" w:rsidRPr="0097717B" w:rsidRDefault="00DE5D54" w:rsidP="00AC507A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97717B">
        <w:tc>
          <w:tcPr>
            <w:tcW w:w="648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97717B" w:rsidRDefault="00DE5D54" w:rsidP="0097717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2398"/>
        <w:gridCol w:w="2415"/>
        <w:gridCol w:w="2412"/>
        <w:gridCol w:w="2410"/>
      </w:tblGrid>
      <w:tr w:rsidR="00DE5D54" w:rsidRPr="0097717B">
        <w:tc>
          <w:tcPr>
            <w:tcW w:w="648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9771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97717B">
        <w:tc>
          <w:tcPr>
            <w:tcW w:w="648" w:type="dxa"/>
          </w:tcPr>
          <w:p w:rsidR="00DE5D54" w:rsidRPr="0097717B" w:rsidRDefault="00DE5D54" w:rsidP="00AC507A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97717B">
        <w:tc>
          <w:tcPr>
            <w:tcW w:w="648" w:type="dxa"/>
          </w:tcPr>
          <w:p w:rsidR="00DE5D54" w:rsidRPr="0097717B" w:rsidRDefault="00DE5D54" w:rsidP="00AC507A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97717B">
        <w:tc>
          <w:tcPr>
            <w:tcW w:w="648" w:type="dxa"/>
          </w:tcPr>
          <w:p w:rsidR="00DE5D54" w:rsidRPr="0097717B" w:rsidRDefault="00DE5D54" w:rsidP="00AC507A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97717B">
        <w:tc>
          <w:tcPr>
            <w:tcW w:w="648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97717B" w:rsidRDefault="00DE5D54" w:rsidP="0097717B">
      <w:pPr>
        <w:rPr>
          <w:rFonts w:ascii="Arial" w:hAnsi="Arial" w:cs="Arial"/>
          <w:sz w:val="20"/>
          <w:szCs w:val="20"/>
        </w:rPr>
      </w:pPr>
    </w:p>
    <w:p w:rsidR="00DE5D54" w:rsidRPr="0097717B" w:rsidRDefault="00DE5D54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97717B" w:rsidRDefault="00CA30E5" w:rsidP="0097717B">
      <w:pPr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97717B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97717B" w:rsidRDefault="00DE5D54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97717B" w:rsidRDefault="00CA30E5" w:rsidP="0097717B">
      <w:pPr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97717B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97717B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97717B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97717B" w:rsidRDefault="00DE5D54" w:rsidP="0097717B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97717B" w:rsidRDefault="00DE5D54" w:rsidP="0097717B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97717B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97717B" w:rsidRDefault="00DE5D54" w:rsidP="0097717B">
      <w:pPr>
        <w:rPr>
          <w:rFonts w:ascii="Arial" w:hAnsi="Arial" w:cs="Arial"/>
          <w:sz w:val="20"/>
          <w:szCs w:val="20"/>
        </w:rPr>
      </w:pPr>
    </w:p>
    <w:p w:rsidR="00DE5D54" w:rsidRPr="0097717B" w:rsidRDefault="00DE5D54" w:rsidP="0097717B">
      <w:pPr>
        <w:rPr>
          <w:rFonts w:ascii="Arial" w:hAnsi="Arial" w:cs="Arial"/>
          <w:sz w:val="20"/>
          <w:szCs w:val="20"/>
        </w:rPr>
      </w:pPr>
    </w:p>
    <w:p w:rsidR="00DE5D54" w:rsidRPr="0097717B" w:rsidRDefault="00DE5D54" w:rsidP="0097717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E5D54" w:rsidRPr="0097717B" w:rsidRDefault="00DE5D54" w:rsidP="0097717B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97717B" w:rsidRDefault="002929A1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8F6251" w:rsidP="0097717B">
      <w:pPr>
        <w:pStyle w:val="aff1"/>
        <w:jc w:val="right"/>
        <w:rPr>
          <w:rFonts w:ascii="Arial" w:hAnsi="Arial" w:cs="Arial"/>
          <w:b/>
          <w:sz w:val="20"/>
        </w:rPr>
      </w:pPr>
      <w:r w:rsidRPr="008F6251">
        <w:rPr>
          <w:rFonts w:ascii="Arial" w:hAnsi="Arial" w:cs="Arial"/>
          <w:b/>
          <w:bCs/>
          <w:noProof/>
          <w:spacing w:val="36"/>
          <w:sz w:val="20"/>
        </w:rPr>
        <w:pict>
          <v:rect id="_x0000_s1032" style="position:absolute;left:0;text-align:left;margin-left:-6.9pt;margin-top:3.9pt;width:515.25pt;height:3in;z-index:251663360">
            <v:textbox>
              <w:txbxContent>
                <w:p w:rsidR="001458E3" w:rsidRPr="003F7D6C" w:rsidRDefault="001458E3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7" w:name="_Toc90385120"/>
                  <w:bookmarkStart w:id="148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7"/>
                  <w:bookmarkEnd w:id="148"/>
                </w:p>
                <w:p w:rsidR="001458E3" w:rsidRPr="003F7D6C" w:rsidRDefault="001458E3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1458E3" w:rsidRPr="003F7D6C" w:rsidRDefault="001458E3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1458E3" w:rsidRPr="003F7D6C" w:rsidRDefault="001458E3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1458E3" w:rsidRPr="003F7D6C" w:rsidRDefault="001458E3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1458E3" w:rsidRPr="003F7D6C" w:rsidRDefault="001458E3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1458E3" w:rsidRPr="003F7D6C" w:rsidRDefault="001458E3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1458E3" w:rsidRPr="003F7D6C" w:rsidRDefault="001458E3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1458E3" w:rsidRPr="003F7D6C" w:rsidRDefault="001458E3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1458E3" w:rsidRDefault="001458E3"/>
                <w:p w:rsidR="001458E3" w:rsidRDefault="001458E3"/>
              </w:txbxContent>
            </v:textbox>
          </v:rect>
        </w:pict>
      </w: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97717B" w:rsidRDefault="008F7911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97717B" w:rsidRDefault="008F7911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97717B" w:rsidRDefault="0008098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97717B" w:rsidRDefault="0008098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97717B" w:rsidRDefault="0008098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97717B" w:rsidRDefault="0008098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97717B" w:rsidRDefault="0008098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97717B" w:rsidRDefault="0008098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97717B" w:rsidRDefault="0008098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97717B" w:rsidRDefault="0008098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97717B" w:rsidRDefault="0008098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P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  <w:r w:rsidRPr="00E134C6">
        <w:rPr>
          <w:rFonts w:ascii="Arial" w:hAnsi="Arial" w:cs="Arial"/>
          <w:b/>
          <w:sz w:val="20"/>
        </w:rPr>
        <w:lastRenderedPageBreak/>
        <w:t>Форма №9</w:t>
      </w:r>
    </w:p>
    <w:p w:rsidR="00E134C6" w:rsidRP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Pr="00E134C6" w:rsidRDefault="00E134C6" w:rsidP="00E134C6">
      <w:pPr>
        <w:keepNext/>
        <w:keepLines/>
        <w:tabs>
          <w:tab w:val="left" w:pos="1080"/>
        </w:tabs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134C6" w:rsidRPr="00E134C6" w:rsidRDefault="00E134C6" w:rsidP="00E134C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134C6" w:rsidRPr="00E134C6" w:rsidRDefault="00E134C6" w:rsidP="00E134C6">
      <w:pPr>
        <w:keepNext/>
        <w:keepLines/>
        <w:rPr>
          <w:rFonts w:ascii="Arial" w:hAnsi="Arial" w:cs="Arial"/>
          <w:bCs/>
          <w:sz w:val="20"/>
          <w:szCs w:val="20"/>
        </w:rPr>
      </w:pPr>
      <w:r w:rsidRPr="00E134C6">
        <w:rPr>
          <w:rFonts w:ascii="Arial" w:hAnsi="Arial" w:cs="Arial"/>
          <w:sz w:val="20"/>
          <w:szCs w:val="20"/>
        </w:rPr>
        <w:t xml:space="preserve">Приложение </w:t>
      </w:r>
      <w:r w:rsidRPr="00E134C6">
        <w:rPr>
          <w:rFonts w:ascii="Arial" w:hAnsi="Arial" w:cs="Arial"/>
          <w:bCs/>
          <w:sz w:val="20"/>
          <w:szCs w:val="20"/>
        </w:rPr>
        <w:t>№7</w:t>
      </w:r>
      <w:r w:rsidRPr="00E134C6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E134C6">
        <w:rPr>
          <w:rFonts w:ascii="Arial" w:hAnsi="Arial" w:cs="Arial"/>
          <w:sz w:val="20"/>
          <w:szCs w:val="20"/>
        </w:rPr>
        <w:t>г</w:t>
      </w:r>
      <w:proofErr w:type="gramEnd"/>
      <w:r w:rsidRPr="00E134C6">
        <w:rPr>
          <w:rFonts w:ascii="Arial" w:hAnsi="Arial" w:cs="Arial"/>
          <w:sz w:val="20"/>
          <w:szCs w:val="20"/>
        </w:rPr>
        <w:t>.</w:t>
      </w:r>
    </w:p>
    <w:p w:rsidR="00E134C6" w:rsidRPr="00E134C6" w:rsidRDefault="00E134C6" w:rsidP="00E134C6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E134C6" w:rsidRPr="00E134C6" w:rsidRDefault="00E134C6" w:rsidP="00E134C6">
      <w:pPr>
        <w:keepNext/>
        <w:keepLines/>
        <w:jc w:val="center"/>
        <w:rPr>
          <w:rFonts w:ascii="Arial" w:hAnsi="Arial" w:cs="Arial"/>
          <w:b/>
          <w:bCs/>
          <w:sz w:val="20"/>
          <w:szCs w:val="20"/>
        </w:rPr>
      </w:pPr>
    </w:p>
    <w:p w:rsidR="00E134C6" w:rsidRPr="00E134C6" w:rsidRDefault="00E134C6" w:rsidP="00E134C6">
      <w:pPr>
        <w:keepNext/>
        <w:keepLines/>
        <w:jc w:val="center"/>
        <w:rPr>
          <w:rFonts w:ascii="Arial" w:hAnsi="Arial" w:cs="Arial"/>
          <w:b/>
          <w:bCs/>
          <w:sz w:val="20"/>
          <w:szCs w:val="20"/>
        </w:rPr>
      </w:pPr>
      <w:r w:rsidRPr="00E134C6">
        <w:rPr>
          <w:rFonts w:ascii="Arial" w:hAnsi="Arial" w:cs="Arial"/>
          <w:b/>
          <w:sz w:val="20"/>
          <w:szCs w:val="20"/>
        </w:rPr>
        <w:t xml:space="preserve">Техническое предложение </w:t>
      </w:r>
    </w:p>
    <w:p w:rsidR="00E134C6" w:rsidRPr="00E134C6" w:rsidRDefault="00E134C6" w:rsidP="00E134C6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E134C6" w:rsidRPr="00E134C6" w:rsidRDefault="00E134C6" w:rsidP="00E134C6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E134C6" w:rsidRPr="00E134C6" w:rsidRDefault="00E134C6" w:rsidP="00E134C6">
      <w:pPr>
        <w:keepNext/>
        <w:keepLines/>
        <w:rPr>
          <w:rFonts w:ascii="Arial" w:hAnsi="Arial" w:cs="Arial"/>
          <w:bCs/>
          <w:i/>
          <w:sz w:val="20"/>
          <w:szCs w:val="20"/>
        </w:rPr>
      </w:pPr>
      <w:r w:rsidRPr="00E134C6">
        <w:rPr>
          <w:rFonts w:ascii="Arial" w:hAnsi="Arial" w:cs="Arial"/>
          <w:i/>
          <w:sz w:val="20"/>
          <w:szCs w:val="20"/>
        </w:rPr>
        <w:t>(Здесь Участник запроса предложений  приводит свое техническое предложение, в строгом соответствии опираясь на ТЕХНИЧЕСКОЕ ЗАДАНИЕ)</w:t>
      </w:r>
    </w:p>
    <w:p w:rsidR="00E134C6" w:rsidRPr="001148A3" w:rsidRDefault="00E134C6" w:rsidP="00E134C6">
      <w:pPr>
        <w:keepNext/>
        <w:keepLines/>
        <w:rPr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Pr="001148A3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Pr="001148A3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Pr="001148A3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Pr="00E0332B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Pr="001148A3" w:rsidRDefault="00E134C6" w:rsidP="00E134C6">
      <w:pPr>
        <w:keepNext/>
        <w:keepLines/>
        <w:jc w:val="center"/>
        <w:rPr>
          <w:b/>
          <w:bCs/>
          <w:sz w:val="20"/>
          <w:szCs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8F6251" w:rsidP="0097717B">
      <w:pPr>
        <w:pStyle w:val="aff1"/>
        <w:jc w:val="right"/>
        <w:rPr>
          <w:rFonts w:ascii="Arial" w:hAnsi="Arial" w:cs="Arial"/>
          <w:b/>
          <w:sz w:val="20"/>
        </w:rPr>
      </w:pPr>
      <w:r w:rsidRPr="008F6251">
        <w:rPr>
          <w:b/>
          <w:bCs/>
          <w:noProof/>
          <w:sz w:val="20"/>
        </w:rPr>
        <w:pict>
          <v:rect id="_x0000_s1037" style="position:absolute;left:0;text-align:left;margin-left:-4.65pt;margin-top:.4pt;width:515.25pt;height:120.4pt;z-index:251668480">
            <v:textbox>
              <w:txbxContent>
                <w:p w:rsidR="001458E3" w:rsidRPr="00E134C6" w:rsidRDefault="001458E3" w:rsidP="00E134C6">
                  <w:pPr>
                    <w:tabs>
                      <w:tab w:val="left" w:pos="240"/>
                    </w:tabs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134C6">
                    <w:rPr>
                      <w:rFonts w:ascii="Arial" w:hAnsi="Arial" w:cs="Arial"/>
                      <w:b/>
                      <w:sz w:val="16"/>
                      <w:szCs w:val="16"/>
                    </w:rPr>
                    <w:t>Инструкции по заполнению</w:t>
                  </w:r>
                </w:p>
                <w:p w:rsidR="001458E3" w:rsidRPr="00E134C6" w:rsidRDefault="001458E3" w:rsidP="00AC507A">
                  <w:pPr>
                    <w:widowControl w:val="0"/>
                    <w:numPr>
                      <w:ilvl w:val="0"/>
                      <w:numId w:val="50"/>
                    </w:numPr>
                    <w:tabs>
                      <w:tab w:val="left" w:pos="240"/>
                    </w:tabs>
                    <w:ind w:left="0" w:firstLine="0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E134C6">
                    <w:rPr>
                      <w:rFonts w:ascii="Arial" w:hAnsi="Arial" w:cs="Arial"/>
                      <w:sz w:val="16"/>
                      <w:szCs w:val="16"/>
                    </w:rPr>
                    <w:t>Данные инструкции не следует воспроизводить в документах, подготовленных Участником.</w:t>
                  </w:r>
                </w:p>
                <w:p w:rsidR="001458E3" w:rsidRPr="00E134C6" w:rsidRDefault="001458E3" w:rsidP="00AC507A">
                  <w:pPr>
                    <w:widowControl w:val="0"/>
                    <w:numPr>
                      <w:ilvl w:val="0"/>
                      <w:numId w:val="50"/>
                    </w:numPr>
                    <w:tabs>
                      <w:tab w:val="left" w:pos="240"/>
                    </w:tabs>
                    <w:ind w:left="0" w:firstLine="0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E134C6">
                    <w:rPr>
                      <w:rFonts w:ascii="Arial" w:hAnsi="Arial" w:cs="Arial"/>
                      <w:sz w:val="16"/>
                      <w:szCs w:val="16"/>
                    </w:rPr>
                    <w:t>Участник приводит номер и дату ценовой заявки, приложением к которому является данное техническое предложение.</w:t>
                  </w:r>
                </w:p>
                <w:p w:rsidR="001458E3" w:rsidRPr="00E134C6" w:rsidRDefault="001458E3" w:rsidP="00AC507A">
                  <w:pPr>
                    <w:pStyle w:val="af4"/>
                    <w:numPr>
                      <w:ilvl w:val="0"/>
                      <w:numId w:val="50"/>
                    </w:numPr>
                    <w:tabs>
                      <w:tab w:val="clear" w:pos="644"/>
                      <w:tab w:val="num" w:pos="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rPr>
                      <w:rFonts w:ascii="Arial" w:hAnsi="Arial" w:cs="Arial"/>
                      <w:snapToGrid w:val="0"/>
                      <w:sz w:val="16"/>
                      <w:szCs w:val="16"/>
                    </w:rPr>
                  </w:pPr>
                  <w:r w:rsidRPr="00E134C6">
                    <w:rPr>
                      <w:rFonts w:ascii="Arial" w:hAnsi="Arial" w:cs="Arial"/>
                      <w:sz w:val="16"/>
                      <w:szCs w:val="16"/>
                    </w:rPr>
                    <w:t>В состав Технического предложения Заказчик включает технические требования к Предмету закупки, объёму поставки, Участнику Закупочной процедуры,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Заявок.</w:t>
                  </w:r>
                </w:p>
                <w:p w:rsidR="001458E3" w:rsidRPr="00E134C6" w:rsidRDefault="001458E3" w:rsidP="00E134C6">
                  <w:pPr>
                    <w:pStyle w:val="af4"/>
                    <w:tabs>
                      <w:tab w:val="left" w:pos="284"/>
                    </w:tabs>
                    <w:spacing w:line="240" w:lineRule="auto"/>
                    <w:ind w:left="0" w:firstLine="0"/>
                    <w:rPr>
                      <w:rFonts w:ascii="Arial" w:hAnsi="Arial" w:cs="Arial"/>
                      <w:snapToGrid w:val="0"/>
                      <w:sz w:val="16"/>
                      <w:szCs w:val="16"/>
                    </w:rPr>
                  </w:pPr>
                </w:p>
                <w:p w:rsidR="001458E3" w:rsidRPr="00E134C6" w:rsidRDefault="001458E3" w:rsidP="00E134C6">
                  <w:pPr>
                    <w:widowControl w:val="0"/>
                    <w:tabs>
                      <w:tab w:val="left" w:pos="240"/>
                      <w:tab w:val="left" w:pos="284"/>
                    </w:tabs>
                    <w:rPr>
                      <w:rFonts w:ascii="Arial" w:hAnsi="Arial" w:cs="Arial"/>
                      <w:b/>
                      <w:bCs/>
                      <w:snapToGrid w:val="0"/>
                      <w:color w:val="FF0000"/>
                      <w:sz w:val="16"/>
                      <w:szCs w:val="16"/>
                    </w:rPr>
                  </w:pPr>
                </w:p>
                <w:p w:rsidR="001458E3" w:rsidRPr="00E134C6" w:rsidRDefault="001458E3" w:rsidP="00E134C6">
                  <w:pPr>
                    <w:pStyle w:val="af4"/>
                    <w:tabs>
                      <w:tab w:val="left" w:pos="284"/>
                    </w:tabs>
                    <w:spacing w:line="240" w:lineRule="auto"/>
                    <w:ind w:left="0" w:firstLine="0"/>
                    <w:rPr>
                      <w:rFonts w:ascii="Arial" w:hAnsi="Arial" w:cs="Arial"/>
                      <w:snapToGrid w:val="0"/>
                      <w:sz w:val="16"/>
                      <w:szCs w:val="16"/>
                    </w:rPr>
                  </w:pPr>
                  <w:r w:rsidRPr="00E134C6">
                    <w:rPr>
                      <w:rFonts w:ascii="Arial" w:hAnsi="Arial" w:cs="Arial"/>
                      <w:b/>
                      <w:snapToGrid w:val="0"/>
                      <w:sz w:val="16"/>
                      <w:szCs w:val="16"/>
                    </w:rPr>
                    <w:t>Не допускается указание в Техническом предложении Участника фразы «в соответствии с Техническим заданием» или аналогичной фразы, не содержащей конкретного ответа на требование Заказчика.</w:t>
                  </w:r>
                </w:p>
                <w:p w:rsidR="001458E3" w:rsidRDefault="001458E3" w:rsidP="00E134C6"/>
              </w:txbxContent>
            </v:textbox>
          </v:rect>
        </w:pict>
      </w: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97717B" w:rsidRDefault="009C61FA" w:rsidP="0097717B">
      <w:pPr>
        <w:pStyle w:val="aff1"/>
        <w:jc w:val="right"/>
        <w:rPr>
          <w:rFonts w:ascii="Arial" w:hAnsi="Arial" w:cs="Arial"/>
          <w:b/>
          <w:sz w:val="20"/>
        </w:rPr>
      </w:pPr>
      <w:r w:rsidRPr="0097717B">
        <w:rPr>
          <w:rFonts w:ascii="Arial" w:hAnsi="Arial" w:cs="Arial"/>
          <w:b/>
          <w:sz w:val="20"/>
        </w:rPr>
        <w:lastRenderedPageBreak/>
        <w:t>Приложение №1</w:t>
      </w:r>
    </w:p>
    <w:p w:rsidR="00787BCB" w:rsidRPr="00257C73" w:rsidRDefault="00787BCB" w:rsidP="0097717B">
      <w:pPr>
        <w:pStyle w:val="aff1"/>
        <w:jc w:val="right"/>
        <w:rPr>
          <w:rFonts w:ascii="Arial" w:hAnsi="Arial" w:cs="Arial"/>
          <w:b/>
          <w:color w:val="FF0000"/>
          <w:sz w:val="20"/>
        </w:rPr>
      </w:pPr>
    </w:p>
    <w:p w:rsidR="0046449C" w:rsidRPr="00A04807" w:rsidRDefault="0046449C" w:rsidP="00A04807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A04807" w:rsidRPr="00A04807" w:rsidRDefault="00A04807" w:rsidP="00A0480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C507A" w:rsidRPr="00E3178B" w:rsidRDefault="00AC507A" w:rsidP="00AC507A">
      <w:pPr>
        <w:pStyle w:val="aff1"/>
        <w:rPr>
          <w:rFonts w:ascii="Arial" w:hAnsi="Arial" w:cs="Arial"/>
          <w:b/>
          <w:sz w:val="20"/>
        </w:rPr>
      </w:pPr>
      <w:r w:rsidRPr="00E3178B">
        <w:rPr>
          <w:rFonts w:ascii="Arial" w:hAnsi="Arial" w:cs="Arial"/>
          <w:b/>
          <w:sz w:val="20"/>
        </w:rPr>
        <w:t>ПРОЕКТ ДОГОВОРА</w:t>
      </w:r>
    </w:p>
    <w:p w:rsidR="00AC507A" w:rsidRPr="00E3178B" w:rsidRDefault="00AC507A" w:rsidP="00AC507A">
      <w:pPr>
        <w:pStyle w:val="aff1"/>
        <w:jc w:val="left"/>
        <w:rPr>
          <w:rFonts w:ascii="Arial" w:hAnsi="Arial" w:cs="Arial"/>
          <w:b/>
          <w:sz w:val="20"/>
        </w:rPr>
      </w:pPr>
      <w:r w:rsidRPr="00E3178B">
        <w:rPr>
          <w:rFonts w:ascii="Arial" w:hAnsi="Arial" w:cs="Arial"/>
          <w:b/>
          <w:sz w:val="20"/>
        </w:rPr>
        <w:t xml:space="preserve">г. Пенза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    </w:t>
      </w:r>
      <w:r w:rsidRPr="00E3178B">
        <w:rPr>
          <w:rFonts w:ascii="Arial" w:hAnsi="Arial" w:cs="Arial"/>
          <w:b/>
          <w:sz w:val="20"/>
        </w:rPr>
        <w:t>«___</w:t>
      </w:r>
      <w:r>
        <w:rPr>
          <w:rFonts w:ascii="Arial" w:hAnsi="Arial" w:cs="Arial"/>
          <w:b/>
          <w:sz w:val="20"/>
        </w:rPr>
        <w:t>_»_______________2020</w:t>
      </w:r>
      <w:r w:rsidRPr="00E3178B">
        <w:rPr>
          <w:rFonts w:ascii="Arial" w:hAnsi="Arial" w:cs="Arial"/>
          <w:b/>
          <w:sz w:val="20"/>
        </w:rPr>
        <w:t xml:space="preserve">г.      </w:t>
      </w:r>
    </w:p>
    <w:p w:rsidR="00AC507A" w:rsidRPr="00E3178B" w:rsidRDefault="00AC507A" w:rsidP="00AC507A">
      <w:pPr>
        <w:pStyle w:val="aff1"/>
        <w:jc w:val="left"/>
        <w:rPr>
          <w:rFonts w:ascii="Arial" w:hAnsi="Arial" w:cs="Arial"/>
          <w:b/>
          <w:sz w:val="20"/>
        </w:rPr>
      </w:pPr>
    </w:p>
    <w:p w:rsidR="00AC507A" w:rsidRPr="00E3178B" w:rsidRDefault="00AC507A" w:rsidP="00AC507A">
      <w:pPr>
        <w:pStyle w:val="aff1"/>
        <w:jc w:val="left"/>
        <w:rPr>
          <w:rFonts w:ascii="Arial" w:hAnsi="Arial" w:cs="Arial"/>
          <w:b/>
          <w:sz w:val="20"/>
        </w:rPr>
      </w:pPr>
      <w:r w:rsidRPr="00E3178B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</w:t>
      </w:r>
    </w:p>
    <w:p w:rsidR="00AC507A" w:rsidRPr="00E3178B" w:rsidRDefault="00AC507A" w:rsidP="00AC507A">
      <w:pPr>
        <w:ind w:firstLine="360"/>
        <w:jc w:val="both"/>
        <w:rPr>
          <w:rFonts w:ascii="Arial" w:hAnsi="Arial" w:cs="Arial"/>
          <w:sz w:val="20"/>
          <w:szCs w:val="20"/>
        </w:rPr>
      </w:pPr>
      <w:proofErr w:type="gramStart"/>
      <w:r w:rsidRPr="00E3178B">
        <w:rPr>
          <w:rFonts w:ascii="Arial" w:hAnsi="Arial" w:cs="Arial"/>
          <w:b/>
          <w:sz w:val="20"/>
        </w:rPr>
        <w:t>ЗАО «Пензенская горэлектросеть»</w:t>
      </w:r>
      <w:r w:rsidRPr="00E3178B">
        <w:rPr>
          <w:rFonts w:ascii="Arial" w:hAnsi="Arial" w:cs="Arial"/>
          <w:sz w:val="20"/>
        </w:rPr>
        <w:t xml:space="preserve">, именуемое в дальнейшем «Покупатель», в лице Генерального директора Рябинина В.В., действующего на основании  Устава, с одной стороны, и ______________, именуемое в дальнейшем «Поставщик», в лице ______________, действующего на основании ______________, с другой стороны, именуемые далее Сторонами </w:t>
      </w:r>
      <w:r w:rsidRPr="00E3178B">
        <w:rPr>
          <w:rFonts w:ascii="Arial" w:hAnsi="Arial" w:cs="Arial"/>
          <w:sz w:val="20"/>
          <w:szCs w:val="20"/>
        </w:rPr>
        <w:t>по результатам проведенного открытого запроса предложе</w:t>
      </w:r>
      <w:r w:rsidR="00FE5762">
        <w:rPr>
          <w:rFonts w:ascii="Arial" w:hAnsi="Arial" w:cs="Arial"/>
          <w:sz w:val="20"/>
          <w:szCs w:val="20"/>
        </w:rPr>
        <w:t>ний №79 ОЗП-ПГЭС от 23</w:t>
      </w:r>
      <w:r>
        <w:rPr>
          <w:rFonts w:ascii="Arial" w:hAnsi="Arial" w:cs="Arial"/>
          <w:sz w:val="20"/>
          <w:szCs w:val="20"/>
        </w:rPr>
        <w:t xml:space="preserve">.11.2020 </w:t>
      </w:r>
      <w:r w:rsidRPr="00E3178B">
        <w:rPr>
          <w:rFonts w:ascii="Arial" w:hAnsi="Arial" w:cs="Arial"/>
          <w:sz w:val="20"/>
          <w:szCs w:val="20"/>
        </w:rPr>
        <w:t xml:space="preserve">г., протокол № _______ </w:t>
      </w:r>
      <w:r>
        <w:rPr>
          <w:rFonts w:ascii="Arial" w:hAnsi="Arial" w:cs="Arial"/>
          <w:sz w:val="20"/>
          <w:szCs w:val="20"/>
        </w:rPr>
        <w:t>О</w:t>
      </w:r>
      <w:r w:rsidRPr="00E3178B">
        <w:rPr>
          <w:rFonts w:ascii="Arial" w:hAnsi="Arial" w:cs="Arial"/>
          <w:sz w:val="20"/>
          <w:szCs w:val="20"/>
          <w:u w:val="single"/>
        </w:rPr>
        <w:t>ЗП-ПГЭС</w:t>
      </w:r>
      <w:r w:rsidRPr="00E3178B">
        <w:rPr>
          <w:rFonts w:ascii="Arial" w:hAnsi="Arial" w:cs="Arial"/>
          <w:sz w:val="20"/>
          <w:szCs w:val="20"/>
        </w:rPr>
        <w:t xml:space="preserve"> от _____________ г., заключили настоящий договор о нижеследующем: </w:t>
      </w:r>
      <w:proofErr w:type="gramEnd"/>
    </w:p>
    <w:p w:rsidR="00AC507A" w:rsidRPr="00E3178B" w:rsidRDefault="00AC507A" w:rsidP="00AC507A">
      <w:pPr>
        <w:pStyle w:val="aff1"/>
        <w:jc w:val="both"/>
        <w:rPr>
          <w:rFonts w:ascii="Arial" w:hAnsi="Arial" w:cs="Arial"/>
          <w:sz w:val="20"/>
        </w:rPr>
      </w:pPr>
    </w:p>
    <w:p w:rsidR="00AC507A" w:rsidRPr="00E3178B" w:rsidRDefault="00AC507A" w:rsidP="00AC507A">
      <w:pPr>
        <w:pStyle w:val="aff1"/>
        <w:rPr>
          <w:rFonts w:ascii="Arial" w:hAnsi="Arial" w:cs="Arial"/>
          <w:b/>
          <w:sz w:val="20"/>
        </w:rPr>
      </w:pPr>
      <w:r w:rsidRPr="00E3178B">
        <w:rPr>
          <w:rFonts w:ascii="Arial" w:hAnsi="Arial" w:cs="Arial"/>
          <w:b/>
          <w:sz w:val="20"/>
        </w:rPr>
        <w:t>1. Предмет Договора</w:t>
      </w:r>
    </w:p>
    <w:p w:rsidR="00AC507A" w:rsidRPr="00E3178B" w:rsidRDefault="00AC507A" w:rsidP="00AC507A">
      <w:pPr>
        <w:pStyle w:val="aff1"/>
        <w:jc w:val="both"/>
        <w:rPr>
          <w:rFonts w:ascii="Arial" w:hAnsi="Arial" w:cs="Arial"/>
          <w:sz w:val="20"/>
        </w:rPr>
      </w:pPr>
      <w:r w:rsidRPr="00E3178B">
        <w:rPr>
          <w:rFonts w:ascii="Arial" w:hAnsi="Arial" w:cs="Arial"/>
          <w:sz w:val="20"/>
        </w:rPr>
        <w:t>1.1. Поставщик обязуется поставить в адрес грузополучателя (вариант - Покупателю) товар, а Покупатель обязуется принять и оплатить товар.</w:t>
      </w:r>
    </w:p>
    <w:p w:rsidR="00AC507A" w:rsidRPr="00E3178B" w:rsidRDefault="00AC507A" w:rsidP="00AC507A">
      <w:pPr>
        <w:pStyle w:val="aff1"/>
        <w:jc w:val="both"/>
        <w:rPr>
          <w:rFonts w:ascii="Arial" w:hAnsi="Arial" w:cs="Arial"/>
          <w:sz w:val="20"/>
        </w:rPr>
      </w:pPr>
      <w:r w:rsidRPr="00E3178B">
        <w:rPr>
          <w:rFonts w:ascii="Arial" w:hAnsi="Arial" w:cs="Arial"/>
          <w:sz w:val="20"/>
        </w:rPr>
        <w:t xml:space="preserve">1.2. Номенклатура и количество товара, его качество и комплектация (техническая часть), а также условия поставки, пункт отгрузки и (или) пункт получения товара, определяются согласно приложению №1 к настоящему Договору. </w:t>
      </w:r>
    </w:p>
    <w:p w:rsidR="00AC507A" w:rsidRPr="00E3178B" w:rsidRDefault="00AC507A" w:rsidP="00AC507A">
      <w:pPr>
        <w:pStyle w:val="aff1"/>
        <w:rPr>
          <w:rFonts w:ascii="Arial" w:hAnsi="Arial" w:cs="Arial"/>
          <w:b/>
          <w:sz w:val="20"/>
        </w:rPr>
      </w:pPr>
      <w:r w:rsidRPr="00E3178B">
        <w:rPr>
          <w:rFonts w:ascii="Arial" w:hAnsi="Arial" w:cs="Arial"/>
          <w:b/>
          <w:sz w:val="20"/>
        </w:rPr>
        <w:t>2. Термины и определения Договора</w:t>
      </w:r>
    </w:p>
    <w:p w:rsidR="00AC507A" w:rsidRPr="00E3178B" w:rsidRDefault="00AC507A" w:rsidP="00AC507A">
      <w:pPr>
        <w:pStyle w:val="aff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2.1. </w:t>
      </w:r>
      <w:r w:rsidRPr="00E3178B">
        <w:rPr>
          <w:rFonts w:ascii="Arial" w:hAnsi="Arial" w:cs="Arial"/>
          <w:sz w:val="20"/>
        </w:rPr>
        <w:t>В настоящем Договоре, включая приложения к нему, термины и определения употребляются в следующих значениях:</w:t>
      </w:r>
    </w:p>
    <w:p w:rsidR="00AC507A" w:rsidRDefault="00AC507A" w:rsidP="00AC507A">
      <w:pPr>
        <w:pStyle w:val="aff1"/>
        <w:jc w:val="both"/>
        <w:rPr>
          <w:rFonts w:ascii="Arial" w:hAnsi="Arial" w:cs="Arial"/>
          <w:sz w:val="20"/>
        </w:rPr>
      </w:pPr>
      <w:r w:rsidRPr="00E3178B">
        <w:rPr>
          <w:rFonts w:ascii="Arial" w:hAnsi="Arial" w:cs="Arial"/>
          <w:sz w:val="20"/>
        </w:rPr>
        <w:t>Покупатель - фирменное наименование и адрес места нахождения Покупателя.</w:t>
      </w:r>
    </w:p>
    <w:p w:rsidR="00AC507A" w:rsidRPr="00566CF4" w:rsidRDefault="00AC507A" w:rsidP="00AC507A">
      <w:pPr>
        <w:pStyle w:val="aff1"/>
        <w:jc w:val="both"/>
        <w:rPr>
          <w:rFonts w:ascii="Arial" w:hAnsi="Arial" w:cs="Arial"/>
          <w:b/>
          <w:sz w:val="20"/>
        </w:rPr>
      </w:pPr>
      <w:r w:rsidRPr="00E3178B">
        <w:rPr>
          <w:rFonts w:ascii="Arial" w:hAnsi="Arial" w:cs="Arial"/>
          <w:sz w:val="20"/>
        </w:rPr>
        <w:t xml:space="preserve">Грузополучатель - фирменное наименование и адрес места нахождения грузополучателя (в случае совпадения в одном лице грузополучателя и Покупателя по тексту Договора грузополучатель может быть заменен на Покупателя);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 xml:space="preserve">Грузоотправитель - фирменное наименование и адрес места нахождения грузоотправителя;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Поставщик - фирменное наименование и адрес места нахождения Поставщика, адрес получения Поставщиком почтовых отправлений;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 xml:space="preserve">Товар - наименование оборудования, материалов, иной поставляемой продукции;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Условия поставки - условия поставки, пункт отгрузки и (или) пункт получения товара (вариант: согласно международным правилам толкования торговых терминов ИНКОТЕРМС-2000).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3. Цена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3.1. Цена товара в соответствии со спецификацией (приложение №1) составляет</w:t>
      </w:r>
      <w:proofErr w:type="gramStart"/>
      <w:r w:rsidRPr="00E3178B">
        <w:rPr>
          <w:rFonts w:ascii="Arial" w:hAnsi="Arial" w:cs="Arial"/>
          <w:sz w:val="20"/>
          <w:szCs w:val="20"/>
        </w:rPr>
        <w:t xml:space="preserve"> _________ (___________) </w:t>
      </w:r>
      <w:proofErr w:type="gramEnd"/>
      <w:r w:rsidRPr="00E3178B">
        <w:rPr>
          <w:rFonts w:ascii="Arial" w:hAnsi="Arial" w:cs="Arial"/>
          <w:sz w:val="20"/>
          <w:szCs w:val="20"/>
        </w:rPr>
        <w:t>рублей, в том числе НДС (</w:t>
      </w:r>
      <w:r>
        <w:rPr>
          <w:rFonts w:ascii="Arial" w:hAnsi="Arial" w:cs="Arial"/>
          <w:sz w:val="20"/>
          <w:szCs w:val="20"/>
        </w:rPr>
        <w:t>20</w:t>
      </w:r>
      <w:r w:rsidRPr="00E3178B">
        <w:rPr>
          <w:rFonts w:ascii="Arial" w:hAnsi="Arial" w:cs="Arial"/>
          <w:sz w:val="20"/>
          <w:szCs w:val="20"/>
        </w:rPr>
        <w:t>%) ______________ (_____________) рублей. Цена товара включает все затраты Поставщика, связанные с выполнением поставок, в том числе расходы на транспорти</w:t>
      </w:r>
      <w:r w:rsidR="001E5362">
        <w:rPr>
          <w:rFonts w:ascii="Arial" w:hAnsi="Arial" w:cs="Arial"/>
          <w:sz w:val="20"/>
          <w:szCs w:val="20"/>
        </w:rPr>
        <w:t>ровку товара до грузополучателя</w:t>
      </w:r>
      <w:r w:rsidRPr="00E3178B">
        <w:rPr>
          <w:rFonts w:ascii="Arial" w:hAnsi="Arial" w:cs="Arial"/>
          <w:sz w:val="20"/>
          <w:szCs w:val="20"/>
        </w:rPr>
        <w:t xml:space="preserve"> и разгрузку товара, страховые взносы, налоги, сборы, платежи и другие обязательные отчисления, производимые Поставщиком в соответствии с установленным законодательством порядком. </w:t>
      </w:r>
    </w:p>
    <w:p w:rsidR="00AC507A" w:rsidRPr="00E3178B" w:rsidRDefault="00AC507A" w:rsidP="00AC507A">
      <w:pPr>
        <w:keepNext/>
        <w:widowControl w:val="0"/>
        <w:tabs>
          <w:tab w:val="left" w:pos="480"/>
        </w:tabs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3.2.</w:t>
      </w:r>
      <w:r w:rsidRPr="00E3178B">
        <w:rPr>
          <w:rFonts w:ascii="Arial" w:hAnsi="Arial" w:cs="Arial"/>
          <w:sz w:val="20"/>
          <w:szCs w:val="20"/>
        </w:rPr>
        <w:tab/>
        <w:t>Цена товара является твердой и не подлежит каким-либо изменениям, кроме случаев, когда по инициативе Покупателя поставляются дополнительные (по отношению к техническим требованиям закупочной документации - указывается в случае проведения закупочной процедуры на право заключения договора на поставку товара) товары. В этих случаях оформляется дополнительное соглашение к Договору.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4. Поставка товара и документация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4.1.</w:t>
      </w:r>
      <w:r w:rsidRPr="00E3178B">
        <w:rPr>
          <w:rFonts w:ascii="Arial" w:hAnsi="Arial" w:cs="Arial"/>
          <w:sz w:val="20"/>
          <w:szCs w:val="20"/>
        </w:rPr>
        <w:tab/>
        <w:t>Поставка товара осуществляется Поставщиком грузополучателю в соответствии с условиями и сроками, оговоренными в спецификации (приложение №1), и другими условиями, предусмотренными в настоящем Договоре.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4.2.</w:t>
      </w:r>
      <w:r w:rsidRPr="00E3178B">
        <w:rPr>
          <w:rFonts w:ascii="Arial" w:hAnsi="Arial" w:cs="Arial"/>
          <w:sz w:val="20"/>
          <w:szCs w:val="20"/>
        </w:rPr>
        <w:tab/>
        <w:t>Для целей настоящего Договора условия поставки и другие торговые термины, используемые для описания обязатель</w:t>
      </w:r>
      <w:proofErr w:type="gramStart"/>
      <w:r w:rsidRPr="00E3178B">
        <w:rPr>
          <w:rFonts w:ascii="Arial" w:hAnsi="Arial" w:cs="Arial"/>
          <w:sz w:val="20"/>
          <w:szCs w:val="20"/>
        </w:rPr>
        <w:t>ств Ст</w:t>
      </w:r>
      <w:proofErr w:type="gramEnd"/>
      <w:r w:rsidRPr="00E3178B">
        <w:rPr>
          <w:rFonts w:ascii="Arial" w:hAnsi="Arial" w:cs="Arial"/>
          <w:sz w:val="20"/>
          <w:szCs w:val="20"/>
        </w:rPr>
        <w:t>орон, должны толковаться в соответствии с изданием ИНКОТЕРМС-2000, опубликованным Международной торговой палатой (публикация №560) в редакции, действующей на момент заключения договора. (По соглашению Сторон в договоре могут указываться иные условия поставки).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4.3.</w:t>
      </w:r>
      <w:r w:rsidRPr="00E3178B">
        <w:rPr>
          <w:rFonts w:ascii="Arial" w:hAnsi="Arial" w:cs="Arial"/>
          <w:sz w:val="20"/>
          <w:szCs w:val="20"/>
        </w:rPr>
        <w:tab/>
        <w:t xml:space="preserve">Поставщик ни полностью, ни частично не вправе передавать свои обязательства по настоящему Договору без предварительного письменного согласия со стороны Покупателя.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4.4.</w:t>
      </w:r>
      <w:r w:rsidRPr="00E3178B">
        <w:rPr>
          <w:rFonts w:ascii="Arial" w:hAnsi="Arial" w:cs="Arial"/>
          <w:sz w:val="20"/>
          <w:szCs w:val="20"/>
        </w:rPr>
        <w:tab/>
      </w:r>
      <w:proofErr w:type="gramStart"/>
      <w:r w:rsidRPr="00E3178B">
        <w:rPr>
          <w:rFonts w:ascii="Arial" w:hAnsi="Arial" w:cs="Arial"/>
          <w:sz w:val="20"/>
          <w:szCs w:val="20"/>
        </w:rPr>
        <w:t>Поставщик гарантирует, что поставка товара в соответствии с настоящим Договором не нарушает прав и законных интересов третьих лиц, товар не обременен какими бы то ни было обязательствами перед третьими лицами, не находится под залогом и арестом, а также не нарушает чьих-либо прав на объекты интеллектуальной собственности, в том числе патентных прав, лицензионных прав, а также прав по применению торговой марки</w:t>
      </w:r>
      <w:proofErr w:type="gramEnd"/>
      <w:r w:rsidRPr="00E3178B">
        <w:rPr>
          <w:rFonts w:ascii="Arial" w:hAnsi="Arial" w:cs="Arial"/>
          <w:sz w:val="20"/>
          <w:szCs w:val="20"/>
        </w:rPr>
        <w:t xml:space="preserve"> или промышленных разработок, связанных с использованием оборудования или любой его части в стране Покупателя. В случае нарушения настоящего пункта </w:t>
      </w:r>
      <w:r w:rsidRPr="00E3178B">
        <w:rPr>
          <w:rFonts w:ascii="Arial" w:hAnsi="Arial" w:cs="Arial"/>
          <w:sz w:val="20"/>
          <w:szCs w:val="20"/>
        </w:rPr>
        <w:lastRenderedPageBreak/>
        <w:t>Поставщик самостоятельно и за свой счет обязуется устранить эти нарушения и препятствия для свободного владения и распоряжения товаром, его использования Покупателем, и возместить Покупателю убытки, понесенные в связи с указанными нарушениями.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4.5.</w:t>
      </w:r>
      <w:r w:rsidRPr="00E3178B">
        <w:rPr>
          <w:rFonts w:ascii="Arial" w:hAnsi="Arial" w:cs="Arial"/>
          <w:sz w:val="20"/>
          <w:szCs w:val="20"/>
        </w:rPr>
        <w:tab/>
        <w:t>В случае если Покупатель будет привлечен к ответственности за нарушение прав третьих лиц, вытекающих из продажи или использования товара, поставленного в соответствии с настоящим Договором, Покупатель имеет право привлечь Поставщика к участию в данном деле и Поставщик обязуется выступать на стороне Покупателя в качестве третьего лица, не заявляющего самостоятельных требований. Поставщик обязуется представлять Покупателю по его первому требованию любую необходимую документацию.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4.6.</w:t>
      </w:r>
      <w:r w:rsidRPr="00E3178B">
        <w:rPr>
          <w:rFonts w:ascii="Arial" w:hAnsi="Arial" w:cs="Arial"/>
          <w:sz w:val="20"/>
          <w:szCs w:val="20"/>
        </w:rPr>
        <w:tab/>
      </w:r>
      <w:proofErr w:type="gramStart"/>
      <w:r w:rsidRPr="00E3178B">
        <w:rPr>
          <w:rFonts w:ascii="Arial" w:hAnsi="Arial" w:cs="Arial"/>
          <w:sz w:val="20"/>
          <w:szCs w:val="20"/>
        </w:rPr>
        <w:t>В том случае если привлечение Покупателя к ответственности за нарушение прав третьих лиц происходит не по вине Покупателя, Поставщик обязуется возместить Покупателю все расходы по ведению процесса и иные расходы, которые будет нести Покупатель в связи с решением суда, а также все иные убытки, понесенные Покупателем, включая расходы на оплату юридических услуг.</w:t>
      </w:r>
      <w:proofErr w:type="gramEnd"/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 xml:space="preserve">4.7. </w:t>
      </w:r>
      <w:proofErr w:type="gramStart"/>
      <w:r w:rsidRPr="00E3178B">
        <w:rPr>
          <w:rFonts w:ascii="Arial" w:hAnsi="Arial" w:cs="Arial"/>
          <w:sz w:val="20"/>
          <w:szCs w:val="20"/>
        </w:rPr>
        <w:t>Упаковка и маркировка, а также документация внутри и вне ее, должны строго соответствовать специальным требованиям, предусмотренным в технических требованиях (в случае проведения закупочной процедуры на право заключения договора на поставку - Технической части закупочной документации) (приложение 1 к настоящему Договору), включая дополнительные требования (если таковые имеются), оговоренные во всех последующих инструкциях - распоряжениях Покупателя, предусмотренные в приложениях к настоящему Договору.</w:t>
      </w:r>
      <w:proofErr w:type="gramEnd"/>
      <w:r w:rsidRPr="00E3178B">
        <w:rPr>
          <w:rFonts w:ascii="Arial" w:hAnsi="Arial" w:cs="Arial"/>
          <w:sz w:val="20"/>
          <w:szCs w:val="20"/>
        </w:rPr>
        <w:cr/>
        <w:t xml:space="preserve"> 4.8. В дополнение к условиям, предусмотренным п. 4.7 настоящего Договора, Поставщик в любом случае должен поставить товар в таре и упаковке, гарантирующей его сохранность во время поставки грузополучателю.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открытое хранение. При определении габаритов упаковки и ее веса Поставщик обязан учитывать отдаленность конечного пункта доставки и отсутствие мощных грузоподъемных средств во всех пунктах по пути следования товара.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4.9. Товар должен быть сертифицирован, пройти все необходимые испытания и процедуры, установленные действующим законодательством РФ до момента его приобретения в соответствии с требованием ТЗ на закупку товара (до выставления поставщиком товара на торги). После поставки оборудование (товар, продукция) должно пройти входной контроль и пусковые испытания (как отдельно, так и в комплексе) согласно требованиям НТД.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4.10. Товар должен быть снабжен сертификатами либо декларациями соответствия и другими документами на русском языке, надлежащим образом подтверждающими качество Товара и соответствие его обязательным требованиям, предъявляемым к Товару в соответствии с законодательством Российской Федерации.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4.11. Товар должен соответствовать требованиям:</w:t>
      </w:r>
    </w:p>
    <w:p w:rsidR="00AC507A" w:rsidRPr="00E3178B" w:rsidRDefault="00AC507A" w:rsidP="00AC507A">
      <w:pPr>
        <w:keepNext/>
        <w:widowControl w:val="0"/>
        <w:numPr>
          <w:ilvl w:val="2"/>
          <w:numId w:val="55"/>
        </w:numPr>
        <w:tabs>
          <w:tab w:val="left" w:pos="0"/>
          <w:tab w:val="num" w:pos="540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действующих на территории Российской Федерации нормативно-технических документов,</w:t>
      </w:r>
    </w:p>
    <w:p w:rsidR="00AC507A" w:rsidRPr="00E3178B" w:rsidRDefault="00AC507A" w:rsidP="00AC507A">
      <w:pPr>
        <w:keepNext/>
        <w:widowControl w:val="0"/>
        <w:numPr>
          <w:ilvl w:val="2"/>
          <w:numId w:val="55"/>
        </w:numPr>
        <w:tabs>
          <w:tab w:val="left" w:pos="0"/>
          <w:tab w:val="num" w:pos="540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технической политики в распределительном сетевом комплексе;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4.12. Поставщик обязан не позднее, чем за три рабочих дня до предполагаемой отгрузки товара письменно посредством факсимильной связи уведомить грузополучателя и Покупателя о дате отгрузки товара и предполагаемой дате его прибытия.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4.13. При поставке товара Поставщик должен представить грузополучателю оригиналы, а Покупателю копии, следующих документов на русском языке: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а) сертификаты либо декларации о соответствии, инструкции по эксплуатации и монтажу, а также иную техническую сопроводительную документацию в соответствии с приложением №1 к настоящему Договору;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б) гарантийные свидетельства;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в) сертификат о происхождении в случае поставки товара, произведенного за пределами Российской Федерации.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г) копию акта приемки (экспертного заключения), подтверждающего аттестацию поставленного товара (в случае поставки оборудования, технологий или материалов, подлежащих такой аттестации).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5.</w:t>
      </w:r>
      <w:r w:rsidRPr="00E3178B">
        <w:rPr>
          <w:rFonts w:ascii="Arial" w:hAnsi="Arial" w:cs="Arial"/>
          <w:b/>
          <w:sz w:val="20"/>
          <w:szCs w:val="20"/>
        </w:rPr>
        <w:tab/>
        <w:t>Приемка Товара</w:t>
      </w:r>
    </w:p>
    <w:p w:rsidR="00AC507A" w:rsidRPr="00E3178B" w:rsidRDefault="00AC507A" w:rsidP="00AC507A">
      <w:pPr>
        <w:keepNext/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5.1.</w:t>
      </w:r>
      <w:r w:rsidRPr="00E3178B">
        <w:rPr>
          <w:rFonts w:ascii="Arial" w:hAnsi="Arial" w:cs="Arial"/>
          <w:sz w:val="20"/>
          <w:szCs w:val="20"/>
        </w:rPr>
        <w:tab/>
        <w:t>Приемка продукции по количеству и качеству Покупателем производится в соответствии с положениями ГК РФ и настоящего договора.</w:t>
      </w:r>
    </w:p>
    <w:p w:rsidR="00AC507A" w:rsidRPr="00E3178B" w:rsidRDefault="00AC507A" w:rsidP="00AC507A">
      <w:pPr>
        <w:keepNext/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5.2.</w:t>
      </w:r>
      <w:r w:rsidRPr="00E3178B">
        <w:rPr>
          <w:rFonts w:ascii="Arial" w:hAnsi="Arial" w:cs="Arial"/>
          <w:sz w:val="20"/>
          <w:szCs w:val="20"/>
        </w:rPr>
        <w:tab/>
        <w:t xml:space="preserve">При обнаружении несоответствия качества и (или) количества поступившей продукции условиям настоящего договора, Покупатель составляет односторонний акт о приемке продукции, который в 3-х </w:t>
      </w:r>
      <w:proofErr w:type="spellStart"/>
      <w:r w:rsidRPr="00E3178B">
        <w:rPr>
          <w:rFonts w:ascii="Arial" w:hAnsi="Arial" w:cs="Arial"/>
          <w:sz w:val="20"/>
          <w:szCs w:val="20"/>
        </w:rPr>
        <w:t>дневный</w:t>
      </w:r>
      <w:proofErr w:type="spellEnd"/>
      <w:r w:rsidRPr="00E3178B">
        <w:rPr>
          <w:rFonts w:ascii="Arial" w:hAnsi="Arial" w:cs="Arial"/>
          <w:sz w:val="20"/>
          <w:szCs w:val="20"/>
        </w:rPr>
        <w:t xml:space="preserve"> срок (телеграммой, телефонограммой, факсом) направляется Поставщику и является основанием для предъявления претензий Поставщику за несоответствие качества и (или) количества поступившей продукции.</w:t>
      </w:r>
    </w:p>
    <w:p w:rsidR="00AC507A" w:rsidRPr="00E3178B" w:rsidRDefault="00AC507A" w:rsidP="00AC507A">
      <w:pPr>
        <w:keepNext/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5.3.</w:t>
      </w:r>
      <w:r w:rsidRPr="00E3178B">
        <w:rPr>
          <w:rFonts w:ascii="Arial" w:hAnsi="Arial" w:cs="Arial"/>
          <w:sz w:val="20"/>
          <w:szCs w:val="20"/>
        </w:rPr>
        <w:tab/>
        <w:t xml:space="preserve">В случае поставки продукции ненадлежащего  качества и (или) количества, Поставщик обязан произвести замену некачественной и (или) допоставку недостающей продукции за свой счет в течение 10 - </w:t>
      </w:r>
      <w:proofErr w:type="spellStart"/>
      <w:r w:rsidRPr="00E3178B">
        <w:rPr>
          <w:rFonts w:ascii="Arial" w:hAnsi="Arial" w:cs="Arial"/>
          <w:sz w:val="20"/>
          <w:szCs w:val="20"/>
        </w:rPr>
        <w:t>ти</w:t>
      </w:r>
      <w:proofErr w:type="spellEnd"/>
      <w:r w:rsidRPr="00E3178B">
        <w:rPr>
          <w:rFonts w:ascii="Arial" w:hAnsi="Arial" w:cs="Arial"/>
          <w:sz w:val="20"/>
          <w:szCs w:val="20"/>
        </w:rPr>
        <w:t xml:space="preserve"> дней с момента предъявления Покупателем претензии по количеству и (или) по качеству. </w:t>
      </w:r>
    </w:p>
    <w:p w:rsidR="00AC507A" w:rsidRPr="00E3178B" w:rsidRDefault="00AC507A" w:rsidP="00AC507A">
      <w:pPr>
        <w:keepNext/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5.4.</w:t>
      </w:r>
      <w:r w:rsidRPr="00E3178B">
        <w:rPr>
          <w:rFonts w:ascii="Arial" w:hAnsi="Arial" w:cs="Arial"/>
          <w:sz w:val="20"/>
          <w:szCs w:val="20"/>
        </w:rPr>
        <w:tab/>
        <w:t>При приемке товара представители грузополучателя, Поставщика, Покупателя осуществляют:</w:t>
      </w:r>
    </w:p>
    <w:p w:rsidR="00AC507A" w:rsidRPr="00E3178B" w:rsidRDefault="00AC507A" w:rsidP="00AC507A">
      <w:pPr>
        <w:keepNext/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внешний осмотр тары и упаковки;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проверку соответствия количества отгруженных и поступивших поставочных мест;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lastRenderedPageBreak/>
        <w:t>проверку соответствия содержимого (указать наименование упаковки) упаковочным листам и характеристикам, указанным в товаросопроводительной документации.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Результаты приемки оформляются товарной накладной  в соответствии с унифицированной формой № ТОРГ-12 (приложение №4 к Договору).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5.5.</w:t>
      </w:r>
      <w:r w:rsidRPr="00E3178B">
        <w:rPr>
          <w:rFonts w:ascii="Arial" w:hAnsi="Arial" w:cs="Arial"/>
          <w:sz w:val="20"/>
          <w:szCs w:val="20"/>
        </w:rPr>
        <w:tab/>
        <w:t xml:space="preserve">При обнаружении в ходе </w:t>
      </w:r>
      <w:proofErr w:type="gramStart"/>
      <w:r w:rsidRPr="00E3178B">
        <w:rPr>
          <w:rFonts w:ascii="Arial" w:hAnsi="Arial" w:cs="Arial"/>
          <w:sz w:val="20"/>
          <w:szCs w:val="20"/>
        </w:rPr>
        <w:t>приемки товара нарушений требований настоящего Договора</w:t>
      </w:r>
      <w:proofErr w:type="gramEnd"/>
      <w:r w:rsidRPr="00E3178B">
        <w:rPr>
          <w:rFonts w:ascii="Arial" w:hAnsi="Arial" w:cs="Arial"/>
          <w:sz w:val="20"/>
          <w:szCs w:val="20"/>
        </w:rPr>
        <w:t xml:space="preserve"> составляется рекламационный акт, в котором указывается общее количество принятого товара и выявленные нарушения и который является основанием для Покупателя не оплачивать товар, поставленный с нарушением условий Договора.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5.6.</w:t>
      </w:r>
      <w:r w:rsidRPr="00E3178B">
        <w:rPr>
          <w:rFonts w:ascii="Arial" w:hAnsi="Arial" w:cs="Arial"/>
          <w:sz w:val="20"/>
          <w:szCs w:val="20"/>
        </w:rPr>
        <w:tab/>
        <w:t xml:space="preserve">В случаях, когда повреждения упаковки или недостача товара, или отдельных его частей не могла быть обнаружена при общем обычном осмотре, грузополучатель (Покупатель) вправе заявлять претензии по количеству и сохранности товара в течение двух недель </w:t>
      </w:r>
      <w:proofErr w:type="gramStart"/>
      <w:r w:rsidRPr="00E3178B">
        <w:rPr>
          <w:rFonts w:ascii="Arial" w:hAnsi="Arial" w:cs="Arial"/>
          <w:sz w:val="20"/>
          <w:szCs w:val="20"/>
        </w:rPr>
        <w:t>с даты приемки</w:t>
      </w:r>
      <w:proofErr w:type="gramEnd"/>
      <w:r w:rsidRPr="00E3178B">
        <w:rPr>
          <w:rFonts w:ascii="Arial" w:hAnsi="Arial" w:cs="Arial"/>
          <w:sz w:val="20"/>
          <w:szCs w:val="20"/>
        </w:rPr>
        <w:t xml:space="preserve"> товара. В этом случае Поставщик обязан устранить выявленные нарушения в сроки, указанные в п. 5.9 настоящего Договора.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5.7.</w:t>
      </w:r>
      <w:r w:rsidRPr="00E3178B">
        <w:rPr>
          <w:rFonts w:ascii="Arial" w:hAnsi="Arial" w:cs="Arial"/>
          <w:sz w:val="20"/>
          <w:szCs w:val="20"/>
        </w:rPr>
        <w:tab/>
        <w:t>Грузополучатель вправе принять товар без проведения предварительной проверки их качества, если товар находится в надлежащей таре и упаковке и у него отсутствуют видимые дефекты. Грузополучатель (Покупатель) вправе после приемки товара по количеству в течение 60 дней проверить качество товара, в том числе путем проведения необходимых испытаний в присутствии представителя Поставщика, и в случае обнаружения недостатков письменно уведомить об этом Поставщика. В этом случае Поставщик обязан устранить выявленные нарушения в сроки, указанные в  п. 5.9 настоящего Договора.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 xml:space="preserve">5.9. </w:t>
      </w:r>
      <w:proofErr w:type="gramStart"/>
      <w:r w:rsidRPr="00E3178B">
        <w:rPr>
          <w:rFonts w:ascii="Arial" w:hAnsi="Arial" w:cs="Arial"/>
          <w:sz w:val="20"/>
          <w:szCs w:val="20"/>
        </w:rPr>
        <w:t>В случае обнаружения Заказчиком после приемки товара  отступлений от условий Договора по количеству и/или качеству, которые не могли быть установлены при обычном способе приемки, в том числе такие, которые были умышленно скрыты Поставщиком, Поставщик обязан за свой счет по требованию грузополучателя (Покупателя) и в согласованный с ним срок, но не позднее 30 (тридцати) календарных дней со дня получения требования</w:t>
      </w:r>
      <w:proofErr w:type="gramEnd"/>
      <w:r w:rsidRPr="00E3178B">
        <w:rPr>
          <w:rFonts w:ascii="Arial" w:hAnsi="Arial" w:cs="Arial"/>
          <w:sz w:val="20"/>
          <w:szCs w:val="20"/>
        </w:rPr>
        <w:t xml:space="preserve"> грузополучателя (Покупателя), восполнить недопоставку товара, заменить его другим товаром или выплатить Покупателю соответствующую денежную компенсацию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5.10. Покупатель вправе отказаться от товара, поставленного с нарушением номенклатуры, комплектности, количества и/или качества (отказ Покупателя от исполнения Договора). В этом случае товар не принимается, не оплачивается и передается на ответственное хранение за счет Поставщика. Принятым на ответственное хранение товаром Поставщик обязан распорядиться в пятидневный срок со дня получения извещения об этом от Покупателя. В случае невыполнения этого условия Покупатель вправе распорядиться товаром согласно статье 514 Гражданского кодекса Российской Федерации.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5.11. Право собственности на Товар переходит к Покупателю при передаче Товара Покупателю (грузополучателю) по товарной накладной ТОРГ-12 по форме, являющейся приложением №4 к настоящему договору.</w:t>
      </w:r>
      <w:r w:rsidRPr="00E3178B">
        <w:rPr>
          <w:rFonts w:ascii="Arial" w:hAnsi="Arial" w:cs="Arial"/>
          <w:sz w:val="20"/>
          <w:szCs w:val="20"/>
        </w:rPr>
        <w:tab/>
        <w:t>После передачи права собственности на Товар Покупателю (грузополучателю) риск случайной гибели или случайного повреждения товара переходит к Покупателю.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6.</w:t>
      </w:r>
      <w:r w:rsidRPr="00E3178B">
        <w:rPr>
          <w:rFonts w:ascii="Arial" w:hAnsi="Arial" w:cs="Arial"/>
          <w:b/>
          <w:sz w:val="20"/>
          <w:szCs w:val="20"/>
        </w:rPr>
        <w:tab/>
        <w:t>Гарантии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6.1.</w:t>
      </w:r>
      <w:r w:rsidRPr="00E3178B">
        <w:rPr>
          <w:rFonts w:ascii="Arial" w:hAnsi="Arial" w:cs="Arial"/>
          <w:sz w:val="20"/>
          <w:szCs w:val="20"/>
        </w:rPr>
        <w:tab/>
        <w:t>Поставщик гарантирует, что товар, поставленный в рамках Договора, соответствует требованиям, указанным в спецификации (приложение №1 к Договору), представляет собой новые, неиспользованные, новейшие либо серийные модели, отражающие все последние модификации дизайна и материалов. Поставщик гарантирует соответствие качества товара, применяемых материалов и выполнения работ, услуг требованиям технических регламентов, национальных стандартов, которые Покупатель сочтет применимыми к отношениям по настоящему Договору, технических условий и других нормативных документов.</w:t>
      </w:r>
      <w:r w:rsidRPr="00E3178B">
        <w:rPr>
          <w:rFonts w:ascii="Arial" w:hAnsi="Arial" w:cs="Arial"/>
          <w:sz w:val="20"/>
          <w:szCs w:val="20"/>
        </w:rPr>
        <w:tab/>
        <w:t xml:space="preserve">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6.2.</w:t>
      </w:r>
      <w:r w:rsidRPr="00E3178B">
        <w:rPr>
          <w:rFonts w:ascii="Arial" w:hAnsi="Arial" w:cs="Arial"/>
          <w:sz w:val="20"/>
          <w:szCs w:val="20"/>
        </w:rPr>
        <w:tab/>
        <w:t xml:space="preserve">Покупатель обязан оперативно уведомить Поставщика в письменной форме обо всех претензиях, связанных с невыполнением требований п. 6.1 настоящего Договора. После получения подобного уведомления Поставщик должен в течение 30 (тридцати) календарных дней </w:t>
      </w:r>
      <w:proofErr w:type="gramStart"/>
      <w:r w:rsidRPr="00E3178B">
        <w:rPr>
          <w:rFonts w:ascii="Arial" w:hAnsi="Arial" w:cs="Arial"/>
          <w:sz w:val="20"/>
          <w:szCs w:val="20"/>
        </w:rPr>
        <w:t>с даты</w:t>
      </w:r>
      <w:proofErr w:type="gramEnd"/>
      <w:r w:rsidRPr="00E3178B">
        <w:rPr>
          <w:rFonts w:ascii="Arial" w:hAnsi="Arial" w:cs="Arial"/>
          <w:sz w:val="20"/>
          <w:szCs w:val="20"/>
        </w:rPr>
        <w:t xml:space="preserve"> письменного обращения Покупателя к Поставщику произвести ремонт или замену товара ненадлежащего качества или его части без расходов со стороны Покупателя.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6.3.</w:t>
      </w:r>
      <w:r w:rsidRPr="00E3178B">
        <w:rPr>
          <w:rFonts w:ascii="Arial" w:hAnsi="Arial" w:cs="Arial"/>
          <w:sz w:val="20"/>
          <w:szCs w:val="20"/>
        </w:rPr>
        <w:tab/>
        <w:t>Если Поставщик, получив уведомление, не исправит дефек</w:t>
      </w:r>
      <w:proofErr w:type="gramStart"/>
      <w:r w:rsidRPr="00E3178B">
        <w:rPr>
          <w:rFonts w:ascii="Arial" w:hAnsi="Arial" w:cs="Arial"/>
          <w:sz w:val="20"/>
          <w:szCs w:val="20"/>
        </w:rPr>
        <w:t>т(</w:t>
      </w:r>
      <w:proofErr w:type="spellStart"/>
      <w:proofErr w:type="gramEnd"/>
      <w:r w:rsidRPr="00E3178B">
        <w:rPr>
          <w:rFonts w:ascii="Arial" w:hAnsi="Arial" w:cs="Arial"/>
          <w:sz w:val="20"/>
          <w:szCs w:val="20"/>
        </w:rPr>
        <w:t>ы</w:t>
      </w:r>
      <w:proofErr w:type="spellEnd"/>
      <w:r w:rsidRPr="00E3178B">
        <w:rPr>
          <w:rFonts w:ascii="Arial" w:hAnsi="Arial" w:cs="Arial"/>
          <w:sz w:val="20"/>
          <w:szCs w:val="20"/>
        </w:rPr>
        <w:t>) в сроки, указанные в п. 6.2 настоящего Договора, Покупатель может применить санкции, указанные в пункте 8.4 настоящего Договора, без какого-либо ущерба любым другим правам, которые Покупатель может иметь в отношении Поставщика по настоящему Договору.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6.4.</w:t>
      </w:r>
      <w:r w:rsidRPr="00E3178B">
        <w:rPr>
          <w:rFonts w:ascii="Arial" w:hAnsi="Arial" w:cs="Arial"/>
          <w:sz w:val="20"/>
          <w:szCs w:val="20"/>
        </w:rPr>
        <w:tab/>
        <w:t xml:space="preserve">Гарантия на поставляемые материалы и оборудование распространяется на ____ лет. Время начала исчисления гарантийного срока – с момента ввода оборудования в эксплуатацию.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6.5.</w:t>
      </w:r>
      <w:r w:rsidRPr="00E3178B">
        <w:rPr>
          <w:rFonts w:ascii="Arial" w:hAnsi="Arial" w:cs="Arial"/>
          <w:sz w:val="20"/>
          <w:szCs w:val="20"/>
        </w:rPr>
        <w:tab/>
        <w:t xml:space="preserve">Поставщик должен за свой счет и сроки, согласованные с Заказчиком, устранять любые дефекты в поставляемом оборудовании, материалах, выявленные в течение гарантийного срока.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6.6.</w:t>
      </w:r>
      <w:r w:rsidRPr="00E3178B">
        <w:rPr>
          <w:rFonts w:ascii="Arial" w:hAnsi="Arial" w:cs="Arial"/>
          <w:sz w:val="20"/>
          <w:szCs w:val="20"/>
        </w:rPr>
        <w:tab/>
        <w:t>В случае выхода из строя оборудования поставщик обязан направить своего представителя для участия в составлении акта, фиксирующего дефекты, согласования порядка и сроков их устранения не позднее 10 дней со дня получения письменного извещения Заказчика. Гарантийный срок в этом случае продлевается соответственно на период устранения дефектов.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6.7.</w:t>
      </w:r>
      <w:r w:rsidRPr="00E3178B">
        <w:rPr>
          <w:rFonts w:ascii="Arial" w:hAnsi="Arial" w:cs="Arial"/>
          <w:sz w:val="20"/>
          <w:szCs w:val="20"/>
        </w:rPr>
        <w:tab/>
        <w:t>Поставщик обязуется выполнять гарантийный ремонт товара за свой счет в течение срока, указанного в разделе - Техническая часть (приложение 1 к настоящему Договору). Гарантийный срок исчисляется со дня подписания акта приемки-передачи Товара (либо акта приемки выполненных работ).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lastRenderedPageBreak/>
        <w:t>6.8.</w:t>
      </w:r>
      <w:r w:rsidRPr="00E3178B">
        <w:rPr>
          <w:rFonts w:ascii="Arial" w:hAnsi="Arial" w:cs="Arial"/>
          <w:sz w:val="20"/>
          <w:szCs w:val="20"/>
        </w:rPr>
        <w:tab/>
        <w:t xml:space="preserve">Части, поставляемые для замены дефектных частей, или новые части, поставляемые для выполнения гарантийного ремонта, будут предметом нового гарантийного срока, одинакового с тем, который указан в спецификации (приложение №1 к настоящему Договору), и применяемого на тех же условиях. Эта мера не распространяется на остающиеся части установки, в отношении которой гарантийный срок будет продлен на время, в течение которого товар не использовался из-за обнаруженных в нем недостатков.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7.</w:t>
      </w:r>
      <w:r w:rsidRPr="00E3178B">
        <w:rPr>
          <w:rFonts w:ascii="Arial" w:hAnsi="Arial" w:cs="Arial"/>
          <w:b/>
          <w:sz w:val="20"/>
          <w:szCs w:val="20"/>
        </w:rPr>
        <w:tab/>
        <w:t>Порядок и условия платежей</w:t>
      </w:r>
    </w:p>
    <w:p w:rsidR="00AC507A" w:rsidRPr="00E3178B" w:rsidRDefault="00AC507A" w:rsidP="00AC507A">
      <w:pPr>
        <w:keepNext/>
        <w:widowControl w:val="0"/>
        <w:tabs>
          <w:tab w:val="left" w:pos="360"/>
          <w:tab w:val="num" w:pos="709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7.1.</w:t>
      </w:r>
      <w:r w:rsidRPr="00E3178B">
        <w:rPr>
          <w:rFonts w:ascii="Arial" w:hAnsi="Arial" w:cs="Arial"/>
          <w:sz w:val="20"/>
          <w:szCs w:val="20"/>
        </w:rPr>
        <w:tab/>
        <w:t>Оплата товара, работ и услуг Поставщика будет производиться денежными средствами в рублях платежными поручениями.</w:t>
      </w:r>
    </w:p>
    <w:p w:rsidR="00AC507A" w:rsidRPr="00E3178B" w:rsidRDefault="00AC507A" w:rsidP="00AC507A">
      <w:pPr>
        <w:keepNext/>
        <w:widowControl w:val="0"/>
        <w:tabs>
          <w:tab w:val="left" w:pos="703"/>
          <w:tab w:val="left" w:pos="1260"/>
          <w:tab w:val="left" w:pos="1320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iCs/>
          <w:sz w:val="20"/>
          <w:szCs w:val="20"/>
        </w:rPr>
        <w:t>7.2 .Способы и условия осуществления платежа Поставщику в рамках настоящего Договора следующие:</w:t>
      </w:r>
      <w:r w:rsidRPr="00E3178B">
        <w:rPr>
          <w:rFonts w:ascii="Arial" w:hAnsi="Arial" w:cs="Arial"/>
          <w:spacing w:val="-5"/>
          <w:sz w:val="20"/>
          <w:szCs w:val="20"/>
        </w:rPr>
        <w:t xml:space="preserve">  Расчеты за поставленный товар производятся между Поставщиком и Покупателем</w:t>
      </w:r>
      <w:r w:rsidRPr="00E3178B">
        <w:rPr>
          <w:rFonts w:ascii="Arial" w:hAnsi="Arial" w:cs="Arial"/>
          <w:spacing w:val="2"/>
          <w:sz w:val="20"/>
          <w:szCs w:val="20"/>
        </w:rPr>
        <w:t xml:space="preserve"> путем</w:t>
      </w:r>
      <w:r w:rsidRPr="00E3178B">
        <w:rPr>
          <w:rFonts w:ascii="Arial" w:hAnsi="Arial" w:cs="Arial"/>
          <w:spacing w:val="-5"/>
          <w:sz w:val="20"/>
          <w:szCs w:val="20"/>
        </w:rPr>
        <w:t xml:space="preserve">  перечисления Покупателем денежных средств на расчетный счет Поставщика в течение </w:t>
      </w:r>
      <w:r w:rsidRPr="00E3178B">
        <w:rPr>
          <w:rFonts w:ascii="Arial" w:hAnsi="Arial" w:cs="Arial"/>
          <w:spacing w:val="-5"/>
          <w:sz w:val="20"/>
          <w:szCs w:val="20"/>
          <w:shd w:val="clear" w:color="auto" w:fill="FFFFFF"/>
        </w:rPr>
        <w:t>15 календарных</w:t>
      </w:r>
      <w:r w:rsidRPr="00E3178B">
        <w:rPr>
          <w:rFonts w:ascii="Arial" w:hAnsi="Arial" w:cs="Arial"/>
          <w:spacing w:val="-5"/>
          <w:sz w:val="20"/>
          <w:szCs w:val="20"/>
        </w:rPr>
        <w:t xml:space="preserve"> дней после ее получения на склад Грузополучателя  на основании оригиналов первичных документов</w:t>
      </w:r>
    </w:p>
    <w:p w:rsidR="00AC507A" w:rsidRPr="00E3178B" w:rsidRDefault="00AC507A" w:rsidP="00AC507A">
      <w:pPr>
        <w:keepNext/>
        <w:widowControl w:val="0"/>
        <w:tabs>
          <w:tab w:val="left" w:pos="703"/>
          <w:tab w:val="left" w:pos="1260"/>
          <w:tab w:val="left" w:pos="1320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7.3. Поставщик предоставляет Покупателю счет-фактуру, выставляемую Поставщиком в соответствии с действующим законодательством РФ.</w:t>
      </w:r>
    </w:p>
    <w:p w:rsidR="00AC507A" w:rsidRPr="00E3178B" w:rsidRDefault="00AC507A" w:rsidP="00AC507A">
      <w:pPr>
        <w:keepNext/>
        <w:widowControl w:val="0"/>
        <w:tabs>
          <w:tab w:val="left" w:pos="703"/>
          <w:tab w:val="left" w:pos="1260"/>
          <w:tab w:val="left" w:pos="1320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7.4. Обращение Поставщика к Покупателю по поводу платежа должно быть изложено в письменной форме с приложением соответствующих счета (с описанием, если это уместно, поставленной продукции), документов при условии выполнения иных обязательств, предусмотренных по Договору.</w:t>
      </w:r>
    </w:p>
    <w:p w:rsidR="00AC507A" w:rsidRPr="00E3178B" w:rsidRDefault="00AC507A" w:rsidP="00AC507A">
      <w:pPr>
        <w:keepNext/>
        <w:widowControl w:val="0"/>
        <w:tabs>
          <w:tab w:val="left" w:pos="703"/>
          <w:tab w:val="left" w:pos="1260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7.5. Датой оплаты считается дата списания денежных сре</w:t>
      </w:r>
      <w:proofErr w:type="gramStart"/>
      <w:r w:rsidRPr="00E3178B">
        <w:rPr>
          <w:rFonts w:ascii="Arial" w:hAnsi="Arial" w:cs="Arial"/>
          <w:sz w:val="20"/>
          <w:szCs w:val="20"/>
        </w:rPr>
        <w:t>дств с б</w:t>
      </w:r>
      <w:proofErr w:type="gramEnd"/>
      <w:r w:rsidRPr="00E3178B">
        <w:rPr>
          <w:rFonts w:ascii="Arial" w:hAnsi="Arial" w:cs="Arial"/>
          <w:sz w:val="20"/>
          <w:szCs w:val="20"/>
        </w:rPr>
        <w:t>анковского счета Покупателя.</w:t>
      </w:r>
      <w:r w:rsidRPr="00E3178B">
        <w:rPr>
          <w:rFonts w:ascii="Arial" w:hAnsi="Arial" w:cs="Arial"/>
          <w:sz w:val="20"/>
          <w:szCs w:val="20"/>
        </w:rPr>
        <w:tab/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8.</w:t>
      </w:r>
      <w:r w:rsidRPr="00E3178B">
        <w:rPr>
          <w:rFonts w:ascii="Arial" w:hAnsi="Arial" w:cs="Arial"/>
          <w:b/>
          <w:sz w:val="20"/>
          <w:szCs w:val="20"/>
        </w:rPr>
        <w:tab/>
        <w:t>Ответственность сторон и обеспечение исполнения обязательств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8.1.</w:t>
      </w:r>
      <w:r w:rsidRPr="00E3178B">
        <w:rPr>
          <w:rFonts w:ascii="Arial" w:hAnsi="Arial" w:cs="Arial"/>
          <w:sz w:val="20"/>
          <w:szCs w:val="20"/>
        </w:rPr>
        <w:tab/>
        <w:t xml:space="preserve">Поставка товара должны осуществляться Поставщиком в соответствии со спецификацией (приложение № 1 к настоящему Договору). Если в период выполнения Договора возникнут обстоятельства, препятствующие своевременной поставке товара, Поставщик должен незамедлительно направить грузополучателю и Покупателю письменное уведомление о факте просрочки исполнения обязательств, ее предположительной длительности и причине (причинах). После получения уведомления от Поставщика Покупатель должен как можно скорее оценить ситуацию и, на свое усмотрение, продлить срок выполнения Договора Поставщиком с уплатой или без уплаты неустойки путем заключения дополнительного соглашения, либо потребовать исполнения обязательств путем направления претензии с уплатой штрафных санкций в соответствии с п. 8.2. договора.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8.2. В случае несвоевременного выполнения своих обязательств, либо при поставке некачественного товара Поставщик уплачивает Покупателю неустойку в размере 0,15% от стоимости Договора за каждый день просрочки выполнения своих обязательств.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8.3. Уплата неустоек не освобождает Стороны от исполнения своих обязательств по настоящему Договору.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8.4. При наличии авансовых платежей Поставщик предоставляет Покупателю безотзывную банковскую гарантию возврата аванса, уплаченного по Договору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 xml:space="preserve">8.5. В случае предоставления банковской гарантии Покупатель вправе обратиться к банку-гаранту с требованием об уплате всей или части денежной суммы по банковской гарантии в случаях, указанных в п. 10.3 настоящего Договора.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9.</w:t>
      </w:r>
      <w:r w:rsidRPr="00E3178B">
        <w:rPr>
          <w:rFonts w:ascii="Arial" w:hAnsi="Arial" w:cs="Arial"/>
          <w:b/>
          <w:sz w:val="20"/>
          <w:szCs w:val="20"/>
        </w:rPr>
        <w:tab/>
        <w:t>Обстоятельства непреодолимой силы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9.1.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9.2.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Стороны относят, в том числе: военные действия, эпидемии, пожары, природные катастрофы, акты и действия государственных органов, делающие невозможным исполнение обязательств по настоящему Договору в соответствии с законным порядком. Наличие обстоятельств непреодолимой силы подтверждается соответствующим документом Торгово-промышленной палаты Российской Федерации или иной уполномоченной на то организацией или органом власти.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9.3. Сторона по настоящему Договору, затронутая обстоятельствами непреодолимой силы, должна как можно скорее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основании освобождения от ответственности.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9.4. В период действия обстоятельств непреодолимой силы, которые освобождают Стороны от ответственности, выполнение обязатель</w:t>
      </w:r>
      <w:proofErr w:type="gramStart"/>
      <w:r w:rsidRPr="00E3178B">
        <w:rPr>
          <w:rFonts w:ascii="Arial" w:hAnsi="Arial" w:cs="Arial"/>
          <w:sz w:val="20"/>
          <w:szCs w:val="20"/>
        </w:rPr>
        <w:t>ств пр</w:t>
      </w:r>
      <w:proofErr w:type="gramEnd"/>
      <w:r w:rsidRPr="00E3178B">
        <w:rPr>
          <w:rFonts w:ascii="Arial" w:hAnsi="Arial" w:cs="Arial"/>
          <w:sz w:val="20"/>
          <w:szCs w:val="20"/>
        </w:rPr>
        <w:t>иостанавливается.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 xml:space="preserve">9.5.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</w:t>
      </w:r>
      <w:r w:rsidRPr="00E3178B">
        <w:rPr>
          <w:rFonts w:ascii="Arial" w:hAnsi="Arial" w:cs="Arial"/>
          <w:sz w:val="20"/>
          <w:szCs w:val="20"/>
        </w:rPr>
        <w:lastRenderedPageBreak/>
        <w:t>своей продолжительности соответствующий продолжительности обстоятельств и разумному сроку для устранения их последствий.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9.6. Если действие обстоятельств непреодолимой силы продолжается более двух 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10. Расторжение и отказ от исполнения Договора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 xml:space="preserve">10.1. Настоящий </w:t>
      </w:r>
      <w:proofErr w:type="gramStart"/>
      <w:r w:rsidRPr="00E3178B">
        <w:rPr>
          <w:rFonts w:ascii="Arial" w:hAnsi="Arial" w:cs="Arial"/>
          <w:sz w:val="20"/>
          <w:szCs w:val="20"/>
        </w:rPr>
        <w:t>Договор</w:t>
      </w:r>
      <w:proofErr w:type="gramEnd"/>
      <w:r w:rsidRPr="00E3178B">
        <w:rPr>
          <w:rFonts w:ascii="Arial" w:hAnsi="Arial" w:cs="Arial"/>
          <w:sz w:val="20"/>
          <w:szCs w:val="20"/>
        </w:rPr>
        <w:t xml:space="preserve"> может быть расторгнут по соглашению Сторон.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10.2. Договор также считается расторгнутым в случае одностороннего отказа одной из Сторон от его исполнения, когда такой отказ допускается настоящим Договором или законодательством Российской Федерации.</w:t>
      </w:r>
    </w:p>
    <w:p w:rsidR="00AC507A" w:rsidRPr="00E3178B" w:rsidRDefault="00AC507A" w:rsidP="00AC507A">
      <w:pPr>
        <w:keepNext/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10.3. Покупатель вправе отказаться от исполнения Договора в одностороннем порядке в случаях:</w:t>
      </w:r>
    </w:p>
    <w:p w:rsidR="00AC507A" w:rsidRPr="00E3178B" w:rsidRDefault="00AC507A" w:rsidP="00AC507A">
      <w:pPr>
        <w:keepNext/>
        <w:widowControl w:val="0"/>
        <w:numPr>
          <w:ilvl w:val="2"/>
          <w:numId w:val="56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отказа Поставщика выполнять часть или весь объем поставок, определяемых п. 1.2 настоящего Договора;</w:t>
      </w:r>
    </w:p>
    <w:p w:rsidR="00AC507A" w:rsidRPr="00E3178B" w:rsidRDefault="00AC507A" w:rsidP="00AC507A">
      <w:pPr>
        <w:keepNext/>
        <w:widowControl w:val="0"/>
        <w:numPr>
          <w:ilvl w:val="2"/>
          <w:numId w:val="56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задержки Поставщиком начала поставок более</w:t>
      </w:r>
      <w:proofErr w:type="gramStart"/>
      <w:r w:rsidRPr="00E3178B">
        <w:rPr>
          <w:rFonts w:ascii="Arial" w:hAnsi="Arial" w:cs="Arial"/>
          <w:sz w:val="20"/>
          <w:szCs w:val="20"/>
        </w:rPr>
        <w:t>,</w:t>
      </w:r>
      <w:proofErr w:type="gramEnd"/>
      <w:r w:rsidRPr="00E3178B">
        <w:rPr>
          <w:rFonts w:ascii="Arial" w:hAnsi="Arial" w:cs="Arial"/>
          <w:sz w:val="20"/>
          <w:szCs w:val="20"/>
        </w:rPr>
        <w:t xml:space="preserve"> чем на 30 (тридцать) дней;</w:t>
      </w:r>
    </w:p>
    <w:p w:rsidR="00AC507A" w:rsidRPr="00E3178B" w:rsidRDefault="00AC507A" w:rsidP="00AC507A">
      <w:pPr>
        <w:keepNext/>
        <w:widowControl w:val="0"/>
        <w:numPr>
          <w:ilvl w:val="2"/>
          <w:numId w:val="56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систематического (более двух раз в течение трёх месяцев) нарушения Поставщиком сроков выполнения поставок, работ и услуг, влекущего увеличение срока окончания работ;</w:t>
      </w:r>
    </w:p>
    <w:p w:rsidR="00AC507A" w:rsidRPr="00E3178B" w:rsidRDefault="00AC507A" w:rsidP="00AC507A">
      <w:pPr>
        <w:keepNext/>
        <w:widowControl w:val="0"/>
        <w:numPr>
          <w:ilvl w:val="2"/>
          <w:numId w:val="56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несоблюдения Поставщиком требований по качеству товара, если замена соответствующего некачественного товара влечет задержку окончания работ более чем на 60 (шестьдесят) дней;</w:t>
      </w:r>
    </w:p>
    <w:p w:rsidR="00AC507A" w:rsidRPr="00E3178B" w:rsidRDefault="00AC507A" w:rsidP="00AC507A">
      <w:pPr>
        <w:keepNext/>
        <w:widowControl w:val="0"/>
        <w:numPr>
          <w:ilvl w:val="2"/>
          <w:numId w:val="56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аннулирования лицензий на соответствующую профессиональную деятельность, других актов государственных органов в рамках действующего законодательства, лишающих Поставщика права на выполнение поставок, работ и услуг, отзыва или аннулирования выданных сертификатов;</w:t>
      </w:r>
    </w:p>
    <w:p w:rsidR="00AC507A" w:rsidRPr="00E3178B" w:rsidRDefault="00AC507A" w:rsidP="00AC507A">
      <w:pPr>
        <w:keepNext/>
        <w:widowControl w:val="0"/>
        <w:numPr>
          <w:ilvl w:val="2"/>
          <w:numId w:val="56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непредставления информации, указанной в разделе 12 настоящего договора;</w:t>
      </w:r>
    </w:p>
    <w:p w:rsidR="00AC507A" w:rsidRPr="00E3178B" w:rsidRDefault="00AC507A" w:rsidP="00AC507A">
      <w:pPr>
        <w:keepNext/>
        <w:widowControl w:val="0"/>
        <w:numPr>
          <w:ilvl w:val="2"/>
          <w:numId w:val="56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если в отношении Поставщика введены процедуры банкротства. В этом случае отказ от исполнения Договора осуществляется без выплаты Поставщику компенсации при условии, что такое расторжение не наносит ущерба или не затрагивает каких-либо прав на совершение действий или применение санкций, которые были или будут впоследствии получены Покупателем;</w:t>
      </w:r>
    </w:p>
    <w:p w:rsidR="00AC507A" w:rsidRPr="00E3178B" w:rsidRDefault="00AC507A" w:rsidP="00AC507A">
      <w:pPr>
        <w:keepNext/>
        <w:widowControl w:val="0"/>
        <w:numPr>
          <w:ilvl w:val="2"/>
          <w:numId w:val="56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в иных случаях, прямо предусмотренных настоящим Договором и законодательством Российской Федерации.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В случае если Покупатель откажется от исполнения Договора полностью или частично, Покупатель вправе, при подходящих условиях и по целесообразности, закупить аналогичный недопоставленный товар, причем Поставщик будет нести перед Покупателем ответственность за все дополнительные расходы, связанные с поставкой таких товаров, выполнением работ и услуг. Однако Поставщик обязан продолжить выполнение Договора в той его части, в которой Покупатель не отказался от его исполнения.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Односторонний отказ Покупателя от исполнения Договора по основаниям, перечисленным в настоящем пункте, не освобождает Поставщика от обязанности возместить убытки, связанные с нарушением обязательств по Договору.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10.4. Покупатель может в любое время полностью или частично отказаться от исполнения Договора в силу целесообразности, направив Поставщику соответствующее письменное уведомление. В уведомлении должно быть отмечено, что такой отказ целесообразен для Покупателя, указаны объем аннулированных договорных обязательств Поставщика и дата вступления в силу такого отказа.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В этом случае Покупатель может сделать следующий выбор: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E3178B">
        <w:rPr>
          <w:rFonts w:ascii="Arial" w:hAnsi="Arial" w:cs="Arial"/>
          <w:sz w:val="20"/>
          <w:szCs w:val="20"/>
        </w:rPr>
        <w:t>a</w:t>
      </w:r>
      <w:proofErr w:type="spellEnd"/>
      <w:r w:rsidRPr="00E3178B">
        <w:rPr>
          <w:rFonts w:ascii="Arial" w:hAnsi="Arial" w:cs="Arial"/>
          <w:sz w:val="20"/>
          <w:szCs w:val="20"/>
        </w:rPr>
        <w:t>)</w:t>
      </w:r>
      <w:r w:rsidRPr="00E3178B">
        <w:rPr>
          <w:rFonts w:ascii="Arial" w:hAnsi="Arial" w:cs="Arial"/>
          <w:sz w:val="20"/>
          <w:szCs w:val="20"/>
        </w:rPr>
        <w:tab/>
        <w:t xml:space="preserve">получить любую часть уже готового товара  на условиях и по ценам Договора;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E3178B">
        <w:rPr>
          <w:rFonts w:ascii="Arial" w:hAnsi="Arial" w:cs="Arial"/>
          <w:sz w:val="20"/>
          <w:szCs w:val="20"/>
        </w:rPr>
        <w:t>b</w:t>
      </w:r>
      <w:proofErr w:type="spellEnd"/>
      <w:r w:rsidRPr="00E3178B">
        <w:rPr>
          <w:rFonts w:ascii="Arial" w:hAnsi="Arial" w:cs="Arial"/>
          <w:sz w:val="20"/>
          <w:szCs w:val="20"/>
        </w:rPr>
        <w:t>)</w:t>
      </w:r>
      <w:r w:rsidRPr="00E3178B">
        <w:rPr>
          <w:rFonts w:ascii="Arial" w:hAnsi="Arial" w:cs="Arial"/>
          <w:sz w:val="20"/>
          <w:szCs w:val="20"/>
        </w:rPr>
        <w:tab/>
        <w:t>отказаться от оставшегося товара  и выплатить Поставщику согласованную сумму за частично поставленный товар.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Покупатель должен оплатить Поставщику связанные с отказом от исполнения Договора обоснованные расходы при условии, если Поставщик предпринимает все приемлемые меры для минимизации этих расходов.</w:t>
      </w:r>
    </w:p>
    <w:p w:rsidR="00AC507A" w:rsidRPr="00E3178B" w:rsidRDefault="00AC507A" w:rsidP="00AC507A">
      <w:pPr>
        <w:keepNext/>
        <w:widowControl w:val="0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10.5. Поставщик вправе расторгнуть Договор в одностороннем порядке в случаях:</w:t>
      </w:r>
    </w:p>
    <w:p w:rsidR="00AC507A" w:rsidRPr="00E3178B" w:rsidRDefault="00AC507A" w:rsidP="00AC507A">
      <w:pPr>
        <w:keepNext/>
        <w:widowControl w:val="0"/>
        <w:numPr>
          <w:ilvl w:val="2"/>
          <w:numId w:val="57"/>
        </w:numPr>
        <w:tabs>
          <w:tab w:val="left" w:pos="567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задержки Покупателем расчетов за выполненные работы более чем на 90 (девяносто) дней;</w:t>
      </w:r>
    </w:p>
    <w:p w:rsidR="00AC507A" w:rsidRPr="00E3178B" w:rsidRDefault="00AC507A" w:rsidP="00AC507A">
      <w:pPr>
        <w:keepNext/>
        <w:widowControl w:val="0"/>
        <w:numPr>
          <w:ilvl w:val="2"/>
          <w:numId w:val="57"/>
        </w:numPr>
        <w:tabs>
          <w:tab w:val="left" w:pos="567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остановки Покупателем поставок, работ и услуг по причинам, не зависящим от Поставщика, на срок, превышающий 90 (девяносто) дней;</w:t>
      </w:r>
    </w:p>
    <w:p w:rsidR="00AC507A" w:rsidRPr="00E3178B" w:rsidRDefault="00AC507A" w:rsidP="00AC507A">
      <w:pPr>
        <w:keepNext/>
        <w:widowControl w:val="0"/>
        <w:numPr>
          <w:ilvl w:val="2"/>
          <w:numId w:val="57"/>
        </w:numPr>
        <w:tabs>
          <w:tab w:val="left" w:pos="567"/>
          <w:tab w:val="num" w:pos="993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если в отношении Покупателя введены процедуры банкротства.</w:t>
      </w:r>
    </w:p>
    <w:p w:rsidR="00AC507A" w:rsidRPr="00E3178B" w:rsidRDefault="00AC507A" w:rsidP="00AC507A">
      <w:pPr>
        <w:keepNext/>
        <w:widowControl w:val="0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Расторжение Поставщиком настоящего Договора по основаниям, перечисленным в настоящем пункте, не освобождает Покупателя от обязанности возместить убытки, связанные с нарушением обязательств по Договору.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11.</w:t>
      </w:r>
      <w:r w:rsidRPr="00E3178B">
        <w:rPr>
          <w:rFonts w:ascii="Arial" w:hAnsi="Arial" w:cs="Arial"/>
          <w:b/>
          <w:sz w:val="20"/>
          <w:szCs w:val="20"/>
        </w:rPr>
        <w:tab/>
        <w:t>Разрешение споров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11.1.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 подлежат разрешению в Арбитражном суде по месту исполнения договора.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12.</w:t>
      </w:r>
      <w:r w:rsidRPr="00E3178B">
        <w:rPr>
          <w:rFonts w:ascii="Arial" w:hAnsi="Arial" w:cs="Arial"/>
          <w:b/>
          <w:sz w:val="20"/>
          <w:szCs w:val="20"/>
        </w:rPr>
        <w:tab/>
        <w:t>Предоставление информации по бенефициарам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lastRenderedPageBreak/>
        <w:t>12.1.</w:t>
      </w:r>
      <w:r w:rsidRPr="00E3178B">
        <w:rPr>
          <w:rFonts w:ascii="Arial" w:hAnsi="Arial" w:cs="Arial"/>
          <w:sz w:val="20"/>
          <w:szCs w:val="20"/>
        </w:rPr>
        <w:tab/>
        <w:t>Поставщик обязан предоставить Покупателю информацию о собственниках, включая конечных бенефициаров, на бумажном носителе, за своей подписью, по форме, являющейся Приложением №2 к настоящему договору и информацию о контрагенте-резиденте на бумажном носителе, за своей подписью, по форме, являющейся Приложением №2 к настоящему договору. На момент заключения настоящего договора информация считается представленной и обязанность исполненной.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12.2.</w:t>
      </w:r>
      <w:r w:rsidRPr="00E3178B">
        <w:rPr>
          <w:rFonts w:ascii="Arial" w:hAnsi="Arial" w:cs="Arial"/>
          <w:sz w:val="20"/>
          <w:szCs w:val="20"/>
        </w:rPr>
        <w:tab/>
        <w:t xml:space="preserve"> Поставщик обязан предоставить Покупателю информацию об изменении состава (по сравнению с существовавшим на дату заключения настоящего договора) собственников Поставщика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 исполнительных органов Поставщика. Информация представляется по форме, указанной в Приложении № 2 к настоящему договору, не позднее 5-ти календарных дней </w:t>
      </w:r>
      <w:proofErr w:type="gramStart"/>
      <w:r w:rsidRPr="00E3178B">
        <w:rPr>
          <w:rFonts w:ascii="Arial" w:hAnsi="Arial" w:cs="Arial"/>
          <w:sz w:val="20"/>
          <w:szCs w:val="20"/>
        </w:rPr>
        <w:t>с даты наступления</w:t>
      </w:r>
      <w:proofErr w:type="gramEnd"/>
      <w:r w:rsidRPr="00E3178B">
        <w:rPr>
          <w:rFonts w:ascii="Arial" w:hAnsi="Arial" w:cs="Arial"/>
          <w:sz w:val="20"/>
          <w:szCs w:val="20"/>
        </w:rPr>
        <w:t xml:space="preserve">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способом, позволяющим подтвердить дату получения.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12.3.</w:t>
      </w:r>
      <w:r w:rsidRPr="00E3178B">
        <w:rPr>
          <w:rFonts w:ascii="Arial" w:hAnsi="Arial" w:cs="Arial"/>
          <w:sz w:val="20"/>
          <w:szCs w:val="20"/>
        </w:rPr>
        <w:tab/>
        <w:t xml:space="preserve">Поставщик дает согласие Покупателю на обработку персональных данных предоставляемых во исполнение пунктов настоящего раздела путем подписания одновременно с заключением настоящего договора согласия на обработку персональных данных, по </w:t>
      </w:r>
      <w:proofErr w:type="gramStart"/>
      <w:r w:rsidRPr="00E3178B">
        <w:rPr>
          <w:rFonts w:ascii="Arial" w:hAnsi="Arial" w:cs="Arial"/>
          <w:sz w:val="20"/>
          <w:szCs w:val="20"/>
        </w:rPr>
        <w:t>форме, являющейся Приложением №3 к настоящему договору и гарантирует</w:t>
      </w:r>
      <w:proofErr w:type="gramEnd"/>
      <w:r w:rsidRPr="00E3178B">
        <w:rPr>
          <w:rFonts w:ascii="Arial" w:hAnsi="Arial" w:cs="Arial"/>
          <w:sz w:val="20"/>
          <w:szCs w:val="20"/>
        </w:rPr>
        <w:t>, что имеет согласие на обработку персональных данных всех лиц, поименованных в предоставляемой информации.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13.</w:t>
      </w:r>
      <w:r w:rsidRPr="00E3178B">
        <w:rPr>
          <w:rFonts w:ascii="Arial" w:hAnsi="Arial" w:cs="Arial"/>
          <w:b/>
          <w:sz w:val="20"/>
          <w:szCs w:val="20"/>
        </w:rPr>
        <w:tab/>
        <w:t>Особые условия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13.1.</w:t>
      </w:r>
      <w:r w:rsidRPr="00E3178B">
        <w:rPr>
          <w:rFonts w:ascii="Arial" w:hAnsi="Arial" w:cs="Arial"/>
          <w:sz w:val="20"/>
          <w:szCs w:val="20"/>
        </w:rPr>
        <w:tab/>
        <w:t>К отношениям, не урегулированным настоящим Договором, применяется право Российской Федерации.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13.2.</w:t>
      </w:r>
      <w:r w:rsidRPr="00E3178B">
        <w:rPr>
          <w:rFonts w:ascii="Arial" w:hAnsi="Arial" w:cs="Arial"/>
          <w:sz w:val="20"/>
          <w:szCs w:val="20"/>
        </w:rPr>
        <w:tab/>
        <w:t>Настоящий Договор со всеми его приложениями представляет собой единое соглашение между Покупателем и Поставщиком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13.3.</w:t>
      </w:r>
      <w:r w:rsidRPr="00E3178B">
        <w:rPr>
          <w:rFonts w:ascii="Arial" w:hAnsi="Arial" w:cs="Arial"/>
          <w:sz w:val="20"/>
          <w:szCs w:val="20"/>
        </w:rPr>
        <w:tab/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13.4.</w:t>
      </w:r>
      <w:r w:rsidRPr="00E3178B">
        <w:rPr>
          <w:rFonts w:ascii="Arial" w:hAnsi="Arial" w:cs="Arial"/>
          <w:sz w:val="20"/>
          <w:szCs w:val="20"/>
        </w:rPr>
        <w:tab/>
        <w:t xml:space="preserve">Любые изменения и дополнения к настоящему Договору совершаются в письменной форме и скрепляются печатями и подписями уполномоченных лиц каждой из Сторон.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13.5.</w:t>
      </w:r>
      <w:r w:rsidRPr="00E3178B">
        <w:rPr>
          <w:rFonts w:ascii="Arial" w:hAnsi="Arial" w:cs="Arial"/>
          <w:sz w:val="20"/>
          <w:szCs w:val="20"/>
        </w:rPr>
        <w:tab/>
        <w:t>Любое уведомление по данному Договору дается в письменной форме в виде телекса, факсимильного сообщения, письма по электронной почте или отправляется заказным письмом получателю по его почтовому адресу. Уведомление считается данным в день отправления телексного или факсимильного сообщения или на 5 (пятый) день после отправления письма по почте.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13.6.</w:t>
      </w:r>
      <w:r w:rsidRPr="00E3178B">
        <w:rPr>
          <w:rFonts w:ascii="Arial" w:hAnsi="Arial" w:cs="Arial"/>
          <w:sz w:val="20"/>
          <w:szCs w:val="20"/>
        </w:rPr>
        <w:tab/>
        <w:t>Настоящий Договор составлен на русском языке. Вся относящаяся к настоящему Договору переписка и другая документация, которой обмениваются Стороны, ведется на русском языке.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13.7.</w:t>
      </w:r>
      <w:r w:rsidRPr="00E3178B">
        <w:rPr>
          <w:rFonts w:ascii="Arial" w:hAnsi="Arial" w:cs="Arial"/>
          <w:sz w:val="20"/>
          <w:szCs w:val="20"/>
        </w:rPr>
        <w:tab/>
        <w:t>Настоящий Договор (с приложениями) составлен в 2-х (двух) экземплярах, имеющих равную юридическую силу, по одному для каждой из Сторон.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14.</w:t>
      </w:r>
      <w:r w:rsidRPr="00E3178B">
        <w:rPr>
          <w:rFonts w:ascii="Arial" w:hAnsi="Arial" w:cs="Arial"/>
          <w:b/>
          <w:sz w:val="20"/>
          <w:szCs w:val="20"/>
        </w:rPr>
        <w:tab/>
        <w:t>Срок действия Договора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14.1. Настоящий Договор вступает в силу со дня его заключения и действует до полного исполнения своих обязатель</w:t>
      </w:r>
      <w:proofErr w:type="gramStart"/>
      <w:r w:rsidRPr="00E3178B">
        <w:rPr>
          <w:rFonts w:ascii="Arial" w:hAnsi="Arial" w:cs="Arial"/>
          <w:sz w:val="20"/>
          <w:szCs w:val="20"/>
        </w:rPr>
        <w:t>ств Ст</w:t>
      </w:r>
      <w:proofErr w:type="gramEnd"/>
      <w:r w:rsidRPr="00E3178B">
        <w:rPr>
          <w:rFonts w:ascii="Arial" w:hAnsi="Arial" w:cs="Arial"/>
          <w:sz w:val="20"/>
          <w:szCs w:val="20"/>
        </w:rPr>
        <w:t>оронами.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15.</w:t>
      </w:r>
      <w:r w:rsidRPr="00E3178B">
        <w:rPr>
          <w:rFonts w:ascii="Arial" w:hAnsi="Arial" w:cs="Arial"/>
          <w:b/>
          <w:sz w:val="20"/>
          <w:szCs w:val="20"/>
        </w:rPr>
        <w:tab/>
        <w:t>Перечень приложений, прилагаемых к настоящему Договору</w:t>
      </w:r>
    </w:p>
    <w:p w:rsidR="00AC507A" w:rsidRPr="00E3178B" w:rsidRDefault="00AC507A" w:rsidP="00AC507A">
      <w:pPr>
        <w:keepNext/>
        <w:widowControl w:val="0"/>
        <w:tabs>
          <w:tab w:val="left" w:pos="1843"/>
          <w:tab w:val="left" w:pos="2127"/>
        </w:tabs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Следующие приложения являются неотъемлемой частью настоящего Договора:</w:t>
      </w:r>
    </w:p>
    <w:p w:rsidR="00AC507A" w:rsidRPr="00E3178B" w:rsidRDefault="00AC507A" w:rsidP="00AC507A">
      <w:pPr>
        <w:keepNext/>
        <w:widowControl w:val="0"/>
        <w:numPr>
          <w:ilvl w:val="0"/>
          <w:numId w:val="54"/>
        </w:numPr>
        <w:tabs>
          <w:tab w:val="num" w:pos="426"/>
          <w:tab w:val="left" w:pos="1843"/>
          <w:tab w:val="left" w:pos="2127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Приложение №1 – Спецификация: описание товара, производитель, количество, цена за единицу с НДС, Приложения должны быть поименованы и приложены в соответствии с настоящим Положением.</w:t>
      </w: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16.</w:t>
      </w:r>
      <w:r w:rsidRPr="00E3178B">
        <w:rPr>
          <w:rFonts w:ascii="Arial" w:hAnsi="Arial" w:cs="Arial"/>
          <w:b/>
          <w:sz w:val="20"/>
          <w:szCs w:val="20"/>
        </w:rPr>
        <w:tab/>
        <w:t>Адреса и реквизиты Сторон, подписи Сторон</w:t>
      </w: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3"/>
        <w:gridCol w:w="5237"/>
      </w:tblGrid>
      <w:tr w:rsidR="00AC507A" w:rsidRPr="00E913D6" w:rsidTr="000D09D7">
        <w:trPr>
          <w:trHeight w:hRule="exact" w:val="3819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AC507A" w:rsidRPr="00E0029D" w:rsidRDefault="00AC507A" w:rsidP="000D09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029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ПОКУПАТЕЛЬ: </w:t>
            </w:r>
          </w:p>
          <w:p w:rsidR="00AC507A" w:rsidRPr="00AC507A" w:rsidRDefault="00AC507A" w:rsidP="00AC507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07A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AC507A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AC5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AC507A" w:rsidRPr="00AC507A" w:rsidRDefault="00AC507A" w:rsidP="00AC50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507A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AC507A" w:rsidRPr="00AC507A" w:rsidRDefault="00AC507A" w:rsidP="00AC507A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C507A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AC507A" w:rsidRPr="00AC507A" w:rsidRDefault="00AC507A" w:rsidP="00AC507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507A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AC50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AC507A" w:rsidRPr="00AC507A" w:rsidRDefault="00AC507A" w:rsidP="00AC507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50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AC50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AC50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Пенза</w:t>
            </w:r>
          </w:p>
          <w:p w:rsidR="00AC507A" w:rsidRPr="00AC507A" w:rsidRDefault="00AC507A" w:rsidP="00AC507A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07A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AC507A" w:rsidRPr="00AC507A" w:rsidRDefault="00AC507A" w:rsidP="00AC5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07A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AC507A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AC507A" w:rsidRPr="00AC507A" w:rsidRDefault="00AC507A" w:rsidP="00AC507A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C507A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AC507A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AC507A" w:rsidRDefault="00AC507A" w:rsidP="000D09D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507A" w:rsidRDefault="00AC507A" w:rsidP="000D09D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507A" w:rsidRPr="00BF37D7" w:rsidRDefault="00AC507A" w:rsidP="000D09D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0029D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0029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E0029D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AC507A" w:rsidRPr="00E0029D" w:rsidRDefault="00AC507A" w:rsidP="000D09D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507A" w:rsidRPr="00E0029D" w:rsidRDefault="00AC507A" w:rsidP="000D09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02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AC507A" w:rsidRPr="00E0029D" w:rsidRDefault="00AC507A" w:rsidP="000D09D7">
            <w:pPr>
              <w:pStyle w:val="af7"/>
              <w:rPr>
                <w:rFonts w:ascii="Arial" w:hAnsi="Arial" w:cs="Arial"/>
                <w:b/>
                <w:sz w:val="20"/>
                <w:szCs w:val="20"/>
              </w:rPr>
            </w:pPr>
            <w:r w:rsidRPr="00E0029D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0029D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0029D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0029D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0029D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0029D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E0029D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0029D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0029D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07A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07A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07A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0029D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0029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E0029D">
              <w:rPr>
                <w:rFonts w:ascii="Arial" w:hAnsi="Arial" w:cs="Arial"/>
                <w:bCs/>
                <w:sz w:val="20"/>
                <w:szCs w:val="20"/>
              </w:rPr>
              <w:t>М.</w:t>
            </w:r>
            <w:proofErr w:type="gramStart"/>
            <w:r w:rsidRPr="00E0029D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 w:rsidRPr="00E0029D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507A" w:rsidRPr="00AB2E1F" w:rsidRDefault="00AC507A" w:rsidP="00AC507A"/>
    <w:p w:rsidR="00AC507A" w:rsidRPr="00AB2E1F" w:rsidRDefault="00AC507A" w:rsidP="00AC507A"/>
    <w:p w:rsidR="00AC507A" w:rsidRPr="00AB2E1F" w:rsidRDefault="00AC507A" w:rsidP="00AC507A"/>
    <w:p w:rsidR="00AC507A" w:rsidRPr="00AB2E1F" w:rsidRDefault="00AC507A" w:rsidP="00AC507A"/>
    <w:p w:rsidR="00AC507A" w:rsidRPr="00AB2E1F" w:rsidRDefault="00AC507A" w:rsidP="00AC507A"/>
    <w:p w:rsidR="00AC507A" w:rsidRPr="00AB2E1F" w:rsidRDefault="00AC507A" w:rsidP="00AC507A"/>
    <w:p w:rsidR="00AC507A" w:rsidRPr="00AB2E1F" w:rsidRDefault="00AC507A" w:rsidP="00AC507A"/>
    <w:p w:rsidR="00AC507A" w:rsidRDefault="00AC507A" w:rsidP="00AC507A"/>
    <w:p w:rsidR="00AC507A" w:rsidRDefault="00AC507A" w:rsidP="00AC507A"/>
    <w:p w:rsidR="00AC507A" w:rsidRDefault="00AC507A" w:rsidP="00AC507A"/>
    <w:p w:rsidR="00AC507A" w:rsidRDefault="00AC507A" w:rsidP="00AC507A"/>
    <w:p w:rsidR="00AC507A" w:rsidRDefault="00AC507A" w:rsidP="00AC507A"/>
    <w:p w:rsidR="00AC507A" w:rsidRDefault="00AC507A" w:rsidP="00AC507A"/>
    <w:p w:rsidR="00AC507A" w:rsidRDefault="00AC507A" w:rsidP="00AC507A"/>
    <w:p w:rsidR="00AC507A" w:rsidRPr="00AB2E1F" w:rsidRDefault="00AC507A" w:rsidP="00AC507A"/>
    <w:p w:rsidR="00AC507A" w:rsidRPr="00AB2E1F" w:rsidRDefault="00AC507A" w:rsidP="00AC507A"/>
    <w:p w:rsidR="00AC507A" w:rsidRPr="00AB2E1F" w:rsidRDefault="00AC507A" w:rsidP="00AC507A"/>
    <w:p w:rsidR="00AC507A" w:rsidRPr="00AB2E1F" w:rsidRDefault="00AC507A" w:rsidP="00AC507A"/>
    <w:p w:rsidR="00AC507A" w:rsidRPr="00AB2E1F" w:rsidRDefault="00AC507A" w:rsidP="00AC507A"/>
    <w:p w:rsidR="00AC507A" w:rsidRPr="00AB2E1F" w:rsidRDefault="00AC507A" w:rsidP="00AC507A"/>
    <w:p w:rsidR="00AC507A" w:rsidRPr="00AB2E1F" w:rsidRDefault="00AC507A" w:rsidP="00AC507A"/>
    <w:p w:rsidR="00AC507A" w:rsidRPr="00AB2E1F" w:rsidRDefault="00AC507A" w:rsidP="00AC507A"/>
    <w:p w:rsidR="00AC507A" w:rsidRPr="00AB2E1F" w:rsidRDefault="00AC507A" w:rsidP="00AC507A"/>
    <w:p w:rsidR="00AC507A" w:rsidRPr="00AB2E1F" w:rsidRDefault="00AC507A" w:rsidP="00AC507A"/>
    <w:p w:rsidR="00AC507A" w:rsidRPr="00AB2E1F" w:rsidRDefault="00AC507A" w:rsidP="00AC507A"/>
    <w:p w:rsidR="00AC507A" w:rsidRPr="00AB2E1F" w:rsidRDefault="00AC507A" w:rsidP="00AC507A"/>
    <w:p w:rsidR="00AC507A" w:rsidRDefault="00AC507A" w:rsidP="00AC507A"/>
    <w:p w:rsidR="00E170A7" w:rsidRDefault="00E170A7" w:rsidP="00AC507A"/>
    <w:p w:rsidR="00E170A7" w:rsidRDefault="00E170A7" w:rsidP="00AC507A"/>
    <w:p w:rsidR="00E170A7" w:rsidRDefault="00E170A7" w:rsidP="00AC507A"/>
    <w:p w:rsidR="00E170A7" w:rsidRDefault="00E170A7" w:rsidP="00AC507A"/>
    <w:p w:rsidR="00E170A7" w:rsidRDefault="00E170A7" w:rsidP="00AC507A"/>
    <w:p w:rsidR="00E170A7" w:rsidRDefault="00E170A7" w:rsidP="00AC507A"/>
    <w:p w:rsidR="00E170A7" w:rsidRDefault="00E170A7" w:rsidP="00AC507A"/>
    <w:p w:rsidR="00E170A7" w:rsidRDefault="00E170A7" w:rsidP="00AC507A"/>
    <w:p w:rsidR="00E170A7" w:rsidRDefault="00E170A7" w:rsidP="00AC507A"/>
    <w:p w:rsidR="00E170A7" w:rsidRDefault="00E170A7" w:rsidP="00AC507A"/>
    <w:p w:rsidR="00E170A7" w:rsidRDefault="00E170A7" w:rsidP="00AC507A"/>
    <w:p w:rsidR="00E170A7" w:rsidRPr="00AB2E1F" w:rsidRDefault="00E170A7" w:rsidP="00AC507A"/>
    <w:p w:rsidR="00AC507A" w:rsidRPr="00CE5072" w:rsidRDefault="00AC507A" w:rsidP="00AC507A">
      <w:pPr>
        <w:rPr>
          <w:rFonts w:ascii="Arial" w:hAnsi="Arial" w:cs="Arial"/>
          <w:sz w:val="20"/>
          <w:szCs w:val="20"/>
        </w:rPr>
      </w:pPr>
    </w:p>
    <w:p w:rsidR="00AC507A" w:rsidRPr="00CE5072" w:rsidRDefault="00AC507A" w:rsidP="00AC507A">
      <w:pPr>
        <w:rPr>
          <w:rFonts w:ascii="Arial" w:hAnsi="Arial" w:cs="Arial"/>
          <w:sz w:val="20"/>
          <w:szCs w:val="20"/>
        </w:rPr>
      </w:pPr>
      <w:r w:rsidRPr="00CE5072">
        <w:rPr>
          <w:rFonts w:ascii="Arial" w:hAnsi="Arial" w:cs="Arial"/>
          <w:sz w:val="20"/>
          <w:szCs w:val="20"/>
        </w:rPr>
        <w:lastRenderedPageBreak/>
        <w:t xml:space="preserve">                                      Приложение №1 к договору № _________</w:t>
      </w:r>
      <w:r w:rsidR="00E170A7">
        <w:rPr>
          <w:rFonts w:ascii="Arial" w:hAnsi="Arial" w:cs="Arial"/>
          <w:sz w:val="20"/>
          <w:szCs w:val="20"/>
        </w:rPr>
        <w:t>_______ от ________________ 2020</w:t>
      </w:r>
      <w:r w:rsidRPr="00CE5072">
        <w:rPr>
          <w:rFonts w:ascii="Arial" w:hAnsi="Arial" w:cs="Arial"/>
          <w:sz w:val="20"/>
          <w:szCs w:val="20"/>
        </w:rPr>
        <w:t>г.</w:t>
      </w:r>
    </w:p>
    <w:p w:rsidR="00AC507A" w:rsidRPr="00CE5072" w:rsidRDefault="00AC507A" w:rsidP="00AC507A">
      <w:pPr>
        <w:rPr>
          <w:rFonts w:ascii="Arial" w:hAnsi="Arial" w:cs="Arial"/>
          <w:sz w:val="20"/>
          <w:szCs w:val="20"/>
        </w:rPr>
      </w:pPr>
      <w:r w:rsidRPr="00CE5072">
        <w:rPr>
          <w:rFonts w:ascii="Arial" w:hAnsi="Arial" w:cs="Arial"/>
          <w:sz w:val="20"/>
          <w:szCs w:val="20"/>
        </w:rPr>
        <w:t xml:space="preserve"> </w:t>
      </w:r>
    </w:p>
    <w:p w:rsidR="00AC507A" w:rsidRPr="00CE5072" w:rsidRDefault="00AC507A" w:rsidP="00AC507A">
      <w:pPr>
        <w:rPr>
          <w:rFonts w:ascii="Arial" w:hAnsi="Arial" w:cs="Arial"/>
          <w:sz w:val="20"/>
          <w:szCs w:val="20"/>
        </w:rPr>
      </w:pPr>
    </w:p>
    <w:p w:rsidR="00AC507A" w:rsidRPr="00CE5072" w:rsidRDefault="00AC507A" w:rsidP="00AC507A">
      <w:pPr>
        <w:rPr>
          <w:rFonts w:ascii="Arial" w:hAnsi="Arial" w:cs="Arial"/>
          <w:sz w:val="20"/>
          <w:szCs w:val="20"/>
        </w:rPr>
      </w:pPr>
    </w:p>
    <w:p w:rsidR="00AC507A" w:rsidRPr="00CE5072" w:rsidRDefault="00AC507A" w:rsidP="00AC507A">
      <w:pPr>
        <w:rPr>
          <w:rFonts w:ascii="Arial" w:hAnsi="Arial" w:cs="Arial"/>
          <w:sz w:val="20"/>
          <w:szCs w:val="20"/>
        </w:rPr>
      </w:pPr>
      <w:r w:rsidRPr="00CE5072">
        <w:rPr>
          <w:rFonts w:ascii="Arial" w:hAnsi="Arial" w:cs="Arial"/>
          <w:sz w:val="20"/>
          <w:szCs w:val="20"/>
        </w:rPr>
        <w:t>Спецификация</w:t>
      </w:r>
    </w:p>
    <w:p w:rsidR="00AC507A" w:rsidRPr="00CE5072" w:rsidRDefault="00AC507A" w:rsidP="00AC507A">
      <w:pPr>
        <w:rPr>
          <w:rFonts w:ascii="Arial" w:hAnsi="Arial" w:cs="Arial"/>
          <w:sz w:val="20"/>
          <w:szCs w:val="20"/>
        </w:rPr>
      </w:pPr>
    </w:p>
    <w:tbl>
      <w:tblPr>
        <w:tblW w:w="105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800"/>
        <w:gridCol w:w="960"/>
        <w:gridCol w:w="2040"/>
        <w:gridCol w:w="840"/>
        <w:gridCol w:w="1080"/>
        <w:gridCol w:w="1560"/>
        <w:gridCol w:w="1560"/>
      </w:tblGrid>
      <w:tr w:rsidR="00AC507A" w:rsidRPr="00CE5072" w:rsidTr="000D09D7">
        <w:tc>
          <w:tcPr>
            <w:tcW w:w="71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>п./п.</w:t>
            </w:r>
          </w:p>
        </w:tc>
        <w:tc>
          <w:tcPr>
            <w:tcW w:w="1800" w:type="dxa"/>
            <w:vAlign w:val="center"/>
          </w:tcPr>
          <w:p w:rsidR="00AC507A" w:rsidRPr="00CE5072" w:rsidRDefault="00FE5762" w:rsidP="000D0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продукции</w:t>
            </w:r>
          </w:p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>ГОСТ</w:t>
            </w:r>
          </w:p>
        </w:tc>
        <w:tc>
          <w:tcPr>
            <w:tcW w:w="204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>Производитель,</w:t>
            </w:r>
          </w:p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84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CE5072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CE50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56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>Цена за ед.</w:t>
            </w:r>
          </w:p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>с НДС, руб.</w:t>
            </w:r>
          </w:p>
        </w:tc>
        <w:tc>
          <w:tcPr>
            <w:tcW w:w="156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>Сумма              с НДС, руб.</w:t>
            </w:r>
          </w:p>
        </w:tc>
      </w:tr>
      <w:tr w:rsidR="00AC507A" w:rsidRPr="00CE5072" w:rsidTr="000D09D7">
        <w:trPr>
          <w:trHeight w:val="313"/>
        </w:trPr>
        <w:tc>
          <w:tcPr>
            <w:tcW w:w="71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07A" w:rsidRPr="00CE5072" w:rsidTr="000D09D7">
        <w:tc>
          <w:tcPr>
            <w:tcW w:w="7430" w:type="dxa"/>
            <w:gridSpan w:val="6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ИТОГО (с НДС):</w:t>
            </w:r>
          </w:p>
        </w:tc>
        <w:tc>
          <w:tcPr>
            <w:tcW w:w="156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507A" w:rsidRPr="00AB2E1F" w:rsidRDefault="00AC507A" w:rsidP="00AC507A"/>
    <w:p w:rsidR="00AC507A" w:rsidRPr="00AB2E1F" w:rsidRDefault="00AC507A" w:rsidP="00AC507A"/>
    <w:p w:rsidR="00AC507A" w:rsidRPr="00CE5072" w:rsidRDefault="00AC507A" w:rsidP="00AC507A">
      <w:pPr>
        <w:rPr>
          <w:rFonts w:ascii="Arial" w:hAnsi="Arial" w:cs="Arial"/>
          <w:sz w:val="20"/>
          <w:szCs w:val="20"/>
        </w:rPr>
      </w:pPr>
      <w:r w:rsidRPr="00CE5072">
        <w:rPr>
          <w:rFonts w:ascii="Arial" w:hAnsi="Arial" w:cs="Arial"/>
          <w:sz w:val="20"/>
          <w:szCs w:val="20"/>
        </w:rPr>
        <w:t>1.Общая цена Товара: _________________________________________________</w:t>
      </w:r>
    </w:p>
    <w:p w:rsidR="00AC507A" w:rsidRPr="00E3178B" w:rsidRDefault="00AC507A" w:rsidP="00AC507A">
      <w:pPr>
        <w:pStyle w:val="af6"/>
        <w:tabs>
          <w:tab w:val="left" w:pos="360"/>
          <w:tab w:val="left" w:pos="3780"/>
        </w:tabs>
        <w:spacing w:before="0" w:line="240" w:lineRule="auto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2.Срок поставки: в течение 30 дней с момента направления письменной заявки</w:t>
      </w:r>
      <w:r w:rsidR="00E170A7">
        <w:rPr>
          <w:rFonts w:ascii="Arial" w:hAnsi="Arial" w:cs="Arial"/>
          <w:sz w:val="20"/>
          <w:szCs w:val="20"/>
        </w:rPr>
        <w:t>.</w:t>
      </w:r>
    </w:p>
    <w:p w:rsidR="00AC507A" w:rsidRPr="00E3178B" w:rsidRDefault="00AC507A" w:rsidP="00AC507A">
      <w:pPr>
        <w:pStyle w:val="af6"/>
        <w:tabs>
          <w:tab w:val="left" w:pos="240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3.Способ доставки: любым видом транспорта, за счёт Поставщика.</w:t>
      </w:r>
    </w:p>
    <w:p w:rsidR="00AC507A" w:rsidRPr="00E3178B" w:rsidRDefault="00AC507A" w:rsidP="00AC507A">
      <w:pPr>
        <w:keepNext/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 Продукция нов</w:t>
      </w:r>
      <w:r>
        <w:rPr>
          <w:rFonts w:ascii="Arial" w:hAnsi="Arial" w:cs="Arial"/>
          <w:sz w:val="20"/>
          <w:szCs w:val="20"/>
        </w:rPr>
        <w:t>ая, выпущена не ранее 3 кв. 20</w:t>
      </w:r>
      <w:r w:rsidR="00E170A7">
        <w:rPr>
          <w:rFonts w:ascii="Arial" w:hAnsi="Arial" w:cs="Arial"/>
          <w:sz w:val="20"/>
          <w:szCs w:val="20"/>
        </w:rPr>
        <w:t>20</w:t>
      </w:r>
      <w:r w:rsidRPr="00E3178B">
        <w:rPr>
          <w:rFonts w:ascii="Arial" w:hAnsi="Arial" w:cs="Arial"/>
          <w:sz w:val="20"/>
          <w:szCs w:val="20"/>
        </w:rPr>
        <w:t xml:space="preserve"> г.</w:t>
      </w:r>
    </w:p>
    <w:p w:rsidR="00AC507A" w:rsidRPr="00E3178B" w:rsidRDefault="00AC507A" w:rsidP="00AC507A">
      <w:pPr>
        <w:pStyle w:val="af6"/>
        <w:numPr>
          <w:ilvl w:val="0"/>
          <w:numId w:val="58"/>
        </w:numPr>
        <w:tabs>
          <w:tab w:val="left" w:pos="240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Объём продукции является ориентировочным и может быть изменён в сторону уменьшения или увеличения по заявке Покупателя.</w:t>
      </w:r>
    </w:p>
    <w:p w:rsidR="00AC507A" w:rsidRPr="00E3178B" w:rsidRDefault="00AC507A" w:rsidP="00AC507A">
      <w:pPr>
        <w:pStyle w:val="af6"/>
        <w:tabs>
          <w:tab w:val="left" w:pos="240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6.Срок и 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AC507A" w:rsidRPr="00E3178B" w:rsidRDefault="00AC507A" w:rsidP="00AC507A">
      <w:pPr>
        <w:pStyle w:val="aff1"/>
        <w:jc w:val="both"/>
        <w:rPr>
          <w:rFonts w:ascii="Arial" w:hAnsi="Arial" w:cs="Arial"/>
          <w:b/>
          <w:sz w:val="20"/>
        </w:rPr>
      </w:pPr>
      <w:r w:rsidRPr="00E3178B">
        <w:rPr>
          <w:rFonts w:ascii="Arial" w:hAnsi="Arial" w:cs="Arial"/>
          <w:sz w:val="20"/>
        </w:rPr>
        <w:t xml:space="preserve">7.Место поставки: </w:t>
      </w:r>
      <w:proofErr w:type="gramStart"/>
      <w:r w:rsidRPr="00E3178B">
        <w:rPr>
          <w:rFonts w:ascii="Arial" w:hAnsi="Arial" w:cs="Arial"/>
          <w:sz w:val="20"/>
        </w:rPr>
        <w:t>г</w:t>
      </w:r>
      <w:proofErr w:type="gramEnd"/>
      <w:r w:rsidRPr="00E3178B">
        <w:rPr>
          <w:rFonts w:ascii="Arial" w:hAnsi="Arial" w:cs="Arial"/>
          <w:sz w:val="20"/>
        </w:rPr>
        <w:t>. Пенза, ул. Стрельбищенская, 13.</w:t>
      </w:r>
    </w:p>
    <w:p w:rsidR="00AC507A" w:rsidRPr="00E3178B" w:rsidRDefault="00AC507A" w:rsidP="00AC507A">
      <w:pPr>
        <w:pStyle w:val="aff1"/>
        <w:jc w:val="both"/>
        <w:rPr>
          <w:rFonts w:ascii="Arial" w:hAnsi="Arial" w:cs="Arial"/>
          <w:sz w:val="20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5"/>
        <w:gridCol w:w="5239"/>
      </w:tblGrid>
      <w:tr w:rsidR="00AC507A" w:rsidRPr="00E3178B" w:rsidTr="000D09D7">
        <w:trPr>
          <w:trHeight w:hRule="exact" w:val="1144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AC507A" w:rsidRPr="00E3178B" w:rsidRDefault="00AC507A" w:rsidP="000D09D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507A" w:rsidRPr="00E3178B" w:rsidRDefault="00AC507A" w:rsidP="000D09D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507A" w:rsidRPr="00E3178B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3178B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AC507A" w:rsidRPr="00E3178B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3178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E3178B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AC507A" w:rsidRPr="00E3178B" w:rsidRDefault="00AC507A" w:rsidP="000D09D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507A" w:rsidRPr="00E3178B" w:rsidRDefault="00AC507A" w:rsidP="000D09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17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AC507A" w:rsidRPr="00E3178B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07A" w:rsidRPr="00E3178B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07A" w:rsidRPr="00E3178B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3178B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AC507A" w:rsidRPr="00E3178B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3178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E3178B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AC507A" w:rsidRPr="00E3178B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507A" w:rsidRPr="00E3178B" w:rsidRDefault="00AC507A" w:rsidP="00AC507A">
      <w:pPr>
        <w:pStyle w:val="af6"/>
        <w:spacing w:before="0" w:line="240" w:lineRule="auto"/>
        <w:ind w:left="360"/>
        <w:rPr>
          <w:rFonts w:ascii="Arial" w:hAnsi="Arial" w:cs="Arial"/>
          <w:sz w:val="20"/>
          <w:szCs w:val="20"/>
        </w:rPr>
      </w:pPr>
    </w:p>
    <w:p w:rsidR="00E25684" w:rsidRPr="00A04807" w:rsidRDefault="00E25684" w:rsidP="00AC507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A04807" w:rsidRDefault="00E25684" w:rsidP="00A04807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A04807" w:rsidRDefault="00E25684" w:rsidP="00A04807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A04807" w:rsidRDefault="00E25684" w:rsidP="00A04807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170A7" w:rsidRDefault="00E170A7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70A7" w:rsidRDefault="00E170A7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70A7" w:rsidRDefault="00E170A7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70A7" w:rsidRDefault="00E170A7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70A7" w:rsidRDefault="00E170A7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70A7" w:rsidRDefault="00E170A7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946C8D" w:rsidRPr="0097717B" w:rsidRDefault="00946C8D" w:rsidP="0097717B">
      <w:pPr>
        <w:pStyle w:val="aff1"/>
        <w:jc w:val="right"/>
        <w:rPr>
          <w:rFonts w:ascii="Arial" w:hAnsi="Arial" w:cs="Arial"/>
          <w:b/>
          <w:sz w:val="20"/>
        </w:rPr>
      </w:pPr>
      <w:r w:rsidRPr="0097717B">
        <w:rPr>
          <w:rFonts w:ascii="Arial" w:hAnsi="Arial" w:cs="Arial"/>
          <w:b/>
          <w:sz w:val="20"/>
        </w:rPr>
        <w:lastRenderedPageBreak/>
        <w:t>Приложение №2</w:t>
      </w:r>
    </w:p>
    <w:p w:rsidR="00A15139" w:rsidRPr="0097717B" w:rsidRDefault="00A15139" w:rsidP="0097717B">
      <w:pPr>
        <w:rPr>
          <w:rFonts w:ascii="Arial" w:hAnsi="Arial" w:cs="Arial"/>
          <w:b/>
          <w:sz w:val="20"/>
          <w:szCs w:val="20"/>
        </w:rPr>
      </w:pPr>
    </w:p>
    <w:p w:rsidR="00242B8C" w:rsidRDefault="00490C78" w:rsidP="0097717B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 xml:space="preserve">Техническое задание </w:t>
      </w:r>
    </w:p>
    <w:p w:rsidR="00257C73" w:rsidRPr="0097717B" w:rsidRDefault="00257C73" w:rsidP="0097717B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center"/>
        <w:rPr>
          <w:rFonts w:ascii="Arial" w:hAnsi="Arial" w:cs="Arial"/>
          <w:snapToGrid w:val="0"/>
          <w:sz w:val="20"/>
          <w:szCs w:val="20"/>
        </w:rPr>
      </w:pPr>
    </w:p>
    <w:p w:rsidR="00257C73" w:rsidRPr="00AA550D" w:rsidRDefault="00257C73" w:rsidP="00257C73">
      <w:pPr>
        <w:pStyle w:val="af4"/>
        <w:tabs>
          <w:tab w:val="left" w:pos="142"/>
          <w:tab w:val="left" w:pos="567"/>
          <w:tab w:val="left" w:pos="709"/>
        </w:tabs>
        <w:autoSpaceDE w:val="0"/>
        <w:autoSpaceDN w:val="0"/>
        <w:spacing w:line="240" w:lineRule="auto"/>
        <w:ind w:left="0" w:right="48" w:firstLine="851"/>
        <w:rPr>
          <w:rFonts w:ascii="Arial" w:hAnsi="Arial" w:cs="Arial"/>
          <w:sz w:val="20"/>
          <w:szCs w:val="20"/>
        </w:rPr>
      </w:pPr>
      <w:r w:rsidRPr="00AA550D">
        <w:rPr>
          <w:rFonts w:ascii="Arial" w:hAnsi="Arial" w:cs="Arial"/>
          <w:sz w:val="20"/>
          <w:szCs w:val="20"/>
        </w:rPr>
        <w:t xml:space="preserve">Одежда для защиты от воздействия электрической дуги: костюмы,   термостойкие подшлемники, перчатки термостойкие,  должна соответствовать требованиям </w:t>
      </w:r>
      <w:proofErr w:type="gramStart"/>
      <w:r w:rsidRPr="00AA550D">
        <w:rPr>
          <w:rFonts w:ascii="Arial" w:hAnsi="Arial" w:cs="Arial"/>
          <w:sz w:val="20"/>
          <w:szCs w:val="20"/>
        </w:rPr>
        <w:t>ТР</w:t>
      </w:r>
      <w:proofErr w:type="gramEnd"/>
      <w:r w:rsidRPr="00AA550D">
        <w:rPr>
          <w:rFonts w:ascii="Arial" w:hAnsi="Arial" w:cs="Arial"/>
          <w:sz w:val="20"/>
          <w:szCs w:val="20"/>
        </w:rPr>
        <w:t xml:space="preserve"> ТС 019/2011, ГОСТ ИСО 11612,  ГОСТ Р 12.4.234 и защитные свойства подтверждаться протоколами испытаний, в том числе периодическими.  </w:t>
      </w:r>
    </w:p>
    <w:p w:rsidR="00257C73" w:rsidRPr="00AA550D" w:rsidRDefault="00257C73" w:rsidP="00257C73">
      <w:pPr>
        <w:tabs>
          <w:tab w:val="left" w:pos="142"/>
        </w:tabs>
        <w:ind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1.2. </w:t>
      </w:r>
      <w:r w:rsidRPr="00AA550D">
        <w:rPr>
          <w:rFonts w:ascii="Arial" w:hAnsi="Arial" w:cs="Arial"/>
          <w:sz w:val="20"/>
          <w:szCs w:val="20"/>
        </w:rPr>
        <w:t>Термостойкое трикотажное полотно, применяемое для изготовления подшлемников и  перчаток, должны соответствовать следующим требованиям:</w:t>
      </w:r>
    </w:p>
    <w:p w:rsidR="00257C73" w:rsidRPr="00AA550D" w:rsidRDefault="00257C73" w:rsidP="00AC507A">
      <w:pPr>
        <w:numPr>
          <w:ilvl w:val="0"/>
          <w:numId w:val="5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A550D">
        <w:rPr>
          <w:rFonts w:ascii="Arial" w:hAnsi="Arial" w:cs="Arial"/>
          <w:sz w:val="20"/>
          <w:szCs w:val="20"/>
        </w:rPr>
        <w:t>установленным гигиеническим нормам - должно подтверждаться протоколами испытаний на санитарно-химическую безопасность;</w:t>
      </w:r>
    </w:p>
    <w:p w:rsidR="00257C73" w:rsidRPr="00AA550D" w:rsidRDefault="00257C73" w:rsidP="00AC507A">
      <w:pPr>
        <w:numPr>
          <w:ilvl w:val="0"/>
          <w:numId w:val="5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A550D">
        <w:rPr>
          <w:rFonts w:ascii="Arial" w:hAnsi="Arial" w:cs="Arial"/>
          <w:sz w:val="20"/>
          <w:szCs w:val="20"/>
        </w:rPr>
        <w:t>поверхностная плотность трикотажного полотна, используемого для изготовления  подшлемников, - не более 230 г/м</w:t>
      </w:r>
      <w:proofErr w:type="gramStart"/>
      <w:r w:rsidRPr="00AA550D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Pr="00AA550D">
        <w:rPr>
          <w:rFonts w:ascii="Arial" w:hAnsi="Arial" w:cs="Arial"/>
          <w:sz w:val="20"/>
          <w:szCs w:val="20"/>
        </w:rPr>
        <w:t>,</w:t>
      </w:r>
    </w:p>
    <w:p w:rsidR="00257C73" w:rsidRPr="00AA550D" w:rsidRDefault="00257C73" w:rsidP="00AC507A">
      <w:pPr>
        <w:numPr>
          <w:ilvl w:val="0"/>
          <w:numId w:val="5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A550D">
        <w:rPr>
          <w:rFonts w:ascii="Arial" w:hAnsi="Arial" w:cs="Arial"/>
          <w:sz w:val="20"/>
          <w:szCs w:val="20"/>
        </w:rPr>
        <w:t>поверхностная плотность трикотажа для перчаток - не более 480 г/м</w:t>
      </w:r>
      <w:proofErr w:type="gramStart"/>
      <w:r w:rsidRPr="00AA550D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Pr="00AA550D">
        <w:rPr>
          <w:rFonts w:ascii="Arial" w:hAnsi="Arial" w:cs="Arial"/>
          <w:sz w:val="20"/>
          <w:szCs w:val="20"/>
        </w:rPr>
        <w:t>;</w:t>
      </w:r>
    </w:p>
    <w:p w:rsidR="00257C73" w:rsidRPr="00AA550D" w:rsidRDefault="00257C73" w:rsidP="00AC507A">
      <w:pPr>
        <w:numPr>
          <w:ilvl w:val="0"/>
          <w:numId w:val="52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AA550D">
        <w:rPr>
          <w:rFonts w:ascii="Arial" w:hAnsi="Arial" w:cs="Arial"/>
          <w:sz w:val="20"/>
          <w:szCs w:val="20"/>
        </w:rPr>
        <w:t xml:space="preserve">огнестойкость после 5-ти стирок - образец не поддерживает горение после удаления из пламени, время остаточного тления не более 2 </w:t>
      </w:r>
      <w:proofErr w:type="gramStart"/>
      <w:r w:rsidRPr="00AA550D">
        <w:rPr>
          <w:rFonts w:ascii="Arial" w:hAnsi="Arial" w:cs="Arial"/>
          <w:sz w:val="20"/>
          <w:szCs w:val="20"/>
        </w:rPr>
        <w:t>с</w:t>
      </w:r>
      <w:proofErr w:type="gramEnd"/>
      <w:r w:rsidRPr="00AA550D">
        <w:rPr>
          <w:rFonts w:ascii="Arial" w:hAnsi="Arial" w:cs="Arial"/>
          <w:sz w:val="20"/>
          <w:szCs w:val="20"/>
        </w:rPr>
        <w:t>;</w:t>
      </w:r>
    </w:p>
    <w:p w:rsidR="00257C73" w:rsidRPr="00AA550D" w:rsidRDefault="00257C73" w:rsidP="00AC507A">
      <w:pPr>
        <w:numPr>
          <w:ilvl w:val="0"/>
          <w:numId w:val="52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AA550D">
        <w:rPr>
          <w:rFonts w:ascii="Arial" w:hAnsi="Arial" w:cs="Arial"/>
          <w:sz w:val="20"/>
          <w:szCs w:val="20"/>
        </w:rPr>
        <w:t xml:space="preserve">сохранять защитные свойства на протяжении всего срока эксплуатации, определенного нормами, пакеты материалов, используемые для производства готовых изделий, должны быть испытаны на соответствие ГОСТ ИСО 11612, ГОСТ </w:t>
      </w:r>
      <w:proofErr w:type="gramStart"/>
      <w:r w:rsidRPr="00AA550D">
        <w:rPr>
          <w:rFonts w:ascii="Arial" w:hAnsi="Arial" w:cs="Arial"/>
          <w:sz w:val="20"/>
          <w:szCs w:val="20"/>
        </w:rPr>
        <w:t>Р</w:t>
      </w:r>
      <w:proofErr w:type="gramEnd"/>
      <w:r w:rsidRPr="00AA550D">
        <w:rPr>
          <w:rFonts w:ascii="Arial" w:hAnsi="Arial" w:cs="Arial"/>
          <w:sz w:val="20"/>
          <w:szCs w:val="20"/>
        </w:rPr>
        <w:t xml:space="preserve"> 12.4.234.</w:t>
      </w:r>
    </w:p>
    <w:p w:rsidR="00257C73" w:rsidRPr="00AA550D" w:rsidRDefault="00257C73" w:rsidP="00257C73">
      <w:pPr>
        <w:pStyle w:val="af4"/>
        <w:tabs>
          <w:tab w:val="left" w:pos="1701"/>
        </w:tabs>
        <w:spacing w:line="240" w:lineRule="auto"/>
        <w:ind w:left="0"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1.3.</w:t>
      </w:r>
      <w:r w:rsidRPr="00AA550D">
        <w:rPr>
          <w:rFonts w:ascii="Arial" w:hAnsi="Arial" w:cs="Arial"/>
          <w:color w:val="000000"/>
          <w:sz w:val="20"/>
          <w:szCs w:val="20"/>
        </w:rPr>
        <w:t xml:space="preserve">   Конструкция подшлемника должна закрывать лоб и шею для защиты от ожогов в случае возникновения термического воздействия. Подшлемник термостойкий должен изготавливаться из термостойких материалов с постоянными защитными свойствами</w:t>
      </w:r>
      <w:r w:rsidR="000D09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AA550D">
        <w:rPr>
          <w:rFonts w:ascii="Arial" w:hAnsi="Arial" w:cs="Arial"/>
          <w:color w:val="000000"/>
          <w:sz w:val="20"/>
          <w:szCs w:val="20"/>
        </w:rPr>
        <w:t xml:space="preserve">и соответствовать требованиям </w:t>
      </w:r>
      <w:proofErr w:type="gramStart"/>
      <w:r w:rsidRPr="00AA550D">
        <w:rPr>
          <w:rFonts w:ascii="Arial" w:hAnsi="Arial" w:cs="Arial"/>
          <w:color w:val="000000"/>
          <w:sz w:val="20"/>
          <w:szCs w:val="20"/>
        </w:rPr>
        <w:t>ТР</w:t>
      </w:r>
      <w:proofErr w:type="gramEnd"/>
      <w:r w:rsidRPr="00AA550D">
        <w:rPr>
          <w:rFonts w:ascii="Arial" w:hAnsi="Arial" w:cs="Arial"/>
          <w:color w:val="000000"/>
          <w:sz w:val="20"/>
          <w:szCs w:val="20"/>
        </w:rPr>
        <w:t xml:space="preserve"> ТС 019/2011.</w:t>
      </w:r>
    </w:p>
    <w:p w:rsidR="00257C73" w:rsidRPr="00AA550D" w:rsidRDefault="00257C73" w:rsidP="00257C73">
      <w:pPr>
        <w:pStyle w:val="af4"/>
        <w:tabs>
          <w:tab w:val="left" w:pos="1701"/>
        </w:tabs>
        <w:spacing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1.4.</w:t>
      </w:r>
      <w:r w:rsidRPr="00AA550D">
        <w:rPr>
          <w:rFonts w:ascii="Arial" w:hAnsi="Arial" w:cs="Arial"/>
          <w:color w:val="000000"/>
          <w:sz w:val="20"/>
          <w:szCs w:val="20"/>
        </w:rPr>
        <w:t xml:space="preserve"> Перчатки термостойкие для защиты от термических рисков электрической дуги должны соответствовать требованиям </w:t>
      </w:r>
      <w:proofErr w:type="gramStart"/>
      <w:r w:rsidRPr="00AA550D">
        <w:rPr>
          <w:rFonts w:ascii="Arial" w:hAnsi="Arial" w:cs="Arial"/>
          <w:color w:val="000000"/>
          <w:sz w:val="20"/>
          <w:szCs w:val="20"/>
        </w:rPr>
        <w:t>ТР</w:t>
      </w:r>
      <w:proofErr w:type="gramEnd"/>
      <w:r w:rsidRPr="00AA550D">
        <w:rPr>
          <w:rFonts w:ascii="Arial" w:hAnsi="Arial" w:cs="Arial"/>
          <w:color w:val="000000"/>
          <w:sz w:val="20"/>
          <w:szCs w:val="20"/>
        </w:rPr>
        <w:t xml:space="preserve"> ТС 019/2011, быть пятипалыми и изгота</w:t>
      </w:r>
      <w:r>
        <w:rPr>
          <w:rFonts w:ascii="Arial" w:hAnsi="Arial" w:cs="Arial"/>
          <w:color w:val="000000"/>
          <w:sz w:val="20"/>
          <w:szCs w:val="20"/>
        </w:rPr>
        <w:t>вливаться из термостойкой пряжи.</w:t>
      </w:r>
    </w:p>
    <w:p w:rsidR="00257C73" w:rsidRPr="00863706" w:rsidRDefault="00257C73" w:rsidP="00257C73">
      <w:pPr>
        <w:tabs>
          <w:tab w:val="left" w:pos="993"/>
          <w:tab w:val="center" w:pos="4819"/>
          <w:tab w:val="left" w:pos="646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Pr="00863706">
        <w:rPr>
          <w:rFonts w:ascii="Arial" w:hAnsi="Arial" w:cs="Arial"/>
          <w:b/>
          <w:color w:val="000000"/>
          <w:sz w:val="20"/>
          <w:szCs w:val="20"/>
        </w:rPr>
        <w:t>2.  Подтверждение соответствия продукции предъявляемым требованиям</w:t>
      </w:r>
    </w:p>
    <w:p w:rsidR="00257C73" w:rsidRPr="00AA550D" w:rsidRDefault="00257C73" w:rsidP="00257C73">
      <w:pPr>
        <w:tabs>
          <w:tab w:val="left" w:pos="1134"/>
        </w:tabs>
        <w:ind w:firstLine="851"/>
        <w:jc w:val="both"/>
        <w:rPr>
          <w:rFonts w:ascii="Arial" w:hAnsi="Arial" w:cs="Arial"/>
          <w:sz w:val="20"/>
          <w:szCs w:val="20"/>
          <w:shd w:val="clear" w:color="auto" w:fill="FFFF99"/>
        </w:rPr>
      </w:pPr>
      <w:r>
        <w:rPr>
          <w:rFonts w:ascii="Arial" w:hAnsi="Arial" w:cs="Arial"/>
          <w:sz w:val="20"/>
          <w:szCs w:val="20"/>
        </w:rPr>
        <w:t xml:space="preserve"> 2</w:t>
      </w:r>
      <w:r w:rsidRPr="00AA550D">
        <w:rPr>
          <w:rFonts w:ascii="Arial" w:hAnsi="Arial" w:cs="Arial"/>
          <w:sz w:val="20"/>
          <w:szCs w:val="20"/>
        </w:rPr>
        <w:t xml:space="preserve">.1. Участник закупки в составе Предложения должен представить заверенные своей печатью копии следующих документов, подтверждающих соответствие предлагаемой им продукции установленным требованиям: </w:t>
      </w:r>
    </w:p>
    <w:p w:rsidR="00257C73" w:rsidRPr="00AA550D" w:rsidRDefault="00257C73" w:rsidP="00257C73">
      <w:pPr>
        <w:tabs>
          <w:tab w:val="left" w:pos="142"/>
          <w:tab w:val="left" w:pos="1701"/>
        </w:tabs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AA550D">
        <w:rPr>
          <w:rFonts w:ascii="Arial" w:hAnsi="Arial" w:cs="Arial"/>
          <w:sz w:val="20"/>
          <w:szCs w:val="20"/>
        </w:rPr>
        <w:t>.1.1. сертификаты соответствия на изделия, входящие в состав комплектов;</w:t>
      </w:r>
    </w:p>
    <w:p w:rsidR="00257C73" w:rsidRPr="00AA550D" w:rsidRDefault="001458E3" w:rsidP="00257C73">
      <w:pPr>
        <w:tabs>
          <w:tab w:val="left" w:pos="142"/>
          <w:tab w:val="left" w:pos="1701"/>
        </w:tabs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57C73" w:rsidRPr="00AA550D">
        <w:rPr>
          <w:rFonts w:ascii="Arial" w:hAnsi="Arial" w:cs="Arial"/>
          <w:sz w:val="20"/>
          <w:szCs w:val="20"/>
        </w:rPr>
        <w:t>.1.2. сертификаты соответствия тканей и трикотажа, используемых в производстве костюмов, перчаток и подшлемников;</w:t>
      </w:r>
    </w:p>
    <w:p w:rsidR="00257C73" w:rsidRPr="00AA550D" w:rsidRDefault="00257C73" w:rsidP="00257C73">
      <w:pPr>
        <w:tabs>
          <w:tab w:val="left" w:pos="142"/>
          <w:tab w:val="left" w:pos="1701"/>
        </w:tabs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AA550D">
        <w:rPr>
          <w:rFonts w:ascii="Arial" w:hAnsi="Arial" w:cs="Arial"/>
          <w:sz w:val="20"/>
          <w:szCs w:val="20"/>
        </w:rPr>
        <w:t>.1.3. протоколы санитарно-гигиенических исследований на все составляющие комплектов;</w:t>
      </w:r>
    </w:p>
    <w:p w:rsidR="00257C73" w:rsidRPr="00AA550D" w:rsidRDefault="00257C73" w:rsidP="00257C73">
      <w:pPr>
        <w:tabs>
          <w:tab w:val="left" w:pos="142"/>
          <w:tab w:val="left" w:pos="1701"/>
        </w:tabs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AA550D">
        <w:rPr>
          <w:rFonts w:ascii="Arial" w:hAnsi="Arial" w:cs="Arial"/>
          <w:sz w:val="20"/>
          <w:szCs w:val="20"/>
        </w:rPr>
        <w:t>.1.4. протоколы санитарно-гигиенических исследований на ткани и трикотаж, используемые в производстве костюмов и подшлемников;</w:t>
      </w:r>
    </w:p>
    <w:p w:rsidR="00257C73" w:rsidRPr="00AA550D" w:rsidRDefault="00257C73" w:rsidP="00257C73">
      <w:pPr>
        <w:tabs>
          <w:tab w:val="left" w:pos="142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2</w:t>
      </w:r>
      <w:r w:rsidRPr="00AA550D">
        <w:rPr>
          <w:rFonts w:ascii="Arial" w:hAnsi="Arial" w:cs="Arial"/>
          <w:sz w:val="20"/>
          <w:szCs w:val="20"/>
        </w:rPr>
        <w:t>.1.5. ТУ или технические описания на предлагаемую к поставке продукцию;</w:t>
      </w:r>
    </w:p>
    <w:p w:rsidR="00257C73" w:rsidRPr="00AA550D" w:rsidRDefault="00257C73" w:rsidP="00257C73">
      <w:pPr>
        <w:tabs>
          <w:tab w:val="left" w:pos="142"/>
          <w:tab w:val="left" w:pos="1701"/>
        </w:tabs>
        <w:snapToGrid w:val="0"/>
        <w:ind w:firstLine="851"/>
        <w:jc w:val="both"/>
        <w:rPr>
          <w:rFonts w:ascii="Arial" w:hAnsi="Arial" w:cs="Arial"/>
          <w:sz w:val="20"/>
          <w:szCs w:val="20"/>
        </w:rPr>
      </w:pPr>
      <w:r w:rsidRPr="00AA550D">
        <w:rPr>
          <w:rFonts w:ascii="Arial" w:hAnsi="Arial" w:cs="Arial"/>
          <w:sz w:val="20"/>
          <w:szCs w:val="20"/>
        </w:rPr>
        <w:t>протоколы испытаний и заключения, подтверждающие защитные и эксплуатационные свойства всех составляющих комплектов, в том числе:</w:t>
      </w:r>
    </w:p>
    <w:p w:rsidR="00257C73" w:rsidRPr="00AA550D" w:rsidRDefault="00257C73" w:rsidP="00257C73">
      <w:pPr>
        <w:tabs>
          <w:tab w:val="left" w:pos="0"/>
        </w:tabs>
        <w:snapToGrid w:val="0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AA550D">
        <w:rPr>
          <w:rFonts w:ascii="Arial" w:hAnsi="Arial" w:cs="Arial"/>
          <w:sz w:val="20"/>
          <w:szCs w:val="20"/>
        </w:rPr>
        <w:t>.1.7. протоколы испытаний всех костюмов и соответствующих им пакетов материалов:</w:t>
      </w:r>
    </w:p>
    <w:p w:rsidR="00257C73" w:rsidRPr="00AA550D" w:rsidRDefault="00257C73" w:rsidP="00AC507A">
      <w:pPr>
        <w:numPr>
          <w:ilvl w:val="0"/>
          <w:numId w:val="53"/>
        </w:numPr>
        <w:tabs>
          <w:tab w:val="left" w:pos="426"/>
          <w:tab w:val="left" w:pos="1134"/>
          <w:tab w:val="left" w:pos="1560"/>
        </w:tabs>
        <w:snapToGrid w:val="0"/>
        <w:ind w:left="0" w:firstLine="851"/>
        <w:jc w:val="both"/>
        <w:rPr>
          <w:rFonts w:ascii="Arial" w:hAnsi="Arial" w:cs="Arial"/>
          <w:sz w:val="20"/>
          <w:szCs w:val="20"/>
        </w:rPr>
      </w:pPr>
      <w:r w:rsidRPr="00AA550D">
        <w:rPr>
          <w:rFonts w:ascii="Arial" w:hAnsi="Arial" w:cs="Arial"/>
          <w:color w:val="000000"/>
          <w:sz w:val="20"/>
          <w:szCs w:val="20"/>
        </w:rPr>
        <w:t xml:space="preserve">на огнестойкость по измерениям длины обугливания в соответствие с ГОСТ </w:t>
      </w:r>
      <w:proofErr w:type="gramStart"/>
      <w:r w:rsidRPr="00AA550D"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 w:rsidRPr="00AA550D">
        <w:rPr>
          <w:rFonts w:ascii="Arial" w:hAnsi="Arial" w:cs="Arial"/>
          <w:color w:val="000000"/>
          <w:sz w:val="20"/>
          <w:szCs w:val="20"/>
        </w:rPr>
        <w:t xml:space="preserve"> 12.4.234-2012 после 5 и 50 тестовых стирок;</w:t>
      </w:r>
    </w:p>
    <w:p w:rsidR="00257C73" w:rsidRPr="00AA550D" w:rsidRDefault="00257C73" w:rsidP="00AC507A">
      <w:pPr>
        <w:numPr>
          <w:ilvl w:val="0"/>
          <w:numId w:val="53"/>
        </w:numPr>
        <w:tabs>
          <w:tab w:val="left" w:pos="426"/>
          <w:tab w:val="left" w:pos="1134"/>
          <w:tab w:val="left" w:pos="1560"/>
        </w:tabs>
        <w:ind w:left="0"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AA550D">
        <w:rPr>
          <w:rFonts w:ascii="Arial" w:hAnsi="Arial" w:cs="Arial"/>
          <w:color w:val="000000"/>
          <w:sz w:val="20"/>
          <w:szCs w:val="20"/>
        </w:rPr>
        <w:t xml:space="preserve">на определение уровня защиты от термического воздействия электрической дуги по ГОСТ </w:t>
      </w:r>
      <w:proofErr w:type="gramStart"/>
      <w:r w:rsidRPr="00AA550D"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 w:rsidRPr="00AA550D">
        <w:rPr>
          <w:rFonts w:ascii="Arial" w:hAnsi="Arial" w:cs="Arial"/>
          <w:color w:val="000000"/>
          <w:sz w:val="20"/>
          <w:szCs w:val="20"/>
        </w:rPr>
        <w:t xml:space="preserve"> 12.4.234 после 5, 50 тестовых стирок;</w:t>
      </w:r>
    </w:p>
    <w:p w:rsidR="00257C73" w:rsidRPr="00AA550D" w:rsidRDefault="00257C73" w:rsidP="00257C73">
      <w:pPr>
        <w:tabs>
          <w:tab w:val="left" w:pos="426"/>
          <w:tab w:val="left" w:pos="1134"/>
          <w:tab w:val="left" w:pos="1560"/>
        </w:tabs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Pr="00AA550D">
        <w:rPr>
          <w:rFonts w:ascii="Arial" w:hAnsi="Arial" w:cs="Arial"/>
          <w:color w:val="000000"/>
          <w:sz w:val="20"/>
          <w:szCs w:val="20"/>
        </w:rPr>
        <w:t xml:space="preserve">.1.8. </w:t>
      </w:r>
      <w:r w:rsidRPr="00AA550D">
        <w:rPr>
          <w:rFonts w:ascii="Arial" w:hAnsi="Arial" w:cs="Arial"/>
          <w:sz w:val="20"/>
          <w:szCs w:val="20"/>
        </w:rPr>
        <w:t>протоколы испытаний пакетов материалов для производства трикотажных изделий:</w:t>
      </w:r>
    </w:p>
    <w:p w:rsidR="00257C73" w:rsidRPr="00AA550D" w:rsidRDefault="00257C73" w:rsidP="00257C73">
      <w:pPr>
        <w:pStyle w:val="43"/>
        <w:shd w:val="clear" w:color="auto" w:fill="auto"/>
        <w:tabs>
          <w:tab w:val="left" w:pos="962"/>
        </w:tabs>
        <w:spacing w:line="240" w:lineRule="auto"/>
        <w:ind w:right="448" w:firstLine="851"/>
        <w:jc w:val="both"/>
        <w:rPr>
          <w:rFonts w:ascii="Arial" w:hAnsi="Arial" w:cs="Arial"/>
          <w:sz w:val="20"/>
          <w:szCs w:val="20"/>
        </w:rPr>
      </w:pPr>
      <w:proofErr w:type="spellStart"/>
      <w:r w:rsidRPr="00AA550D">
        <w:rPr>
          <w:rFonts w:ascii="Arial" w:hAnsi="Arial" w:cs="Arial"/>
          <w:sz w:val="20"/>
          <w:szCs w:val="20"/>
        </w:rPr>
        <w:t>a</w:t>
      </w:r>
      <w:proofErr w:type="spellEnd"/>
      <w:r w:rsidRPr="00AA550D">
        <w:rPr>
          <w:rFonts w:ascii="Arial" w:hAnsi="Arial" w:cs="Arial"/>
          <w:sz w:val="20"/>
          <w:szCs w:val="20"/>
        </w:rPr>
        <w:t xml:space="preserve">) на огнестойкость по измерениям длины обугливания в соответствии с ГОСТ </w:t>
      </w:r>
      <w:proofErr w:type="gramStart"/>
      <w:r w:rsidRPr="00AA550D">
        <w:rPr>
          <w:rFonts w:ascii="Arial" w:hAnsi="Arial" w:cs="Arial"/>
          <w:sz w:val="20"/>
          <w:szCs w:val="20"/>
        </w:rPr>
        <w:t>Р</w:t>
      </w:r>
      <w:proofErr w:type="gramEnd"/>
      <w:r w:rsidRPr="00AA550D">
        <w:rPr>
          <w:rFonts w:ascii="Arial" w:hAnsi="Arial" w:cs="Arial"/>
          <w:sz w:val="20"/>
          <w:szCs w:val="20"/>
        </w:rPr>
        <w:t xml:space="preserve"> 12.4.234;</w:t>
      </w:r>
    </w:p>
    <w:p w:rsidR="00257C73" w:rsidRPr="00AA550D" w:rsidRDefault="00257C73" w:rsidP="00257C73">
      <w:pPr>
        <w:tabs>
          <w:tab w:val="left" w:pos="0"/>
          <w:tab w:val="left" w:pos="1276"/>
          <w:tab w:val="left" w:pos="1843"/>
        </w:tabs>
        <w:snapToGrid w:val="0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AA550D">
        <w:rPr>
          <w:rFonts w:ascii="Arial" w:hAnsi="Arial" w:cs="Arial"/>
          <w:sz w:val="20"/>
          <w:szCs w:val="20"/>
          <w:lang w:val="en-US"/>
        </w:rPr>
        <w:t>b</w:t>
      </w:r>
      <w:r w:rsidRPr="00AA550D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AA550D">
        <w:rPr>
          <w:rFonts w:ascii="Arial" w:hAnsi="Arial" w:cs="Arial"/>
          <w:sz w:val="20"/>
          <w:szCs w:val="20"/>
        </w:rPr>
        <w:t>на</w:t>
      </w:r>
      <w:proofErr w:type="gramEnd"/>
      <w:r w:rsidRPr="00AA550D">
        <w:rPr>
          <w:rFonts w:ascii="Arial" w:hAnsi="Arial" w:cs="Arial"/>
          <w:sz w:val="20"/>
          <w:szCs w:val="20"/>
        </w:rPr>
        <w:t xml:space="preserve"> определение уровня защиты от термического воздействия электрической дуги по ГОСТ Р 12.4.234 после 5 тестовых стирок.</w:t>
      </w:r>
    </w:p>
    <w:p w:rsidR="00257C73" w:rsidRPr="00863706" w:rsidRDefault="00257C73" w:rsidP="00257C73">
      <w:pPr>
        <w:tabs>
          <w:tab w:val="left" w:pos="0"/>
          <w:tab w:val="left" w:pos="1276"/>
          <w:tab w:val="left" w:pos="1843"/>
        </w:tabs>
        <w:snapToGrid w:val="0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Pr="00AA550D">
        <w:rPr>
          <w:rFonts w:ascii="Arial" w:hAnsi="Arial" w:cs="Arial"/>
          <w:color w:val="000000"/>
          <w:sz w:val="20"/>
          <w:szCs w:val="20"/>
        </w:rPr>
        <w:t>.1.9. протоколы испытания на ограниченное распространение пламени и теплозащитную эффективность по ГОСТ ИСО 11612 после 5 и 50 тестовых стирок;</w:t>
      </w:r>
    </w:p>
    <w:p w:rsidR="00257C73" w:rsidRPr="00AA550D" w:rsidRDefault="00257C73" w:rsidP="00257C73">
      <w:pPr>
        <w:tabs>
          <w:tab w:val="left" w:pos="0"/>
        </w:tabs>
        <w:snapToGrid w:val="0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2.1.10</w:t>
      </w:r>
      <w:r w:rsidRPr="00AA550D">
        <w:rPr>
          <w:rFonts w:ascii="Arial" w:hAnsi="Arial" w:cs="Arial"/>
          <w:sz w:val="20"/>
          <w:szCs w:val="20"/>
        </w:rPr>
        <w:t>.Руководство по эксплуатации.</w:t>
      </w:r>
    </w:p>
    <w:p w:rsidR="00FE5762" w:rsidRPr="00E3178B" w:rsidRDefault="00FE5762" w:rsidP="00FE5762">
      <w:pPr>
        <w:pStyle w:val="af6"/>
        <w:tabs>
          <w:tab w:val="left" w:pos="360"/>
          <w:tab w:val="left" w:pos="3780"/>
        </w:tabs>
        <w:spacing w:before="0" w:line="240" w:lineRule="auto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Срок поставки: в течение 30 дней с момента направления письменной заявки</w:t>
      </w:r>
      <w:r>
        <w:rPr>
          <w:rFonts w:ascii="Arial" w:hAnsi="Arial" w:cs="Arial"/>
          <w:sz w:val="20"/>
          <w:szCs w:val="20"/>
        </w:rPr>
        <w:t>.</w:t>
      </w:r>
    </w:p>
    <w:p w:rsidR="00FE5762" w:rsidRPr="00E3178B" w:rsidRDefault="00FE5762" w:rsidP="00FE5762">
      <w:pPr>
        <w:pStyle w:val="af6"/>
        <w:tabs>
          <w:tab w:val="left" w:pos="240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Способ доставки: любым видом транспорта, за счёт Поставщика.</w:t>
      </w:r>
    </w:p>
    <w:p w:rsidR="00FE5762" w:rsidRPr="00E3178B" w:rsidRDefault="00FE5762" w:rsidP="00FE5762">
      <w:pPr>
        <w:pStyle w:val="af6"/>
        <w:tabs>
          <w:tab w:val="left" w:pos="240"/>
        </w:tabs>
        <w:spacing w:before="0" w:line="240" w:lineRule="auto"/>
        <w:rPr>
          <w:rFonts w:ascii="Arial" w:hAnsi="Arial" w:cs="Arial"/>
          <w:sz w:val="20"/>
          <w:szCs w:val="20"/>
        </w:rPr>
      </w:pPr>
      <w:proofErr w:type="gramStart"/>
      <w:r w:rsidRPr="00E3178B">
        <w:rPr>
          <w:rFonts w:ascii="Arial" w:hAnsi="Arial" w:cs="Arial"/>
          <w:sz w:val="20"/>
          <w:szCs w:val="20"/>
        </w:rPr>
        <w:t>О</w:t>
      </w:r>
      <w:proofErr w:type="gramEnd"/>
      <w:r w:rsidRPr="00E3178B">
        <w:rPr>
          <w:rFonts w:ascii="Arial" w:hAnsi="Arial" w:cs="Arial"/>
          <w:sz w:val="20"/>
          <w:szCs w:val="20"/>
        </w:rPr>
        <w:t>бъём продукции является ориентировочным и может быть изменён в сторону уменьшения или увеличения по заявке Покупателя.</w:t>
      </w:r>
    </w:p>
    <w:p w:rsidR="00FE5762" w:rsidRPr="00E3178B" w:rsidRDefault="00FE5762" w:rsidP="00FE5762">
      <w:pPr>
        <w:pStyle w:val="af6"/>
        <w:tabs>
          <w:tab w:val="left" w:pos="240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Срок и 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FE5762" w:rsidRPr="00E3178B" w:rsidRDefault="00FE5762" w:rsidP="00FE5762">
      <w:pPr>
        <w:pStyle w:val="aff1"/>
        <w:jc w:val="both"/>
        <w:rPr>
          <w:rFonts w:ascii="Arial" w:hAnsi="Arial" w:cs="Arial"/>
          <w:b/>
          <w:sz w:val="20"/>
        </w:rPr>
      </w:pPr>
      <w:r w:rsidRPr="00E3178B">
        <w:rPr>
          <w:rFonts w:ascii="Arial" w:hAnsi="Arial" w:cs="Arial"/>
          <w:sz w:val="20"/>
        </w:rPr>
        <w:t xml:space="preserve">Место поставки: </w:t>
      </w:r>
      <w:proofErr w:type="gramStart"/>
      <w:r w:rsidRPr="00E3178B">
        <w:rPr>
          <w:rFonts w:ascii="Arial" w:hAnsi="Arial" w:cs="Arial"/>
          <w:sz w:val="20"/>
        </w:rPr>
        <w:t>г</w:t>
      </w:r>
      <w:proofErr w:type="gramEnd"/>
      <w:r w:rsidRPr="00E3178B">
        <w:rPr>
          <w:rFonts w:ascii="Arial" w:hAnsi="Arial" w:cs="Arial"/>
          <w:sz w:val="20"/>
        </w:rPr>
        <w:t>. Пенза, ул. Стрельбищенская, 13.</w:t>
      </w:r>
    </w:p>
    <w:p w:rsidR="00FE5762" w:rsidRPr="0097717B" w:rsidRDefault="00FE5762" w:rsidP="00FE5762">
      <w:pPr>
        <w:pStyle w:val="aff1"/>
        <w:jc w:val="left"/>
        <w:rPr>
          <w:rFonts w:ascii="Arial" w:hAnsi="Arial" w:cs="Arial"/>
          <w:b/>
          <w:sz w:val="20"/>
        </w:rPr>
      </w:pPr>
    </w:p>
    <w:sectPr w:rsidR="00FE5762" w:rsidRPr="0097717B" w:rsidSect="001F5080">
      <w:headerReference w:type="default" r:id="rId25"/>
      <w:headerReference w:type="first" r:id="rId26"/>
      <w:footerReference w:type="first" r:id="rId27"/>
      <w:pgSz w:w="11906" w:h="16838" w:code="9"/>
      <w:pgMar w:top="993" w:right="849" w:bottom="851" w:left="993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8E3" w:rsidRDefault="001458E3">
      <w:r>
        <w:separator/>
      </w:r>
    </w:p>
  </w:endnote>
  <w:endnote w:type="continuationSeparator" w:id="0">
    <w:p w:rsidR="001458E3" w:rsidRDefault="00145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8E3" w:rsidRDefault="001458E3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8E3" w:rsidRDefault="001458E3">
      <w:r>
        <w:separator/>
      </w:r>
    </w:p>
  </w:footnote>
  <w:footnote w:type="continuationSeparator" w:id="0">
    <w:p w:rsidR="001458E3" w:rsidRDefault="00145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8E3" w:rsidRDefault="001458E3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8E3" w:rsidRDefault="001458E3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1B783588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877364"/>
    <w:multiLevelType w:val="multilevel"/>
    <w:tmpl w:val="8DD8270A"/>
    <w:lvl w:ilvl="0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01223290"/>
    <w:multiLevelType w:val="multilevel"/>
    <w:tmpl w:val="7FF8CE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710F02"/>
    <w:multiLevelType w:val="hybridMultilevel"/>
    <w:tmpl w:val="80E2CAF4"/>
    <w:lvl w:ilvl="0" w:tplc="77A8F938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CE5C48"/>
    <w:multiLevelType w:val="hybridMultilevel"/>
    <w:tmpl w:val="0F1298C6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1FC909C5"/>
    <w:multiLevelType w:val="hybridMultilevel"/>
    <w:tmpl w:val="DF1E3130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1FE0072D"/>
    <w:multiLevelType w:val="hybridMultilevel"/>
    <w:tmpl w:val="EE68B5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26A42815"/>
    <w:multiLevelType w:val="hybridMultilevel"/>
    <w:tmpl w:val="EB9C7AEC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1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2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3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>
    <w:nsid w:val="2E733442"/>
    <w:multiLevelType w:val="multilevel"/>
    <w:tmpl w:val="99F6FF8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5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857297"/>
    <w:multiLevelType w:val="hybridMultilevel"/>
    <w:tmpl w:val="B390517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39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A97746C"/>
    <w:multiLevelType w:val="multilevel"/>
    <w:tmpl w:val="4B4899FA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-1414"/>
        </w:tabs>
        <w:ind w:left="1124" w:hanging="8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2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3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5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D1439D7"/>
    <w:multiLevelType w:val="hybridMultilevel"/>
    <w:tmpl w:val="E6BC581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E025CFE"/>
    <w:multiLevelType w:val="multilevel"/>
    <w:tmpl w:val="5C162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E13660D"/>
    <w:multiLevelType w:val="hybridMultilevel"/>
    <w:tmpl w:val="9E5A8940"/>
    <w:lvl w:ilvl="0" w:tplc="F0DEF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1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2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3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4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5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6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7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8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9">
    <w:nsid w:val="6DFE669E"/>
    <w:multiLevelType w:val="hybridMultilevel"/>
    <w:tmpl w:val="FF5A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94E04BE"/>
    <w:multiLevelType w:val="hybridMultilevel"/>
    <w:tmpl w:val="B0D8E08E"/>
    <w:lvl w:ilvl="0" w:tplc="5ACA91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4"/>
  </w:num>
  <w:num w:numId="5">
    <w:abstractNumId w:val="3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</w:num>
  <w:num w:numId="8">
    <w:abstractNumId w:val="11"/>
  </w:num>
  <w:num w:numId="9">
    <w:abstractNumId w:val="28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54"/>
  </w:num>
  <w:num w:numId="15">
    <w:abstractNumId w:val="34"/>
  </w:num>
  <w:num w:numId="16">
    <w:abstractNumId w:val="55"/>
  </w:num>
  <w:num w:numId="17">
    <w:abstractNumId w:val="50"/>
  </w:num>
  <w:num w:numId="18">
    <w:abstractNumId w:val="44"/>
  </w:num>
  <w:num w:numId="19">
    <w:abstractNumId w:val="32"/>
  </w:num>
  <w:num w:numId="20">
    <w:abstractNumId w:val="56"/>
  </w:num>
  <w:num w:numId="21">
    <w:abstractNumId w:val="30"/>
  </w:num>
  <w:num w:numId="22">
    <w:abstractNumId w:val="31"/>
  </w:num>
  <w:num w:numId="23">
    <w:abstractNumId w:val="42"/>
  </w:num>
  <w:num w:numId="24">
    <w:abstractNumId w:val="41"/>
  </w:num>
  <w:num w:numId="25">
    <w:abstractNumId w:val="19"/>
  </w:num>
  <w:num w:numId="26">
    <w:abstractNumId w:val="16"/>
  </w:num>
  <w:num w:numId="27">
    <w:abstractNumId w:val="60"/>
  </w:num>
  <w:num w:numId="28">
    <w:abstractNumId w:val="13"/>
  </w:num>
  <w:num w:numId="29">
    <w:abstractNumId w:val="58"/>
  </w:num>
  <w:num w:numId="30">
    <w:abstractNumId w:val="52"/>
  </w:num>
  <w:num w:numId="31">
    <w:abstractNumId w:val="40"/>
  </w:num>
  <w:num w:numId="32">
    <w:abstractNumId w:val="48"/>
  </w:num>
  <w:num w:numId="33">
    <w:abstractNumId w:val="57"/>
  </w:num>
  <w:num w:numId="34">
    <w:abstractNumId w:val="25"/>
  </w:num>
  <w:num w:numId="35">
    <w:abstractNumId w:val="36"/>
  </w:num>
  <w:num w:numId="36">
    <w:abstractNumId w:val="43"/>
  </w:num>
  <w:num w:numId="37">
    <w:abstractNumId w:val="45"/>
  </w:num>
  <w:num w:numId="38">
    <w:abstractNumId w:val="17"/>
  </w:num>
  <w:num w:numId="39">
    <w:abstractNumId w:val="39"/>
  </w:num>
  <w:num w:numId="40">
    <w:abstractNumId w:val="35"/>
  </w:num>
  <w:num w:numId="41">
    <w:abstractNumId w:val="18"/>
  </w:num>
  <w:num w:numId="42">
    <w:abstractNumId w:val="20"/>
  </w:num>
  <w:num w:numId="4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38"/>
  </w:num>
  <w:num w:numId="49">
    <w:abstractNumId w:val="59"/>
  </w:num>
  <w:num w:numId="50">
    <w:abstractNumId w:val="61"/>
  </w:num>
  <w:num w:numId="51">
    <w:abstractNumId w:val="49"/>
  </w:num>
  <w:num w:numId="52">
    <w:abstractNumId w:val="37"/>
  </w:num>
  <w:num w:numId="53">
    <w:abstractNumId w:val="47"/>
  </w:num>
  <w:num w:numId="54">
    <w:abstractNumId w:val="12"/>
  </w:num>
  <w:num w:numId="55">
    <w:abstractNumId w:val="23"/>
  </w:num>
  <w:num w:numId="56">
    <w:abstractNumId w:val="29"/>
  </w:num>
  <w:num w:numId="57">
    <w:abstractNumId w:val="26"/>
  </w:num>
  <w:num w:numId="58">
    <w:abstractNumId w:val="27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070DD"/>
    <w:rsid w:val="00016032"/>
    <w:rsid w:val="00017F59"/>
    <w:rsid w:val="00021715"/>
    <w:rsid w:val="0002255B"/>
    <w:rsid w:val="00025703"/>
    <w:rsid w:val="0003126E"/>
    <w:rsid w:val="0003178F"/>
    <w:rsid w:val="000348B1"/>
    <w:rsid w:val="00037369"/>
    <w:rsid w:val="00045E08"/>
    <w:rsid w:val="00046CC9"/>
    <w:rsid w:val="00055490"/>
    <w:rsid w:val="000556A3"/>
    <w:rsid w:val="00055C14"/>
    <w:rsid w:val="000562ED"/>
    <w:rsid w:val="00061C53"/>
    <w:rsid w:val="00062FC4"/>
    <w:rsid w:val="00063AFB"/>
    <w:rsid w:val="0007456A"/>
    <w:rsid w:val="0007598B"/>
    <w:rsid w:val="0008098F"/>
    <w:rsid w:val="00082AC6"/>
    <w:rsid w:val="00082B78"/>
    <w:rsid w:val="00082DC9"/>
    <w:rsid w:val="000851E9"/>
    <w:rsid w:val="0009181B"/>
    <w:rsid w:val="00091CC1"/>
    <w:rsid w:val="00092B6F"/>
    <w:rsid w:val="00095CC4"/>
    <w:rsid w:val="000A02B9"/>
    <w:rsid w:val="000A1ED2"/>
    <w:rsid w:val="000A1F51"/>
    <w:rsid w:val="000A1F9F"/>
    <w:rsid w:val="000A2963"/>
    <w:rsid w:val="000A4911"/>
    <w:rsid w:val="000A5472"/>
    <w:rsid w:val="000A5FC4"/>
    <w:rsid w:val="000B03A7"/>
    <w:rsid w:val="000B1140"/>
    <w:rsid w:val="000B3324"/>
    <w:rsid w:val="000B5285"/>
    <w:rsid w:val="000B54AC"/>
    <w:rsid w:val="000B5B8F"/>
    <w:rsid w:val="000B74C3"/>
    <w:rsid w:val="000C0526"/>
    <w:rsid w:val="000C2571"/>
    <w:rsid w:val="000C3EA9"/>
    <w:rsid w:val="000C58D0"/>
    <w:rsid w:val="000C751B"/>
    <w:rsid w:val="000D04CA"/>
    <w:rsid w:val="000D09D7"/>
    <w:rsid w:val="000D31F1"/>
    <w:rsid w:val="000D345B"/>
    <w:rsid w:val="000D7843"/>
    <w:rsid w:val="000E0741"/>
    <w:rsid w:val="000E08F5"/>
    <w:rsid w:val="000E0B02"/>
    <w:rsid w:val="000E15D1"/>
    <w:rsid w:val="000E2CB4"/>
    <w:rsid w:val="000E3575"/>
    <w:rsid w:val="000E3B06"/>
    <w:rsid w:val="000E4BA5"/>
    <w:rsid w:val="000E76CC"/>
    <w:rsid w:val="000F0363"/>
    <w:rsid w:val="000F45D3"/>
    <w:rsid w:val="000F545C"/>
    <w:rsid w:val="000F6CBA"/>
    <w:rsid w:val="000F7F22"/>
    <w:rsid w:val="0010018F"/>
    <w:rsid w:val="0010029D"/>
    <w:rsid w:val="0010322A"/>
    <w:rsid w:val="00104666"/>
    <w:rsid w:val="00106E1D"/>
    <w:rsid w:val="0011053A"/>
    <w:rsid w:val="00111B47"/>
    <w:rsid w:val="001146A5"/>
    <w:rsid w:val="00115BBC"/>
    <w:rsid w:val="0012003D"/>
    <w:rsid w:val="0012146B"/>
    <w:rsid w:val="00122377"/>
    <w:rsid w:val="00126239"/>
    <w:rsid w:val="00127742"/>
    <w:rsid w:val="00132DF0"/>
    <w:rsid w:val="001362D0"/>
    <w:rsid w:val="00136E99"/>
    <w:rsid w:val="001427B7"/>
    <w:rsid w:val="001458E3"/>
    <w:rsid w:val="00146647"/>
    <w:rsid w:val="00150867"/>
    <w:rsid w:val="0015225D"/>
    <w:rsid w:val="00153B31"/>
    <w:rsid w:val="00153E48"/>
    <w:rsid w:val="00154F4D"/>
    <w:rsid w:val="00161C99"/>
    <w:rsid w:val="00162B2F"/>
    <w:rsid w:val="001637CE"/>
    <w:rsid w:val="00164851"/>
    <w:rsid w:val="00164D2C"/>
    <w:rsid w:val="001654AE"/>
    <w:rsid w:val="00167CC3"/>
    <w:rsid w:val="00171878"/>
    <w:rsid w:val="0017555B"/>
    <w:rsid w:val="00180FB2"/>
    <w:rsid w:val="001816F0"/>
    <w:rsid w:val="00183749"/>
    <w:rsid w:val="00185509"/>
    <w:rsid w:val="00195A16"/>
    <w:rsid w:val="001A0CEE"/>
    <w:rsid w:val="001A12DA"/>
    <w:rsid w:val="001A1F92"/>
    <w:rsid w:val="001A47DD"/>
    <w:rsid w:val="001A66B3"/>
    <w:rsid w:val="001B031C"/>
    <w:rsid w:val="001B13D1"/>
    <w:rsid w:val="001B1514"/>
    <w:rsid w:val="001B2039"/>
    <w:rsid w:val="001B3D7B"/>
    <w:rsid w:val="001C163E"/>
    <w:rsid w:val="001C5D4A"/>
    <w:rsid w:val="001C66F7"/>
    <w:rsid w:val="001C72B6"/>
    <w:rsid w:val="001C788C"/>
    <w:rsid w:val="001D421F"/>
    <w:rsid w:val="001E1982"/>
    <w:rsid w:val="001E3216"/>
    <w:rsid w:val="001E4757"/>
    <w:rsid w:val="001E5362"/>
    <w:rsid w:val="001F07EE"/>
    <w:rsid w:val="001F4559"/>
    <w:rsid w:val="001F4971"/>
    <w:rsid w:val="001F5080"/>
    <w:rsid w:val="002012AB"/>
    <w:rsid w:val="002075D3"/>
    <w:rsid w:val="00212095"/>
    <w:rsid w:val="0022259D"/>
    <w:rsid w:val="0022307D"/>
    <w:rsid w:val="00224929"/>
    <w:rsid w:val="00225A5E"/>
    <w:rsid w:val="00226A45"/>
    <w:rsid w:val="002274CD"/>
    <w:rsid w:val="002316D0"/>
    <w:rsid w:val="002345DF"/>
    <w:rsid w:val="00234F2A"/>
    <w:rsid w:val="00241A76"/>
    <w:rsid w:val="00242A14"/>
    <w:rsid w:val="00242B8C"/>
    <w:rsid w:val="00244C7D"/>
    <w:rsid w:val="002452C1"/>
    <w:rsid w:val="00245408"/>
    <w:rsid w:val="00245F78"/>
    <w:rsid w:val="00250B0C"/>
    <w:rsid w:val="00251799"/>
    <w:rsid w:val="00252D20"/>
    <w:rsid w:val="002545BD"/>
    <w:rsid w:val="00257C73"/>
    <w:rsid w:val="002627C8"/>
    <w:rsid w:val="002634BE"/>
    <w:rsid w:val="0026485E"/>
    <w:rsid w:val="00265019"/>
    <w:rsid w:val="002676D6"/>
    <w:rsid w:val="00271609"/>
    <w:rsid w:val="0027189C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97D5D"/>
    <w:rsid w:val="002A0EDC"/>
    <w:rsid w:val="002A1604"/>
    <w:rsid w:val="002A1F49"/>
    <w:rsid w:val="002A3FA2"/>
    <w:rsid w:val="002A446C"/>
    <w:rsid w:val="002B0054"/>
    <w:rsid w:val="002B1F9E"/>
    <w:rsid w:val="002B2090"/>
    <w:rsid w:val="002B2EA6"/>
    <w:rsid w:val="002B3C96"/>
    <w:rsid w:val="002B67F5"/>
    <w:rsid w:val="002B6C14"/>
    <w:rsid w:val="002B6D24"/>
    <w:rsid w:val="002B77B4"/>
    <w:rsid w:val="002C3780"/>
    <w:rsid w:val="002C3C30"/>
    <w:rsid w:val="002C4E98"/>
    <w:rsid w:val="002C646F"/>
    <w:rsid w:val="002C6CCB"/>
    <w:rsid w:val="002D0A80"/>
    <w:rsid w:val="002D2CF7"/>
    <w:rsid w:val="002D4FF3"/>
    <w:rsid w:val="002D658D"/>
    <w:rsid w:val="002D6714"/>
    <w:rsid w:val="002D6A65"/>
    <w:rsid w:val="002D6E45"/>
    <w:rsid w:val="002E015D"/>
    <w:rsid w:val="002E155C"/>
    <w:rsid w:val="002E5E06"/>
    <w:rsid w:val="002E60B9"/>
    <w:rsid w:val="002F0901"/>
    <w:rsid w:val="002F0AE5"/>
    <w:rsid w:val="002F1C0A"/>
    <w:rsid w:val="002F2D3A"/>
    <w:rsid w:val="002F323A"/>
    <w:rsid w:val="002F3CA1"/>
    <w:rsid w:val="002F6251"/>
    <w:rsid w:val="002F7643"/>
    <w:rsid w:val="0030010B"/>
    <w:rsid w:val="00307995"/>
    <w:rsid w:val="00307C4B"/>
    <w:rsid w:val="0031319E"/>
    <w:rsid w:val="0031560E"/>
    <w:rsid w:val="00320291"/>
    <w:rsid w:val="00320B80"/>
    <w:rsid w:val="003212E6"/>
    <w:rsid w:val="00322B95"/>
    <w:rsid w:val="00326A80"/>
    <w:rsid w:val="00327A40"/>
    <w:rsid w:val="00333CD1"/>
    <w:rsid w:val="00334856"/>
    <w:rsid w:val="00334DA0"/>
    <w:rsid w:val="00335350"/>
    <w:rsid w:val="003358F6"/>
    <w:rsid w:val="00335F67"/>
    <w:rsid w:val="003375BF"/>
    <w:rsid w:val="00337CAC"/>
    <w:rsid w:val="00337F71"/>
    <w:rsid w:val="003400C2"/>
    <w:rsid w:val="00342335"/>
    <w:rsid w:val="00343A27"/>
    <w:rsid w:val="00345C0E"/>
    <w:rsid w:val="00346979"/>
    <w:rsid w:val="0034728F"/>
    <w:rsid w:val="003514AF"/>
    <w:rsid w:val="00351A68"/>
    <w:rsid w:val="00353251"/>
    <w:rsid w:val="00354912"/>
    <w:rsid w:val="00356145"/>
    <w:rsid w:val="003576E0"/>
    <w:rsid w:val="00360B74"/>
    <w:rsid w:val="0036138D"/>
    <w:rsid w:val="00362831"/>
    <w:rsid w:val="00363D02"/>
    <w:rsid w:val="00363E15"/>
    <w:rsid w:val="0036464E"/>
    <w:rsid w:val="003730B3"/>
    <w:rsid w:val="00373E46"/>
    <w:rsid w:val="003768C9"/>
    <w:rsid w:val="00377771"/>
    <w:rsid w:val="0038060B"/>
    <w:rsid w:val="00381910"/>
    <w:rsid w:val="0038666F"/>
    <w:rsid w:val="00390CA8"/>
    <w:rsid w:val="00393CC5"/>
    <w:rsid w:val="00395AF4"/>
    <w:rsid w:val="0039697C"/>
    <w:rsid w:val="003A23C5"/>
    <w:rsid w:val="003A4B95"/>
    <w:rsid w:val="003B54FF"/>
    <w:rsid w:val="003B5900"/>
    <w:rsid w:val="003C3892"/>
    <w:rsid w:val="003C3FFA"/>
    <w:rsid w:val="003D070D"/>
    <w:rsid w:val="003D0D54"/>
    <w:rsid w:val="003D256E"/>
    <w:rsid w:val="003D3397"/>
    <w:rsid w:val="003D33BC"/>
    <w:rsid w:val="003D7CEA"/>
    <w:rsid w:val="003E018B"/>
    <w:rsid w:val="003E057E"/>
    <w:rsid w:val="003E0F28"/>
    <w:rsid w:val="003E1C83"/>
    <w:rsid w:val="003E4D26"/>
    <w:rsid w:val="003E56CE"/>
    <w:rsid w:val="003E5C53"/>
    <w:rsid w:val="003E61E3"/>
    <w:rsid w:val="003F0084"/>
    <w:rsid w:val="003F4267"/>
    <w:rsid w:val="003F6A07"/>
    <w:rsid w:val="003F7D6C"/>
    <w:rsid w:val="004012B9"/>
    <w:rsid w:val="00404147"/>
    <w:rsid w:val="00404993"/>
    <w:rsid w:val="00404FBB"/>
    <w:rsid w:val="004066ED"/>
    <w:rsid w:val="00406975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6728"/>
    <w:rsid w:val="0044791E"/>
    <w:rsid w:val="00447A8F"/>
    <w:rsid w:val="00447EA4"/>
    <w:rsid w:val="00452033"/>
    <w:rsid w:val="00452800"/>
    <w:rsid w:val="004574A5"/>
    <w:rsid w:val="004625B7"/>
    <w:rsid w:val="00462909"/>
    <w:rsid w:val="00463DE8"/>
    <w:rsid w:val="0046449C"/>
    <w:rsid w:val="00467072"/>
    <w:rsid w:val="004713AB"/>
    <w:rsid w:val="0047174F"/>
    <w:rsid w:val="00471B5F"/>
    <w:rsid w:val="00474012"/>
    <w:rsid w:val="004746CF"/>
    <w:rsid w:val="004750FF"/>
    <w:rsid w:val="00475250"/>
    <w:rsid w:val="00475586"/>
    <w:rsid w:val="00477AAC"/>
    <w:rsid w:val="004900E8"/>
    <w:rsid w:val="00490C78"/>
    <w:rsid w:val="00491808"/>
    <w:rsid w:val="00491E87"/>
    <w:rsid w:val="0049707D"/>
    <w:rsid w:val="004A3D00"/>
    <w:rsid w:val="004A6319"/>
    <w:rsid w:val="004B285C"/>
    <w:rsid w:val="004B365F"/>
    <w:rsid w:val="004B4DDB"/>
    <w:rsid w:val="004C7514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589B"/>
    <w:rsid w:val="00506466"/>
    <w:rsid w:val="00510518"/>
    <w:rsid w:val="00510D59"/>
    <w:rsid w:val="0051209F"/>
    <w:rsid w:val="005128AE"/>
    <w:rsid w:val="00520281"/>
    <w:rsid w:val="005214B7"/>
    <w:rsid w:val="005227B3"/>
    <w:rsid w:val="00522A45"/>
    <w:rsid w:val="00522D78"/>
    <w:rsid w:val="00525D1C"/>
    <w:rsid w:val="0052766B"/>
    <w:rsid w:val="00532908"/>
    <w:rsid w:val="00533490"/>
    <w:rsid w:val="00536421"/>
    <w:rsid w:val="0054364A"/>
    <w:rsid w:val="00547273"/>
    <w:rsid w:val="00551C78"/>
    <w:rsid w:val="00554380"/>
    <w:rsid w:val="00554960"/>
    <w:rsid w:val="005549AF"/>
    <w:rsid w:val="005565B7"/>
    <w:rsid w:val="00561278"/>
    <w:rsid w:val="00563FBD"/>
    <w:rsid w:val="0056713C"/>
    <w:rsid w:val="005745C3"/>
    <w:rsid w:val="00575D0C"/>
    <w:rsid w:val="00575ECF"/>
    <w:rsid w:val="005779AD"/>
    <w:rsid w:val="005826B5"/>
    <w:rsid w:val="00583C7B"/>
    <w:rsid w:val="00587D25"/>
    <w:rsid w:val="00593350"/>
    <w:rsid w:val="005A1B28"/>
    <w:rsid w:val="005A441D"/>
    <w:rsid w:val="005A44F5"/>
    <w:rsid w:val="005A5241"/>
    <w:rsid w:val="005B18EF"/>
    <w:rsid w:val="005B7ADD"/>
    <w:rsid w:val="005B7E43"/>
    <w:rsid w:val="005C0A7B"/>
    <w:rsid w:val="005C3FAE"/>
    <w:rsid w:val="005C44B4"/>
    <w:rsid w:val="005C5B49"/>
    <w:rsid w:val="005C67BF"/>
    <w:rsid w:val="005D2E7D"/>
    <w:rsid w:val="005D2F83"/>
    <w:rsid w:val="005D32C1"/>
    <w:rsid w:val="005D3303"/>
    <w:rsid w:val="005D7996"/>
    <w:rsid w:val="005E1028"/>
    <w:rsid w:val="005E2AB5"/>
    <w:rsid w:val="005E35C0"/>
    <w:rsid w:val="005E3939"/>
    <w:rsid w:val="005E4B01"/>
    <w:rsid w:val="005F0736"/>
    <w:rsid w:val="005F28EF"/>
    <w:rsid w:val="005F47EE"/>
    <w:rsid w:val="005F4C76"/>
    <w:rsid w:val="005F502D"/>
    <w:rsid w:val="005F7432"/>
    <w:rsid w:val="00600E1A"/>
    <w:rsid w:val="0060158A"/>
    <w:rsid w:val="00601D52"/>
    <w:rsid w:val="00603E54"/>
    <w:rsid w:val="00605280"/>
    <w:rsid w:val="0060732A"/>
    <w:rsid w:val="0061125C"/>
    <w:rsid w:val="006116BB"/>
    <w:rsid w:val="00612725"/>
    <w:rsid w:val="00614DEF"/>
    <w:rsid w:val="00621799"/>
    <w:rsid w:val="00630F7A"/>
    <w:rsid w:val="006325E9"/>
    <w:rsid w:val="006330F8"/>
    <w:rsid w:val="00634462"/>
    <w:rsid w:val="00642C57"/>
    <w:rsid w:val="00643400"/>
    <w:rsid w:val="00652575"/>
    <w:rsid w:val="006533F5"/>
    <w:rsid w:val="006538A3"/>
    <w:rsid w:val="006538AB"/>
    <w:rsid w:val="0065442E"/>
    <w:rsid w:val="00654CAF"/>
    <w:rsid w:val="00660289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6F58"/>
    <w:rsid w:val="00690F18"/>
    <w:rsid w:val="0069477C"/>
    <w:rsid w:val="006A46A7"/>
    <w:rsid w:val="006B3C47"/>
    <w:rsid w:val="006B723C"/>
    <w:rsid w:val="006C17D4"/>
    <w:rsid w:val="006C7F72"/>
    <w:rsid w:val="006D26AE"/>
    <w:rsid w:val="006D3E0A"/>
    <w:rsid w:val="006D48FA"/>
    <w:rsid w:val="006E6D99"/>
    <w:rsid w:val="006E7FC0"/>
    <w:rsid w:val="006F6925"/>
    <w:rsid w:val="00703050"/>
    <w:rsid w:val="00704468"/>
    <w:rsid w:val="00711439"/>
    <w:rsid w:val="00711E46"/>
    <w:rsid w:val="00711EE0"/>
    <w:rsid w:val="00713625"/>
    <w:rsid w:val="007300BD"/>
    <w:rsid w:val="00734297"/>
    <w:rsid w:val="00734460"/>
    <w:rsid w:val="00734CA0"/>
    <w:rsid w:val="00735F72"/>
    <w:rsid w:val="00735FB4"/>
    <w:rsid w:val="00736928"/>
    <w:rsid w:val="007521D8"/>
    <w:rsid w:val="007531D5"/>
    <w:rsid w:val="00761C19"/>
    <w:rsid w:val="00763CA2"/>
    <w:rsid w:val="00763F5B"/>
    <w:rsid w:val="007651A9"/>
    <w:rsid w:val="007662BB"/>
    <w:rsid w:val="0077144B"/>
    <w:rsid w:val="00771C76"/>
    <w:rsid w:val="007732BA"/>
    <w:rsid w:val="00774869"/>
    <w:rsid w:val="00775496"/>
    <w:rsid w:val="007761B1"/>
    <w:rsid w:val="00780A26"/>
    <w:rsid w:val="007825D1"/>
    <w:rsid w:val="0078355B"/>
    <w:rsid w:val="00787BCB"/>
    <w:rsid w:val="00791459"/>
    <w:rsid w:val="0079749A"/>
    <w:rsid w:val="00797CD9"/>
    <w:rsid w:val="007A0FDB"/>
    <w:rsid w:val="007A460B"/>
    <w:rsid w:val="007A47A7"/>
    <w:rsid w:val="007A6672"/>
    <w:rsid w:val="007B017B"/>
    <w:rsid w:val="007B0FEC"/>
    <w:rsid w:val="007B3ED5"/>
    <w:rsid w:val="007C01B8"/>
    <w:rsid w:val="007C6479"/>
    <w:rsid w:val="007C6D8D"/>
    <w:rsid w:val="007D36F0"/>
    <w:rsid w:val="007E0085"/>
    <w:rsid w:val="007E18E3"/>
    <w:rsid w:val="007E58C9"/>
    <w:rsid w:val="007E6CD1"/>
    <w:rsid w:val="007F051E"/>
    <w:rsid w:val="007F0E86"/>
    <w:rsid w:val="007F1207"/>
    <w:rsid w:val="007F4EDF"/>
    <w:rsid w:val="007F4F40"/>
    <w:rsid w:val="00801508"/>
    <w:rsid w:val="008018DC"/>
    <w:rsid w:val="00804366"/>
    <w:rsid w:val="008063D9"/>
    <w:rsid w:val="00813150"/>
    <w:rsid w:val="00817321"/>
    <w:rsid w:val="0082315A"/>
    <w:rsid w:val="008245DC"/>
    <w:rsid w:val="008272A5"/>
    <w:rsid w:val="008302B7"/>
    <w:rsid w:val="00830968"/>
    <w:rsid w:val="00831249"/>
    <w:rsid w:val="00831A4B"/>
    <w:rsid w:val="00832851"/>
    <w:rsid w:val="00836917"/>
    <w:rsid w:val="00840E22"/>
    <w:rsid w:val="00853720"/>
    <w:rsid w:val="008542BD"/>
    <w:rsid w:val="00854548"/>
    <w:rsid w:val="00856EAF"/>
    <w:rsid w:val="0086003B"/>
    <w:rsid w:val="00860231"/>
    <w:rsid w:val="0086060D"/>
    <w:rsid w:val="00864982"/>
    <w:rsid w:val="00867E3D"/>
    <w:rsid w:val="00871861"/>
    <w:rsid w:val="00872FDC"/>
    <w:rsid w:val="008735EE"/>
    <w:rsid w:val="00874318"/>
    <w:rsid w:val="008747B0"/>
    <w:rsid w:val="00881914"/>
    <w:rsid w:val="00881E05"/>
    <w:rsid w:val="00883D63"/>
    <w:rsid w:val="0088412A"/>
    <w:rsid w:val="00887DBF"/>
    <w:rsid w:val="00887EBD"/>
    <w:rsid w:val="0089159D"/>
    <w:rsid w:val="0089279E"/>
    <w:rsid w:val="008A1824"/>
    <w:rsid w:val="008A4CC1"/>
    <w:rsid w:val="008B0D0B"/>
    <w:rsid w:val="008B1B8D"/>
    <w:rsid w:val="008B6328"/>
    <w:rsid w:val="008B68B6"/>
    <w:rsid w:val="008C042A"/>
    <w:rsid w:val="008C409E"/>
    <w:rsid w:val="008D59EA"/>
    <w:rsid w:val="008D70B6"/>
    <w:rsid w:val="008E0CFB"/>
    <w:rsid w:val="008E1CF1"/>
    <w:rsid w:val="008E24CC"/>
    <w:rsid w:val="008E6FBC"/>
    <w:rsid w:val="008E6FC1"/>
    <w:rsid w:val="008F0816"/>
    <w:rsid w:val="008F12AD"/>
    <w:rsid w:val="008F45C8"/>
    <w:rsid w:val="008F6251"/>
    <w:rsid w:val="008F7911"/>
    <w:rsid w:val="009002E9"/>
    <w:rsid w:val="00901181"/>
    <w:rsid w:val="009012CC"/>
    <w:rsid w:val="009025C1"/>
    <w:rsid w:val="009057B9"/>
    <w:rsid w:val="00911ED0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43890"/>
    <w:rsid w:val="009453A5"/>
    <w:rsid w:val="00946298"/>
    <w:rsid w:val="00946C8D"/>
    <w:rsid w:val="0095079D"/>
    <w:rsid w:val="00951462"/>
    <w:rsid w:val="00955C86"/>
    <w:rsid w:val="009637A9"/>
    <w:rsid w:val="0096615C"/>
    <w:rsid w:val="00970BE3"/>
    <w:rsid w:val="009712B6"/>
    <w:rsid w:val="00972846"/>
    <w:rsid w:val="00974F89"/>
    <w:rsid w:val="009754CD"/>
    <w:rsid w:val="0097586F"/>
    <w:rsid w:val="00976F65"/>
    <w:rsid w:val="0097717B"/>
    <w:rsid w:val="009815D2"/>
    <w:rsid w:val="00981629"/>
    <w:rsid w:val="00983281"/>
    <w:rsid w:val="00985FAF"/>
    <w:rsid w:val="00987EC5"/>
    <w:rsid w:val="00990E5D"/>
    <w:rsid w:val="00991BA1"/>
    <w:rsid w:val="0099469A"/>
    <w:rsid w:val="00996602"/>
    <w:rsid w:val="00997C7D"/>
    <w:rsid w:val="009A0ABF"/>
    <w:rsid w:val="009A3C0D"/>
    <w:rsid w:val="009A40E1"/>
    <w:rsid w:val="009A60F9"/>
    <w:rsid w:val="009A6DA6"/>
    <w:rsid w:val="009B1601"/>
    <w:rsid w:val="009B7A5C"/>
    <w:rsid w:val="009B7D5D"/>
    <w:rsid w:val="009C1647"/>
    <w:rsid w:val="009C2917"/>
    <w:rsid w:val="009C3C80"/>
    <w:rsid w:val="009C527A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A59"/>
    <w:rsid w:val="009F5C47"/>
    <w:rsid w:val="009F61D5"/>
    <w:rsid w:val="00A003B3"/>
    <w:rsid w:val="00A012D3"/>
    <w:rsid w:val="00A04807"/>
    <w:rsid w:val="00A147B3"/>
    <w:rsid w:val="00A15139"/>
    <w:rsid w:val="00A20B0E"/>
    <w:rsid w:val="00A20C7D"/>
    <w:rsid w:val="00A23995"/>
    <w:rsid w:val="00A2542E"/>
    <w:rsid w:val="00A2711C"/>
    <w:rsid w:val="00A314FD"/>
    <w:rsid w:val="00A31695"/>
    <w:rsid w:val="00A32C09"/>
    <w:rsid w:val="00A34087"/>
    <w:rsid w:val="00A345E0"/>
    <w:rsid w:val="00A35E6B"/>
    <w:rsid w:val="00A4326A"/>
    <w:rsid w:val="00A43378"/>
    <w:rsid w:val="00A472B5"/>
    <w:rsid w:val="00A47EBD"/>
    <w:rsid w:val="00A50E71"/>
    <w:rsid w:val="00A531F0"/>
    <w:rsid w:val="00A5687D"/>
    <w:rsid w:val="00A5705B"/>
    <w:rsid w:val="00A64C65"/>
    <w:rsid w:val="00A66D88"/>
    <w:rsid w:val="00A70D94"/>
    <w:rsid w:val="00A727C3"/>
    <w:rsid w:val="00A73AE9"/>
    <w:rsid w:val="00A74171"/>
    <w:rsid w:val="00A746E3"/>
    <w:rsid w:val="00A75563"/>
    <w:rsid w:val="00A762F1"/>
    <w:rsid w:val="00A767A7"/>
    <w:rsid w:val="00A80C10"/>
    <w:rsid w:val="00A816DD"/>
    <w:rsid w:val="00A82353"/>
    <w:rsid w:val="00A84DB9"/>
    <w:rsid w:val="00A87C34"/>
    <w:rsid w:val="00A939AB"/>
    <w:rsid w:val="00A959D3"/>
    <w:rsid w:val="00A95AD5"/>
    <w:rsid w:val="00A975B5"/>
    <w:rsid w:val="00A97E5E"/>
    <w:rsid w:val="00AA636F"/>
    <w:rsid w:val="00AA7344"/>
    <w:rsid w:val="00AA7E70"/>
    <w:rsid w:val="00AB2379"/>
    <w:rsid w:val="00AB567D"/>
    <w:rsid w:val="00AB646C"/>
    <w:rsid w:val="00AC0B74"/>
    <w:rsid w:val="00AC507A"/>
    <w:rsid w:val="00AC7C21"/>
    <w:rsid w:val="00AD04FE"/>
    <w:rsid w:val="00AD08F0"/>
    <w:rsid w:val="00AE1AEF"/>
    <w:rsid w:val="00AE43CA"/>
    <w:rsid w:val="00AE6B0C"/>
    <w:rsid w:val="00AE70B2"/>
    <w:rsid w:val="00AF0305"/>
    <w:rsid w:val="00AF0D87"/>
    <w:rsid w:val="00AF2F63"/>
    <w:rsid w:val="00AF4B2B"/>
    <w:rsid w:val="00AF6D3F"/>
    <w:rsid w:val="00AF7E00"/>
    <w:rsid w:val="00AF7EBC"/>
    <w:rsid w:val="00B00D9C"/>
    <w:rsid w:val="00B01B30"/>
    <w:rsid w:val="00B037F2"/>
    <w:rsid w:val="00B0520B"/>
    <w:rsid w:val="00B06342"/>
    <w:rsid w:val="00B065FD"/>
    <w:rsid w:val="00B10854"/>
    <w:rsid w:val="00B10BD7"/>
    <w:rsid w:val="00B12218"/>
    <w:rsid w:val="00B151C9"/>
    <w:rsid w:val="00B17FBF"/>
    <w:rsid w:val="00B2256D"/>
    <w:rsid w:val="00B228BE"/>
    <w:rsid w:val="00B27E4B"/>
    <w:rsid w:val="00B3252C"/>
    <w:rsid w:val="00B33A83"/>
    <w:rsid w:val="00B35587"/>
    <w:rsid w:val="00B378B2"/>
    <w:rsid w:val="00B41A71"/>
    <w:rsid w:val="00B4379B"/>
    <w:rsid w:val="00B4438E"/>
    <w:rsid w:val="00B45525"/>
    <w:rsid w:val="00B46462"/>
    <w:rsid w:val="00B5074F"/>
    <w:rsid w:val="00B54329"/>
    <w:rsid w:val="00B6151E"/>
    <w:rsid w:val="00B64381"/>
    <w:rsid w:val="00B64DB1"/>
    <w:rsid w:val="00B65099"/>
    <w:rsid w:val="00B653E3"/>
    <w:rsid w:val="00B65A24"/>
    <w:rsid w:val="00B71249"/>
    <w:rsid w:val="00B71804"/>
    <w:rsid w:val="00B71DD5"/>
    <w:rsid w:val="00B7294B"/>
    <w:rsid w:val="00B7485E"/>
    <w:rsid w:val="00B74869"/>
    <w:rsid w:val="00B75AB7"/>
    <w:rsid w:val="00B77D22"/>
    <w:rsid w:val="00B815BE"/>
    <w:rsid w:val="00B81F88"/>
    <w:rsid w:val="00B836AE"/>
    <w:rsid w:val="00B86D8F"/>
    <w:rsid w:val="00B901D9"/>
    <w:rsid w:val="00B95275"/>
    <w:rsid w:val="00B955D9"/>
    <w:rsid w:val="00B95B85"/>
    <w:rsid w:val="00B977E1"/>
    <w:rsid w:val="00BA2B85"/>
    <w:rsid w:val="00BA459F"/>
    <w:rsid w:val="00BA5E1E"/>
    <w:rsid w:val="00BB0F8D"/>
    <w:rsid w:val="00BB1604"/>
    <w:rsid w:val="00BB2151"/>
    <w:rsid w:val="00BB64EF"/>
    <w:rsid w:val="00BB72E3"/>
    <w:rsid w:val="00BC22F2"/>
    <w:rsid w:val="00BC4610"/>
    <w:rsid w:val="00BC6658"/>
    <w:rsid w:val="00BC785C"/>
    <w:rsid w:val="00BD0370"/>
    <w:rsid w:val="00BD09EE"/>
    <w:rsid w:val="00BD2938"/>
    <w:rsid w:val="00BD52A6"/>
    <w:rsid w:val="00BD74CF"/>
    <w:rsid w:val="00BE3133"/>
    <w:rsid w:val="00BE46AD"/>
    <w:rsid w:val="00BE4DF2"/>
    <w:rsid w:val="00BF4296"/>
    <w:rsid w:val="00BF5115"/>
    <w:rsid w:val="00BF6BF5"/>
    <w:rsid w:val="00C04FF5"/>
    <w:rsid w:val="00C05D79"/>
    <w:rsid w:val="00C06A2F"/>
    <w:rsid w:val="00C11D3F"/>
    <w:rsid w:val="00C15C01"/>
    <w:rsid w:val="00C17AE0"/>
    <w:rsid w:val="00C21B50"/>
    <w:rsid w:val="00C27A3A"/>
    <w:rsid w:val="00C27B2E"/>
    <w:rsid w:val="00C30261"/>
    <w:rsid w:val="00C31B68"/>
    <w:rsid w:val="00C32AD1"/>
    <w:rsid w:val="00C33DC1"/>
    <w:rsid w:val="00C35FC3"/>
    <w:rsid w:val="00C3705C"/>
    <w:rsid w:val="00C41005"/>
    <w:rsid w:val="00C4698A"/>
    <w:rsid w:val="00C4748D"/>
    <w:rsid w:val="00C47E87"/>
    <w:rsid w:val="00C513C8"/>
    <w:rsid w:val="00C54F96"/>
    <w:rsid w:val="00C55DA8"/>
    <w:rsid w:val="00C63DEC"/>
    <w:rsid w:val="00C7124F"/>
    <w:rsid w:val="00C73539"/>
    <w:rsid w:val="00C75D06"/>
    <w:rsid w:val="00C76138"/>
    <w:rsid w:val="00C8201F"/>
    <w:rsid w:val="00C82ABF"/>
    <w:rsid w:val="00C83E00"/>
    <w:rsid w:val="00C85D5A"/>
    <w:rsid w:val="00C94F0B"/>
    <w:rsid w:val="00C975C4"/>
    <w:rsid w:val="00CA30E5"/>
    <w:rsid w:val="00CA6A82"/>
    <w:rsid w:val="00CB1310"/>
    <w:rsid w:val="00CB18D8"/>
    <w:rsid w:val="00CB3447"/>
    <w:rsid w:val="00CB3F50"/>
    <w:rsid w:val="00CB41F6"/>
    <w:rsid w:val="00CB7016"/>
    <w:rsid w:val="00CC160A"/>
    <w:rsid w:val="00CC36B0"/>
    <w:rsid w:val="00CC398C"/>
    <w:rsid w:val="00CD04B2"/>
    <w:rsid w:val="00CD22C8"/>
    <w:rsid w:val="00CD3961"/>
    <w:rsid w:val="00CD430D"/>
    <w:rsid w:val="00CD7B85"/>
    <w:rsid w:val="00CE0198"/>
    <w:rsid w:val="00CE2E04"/>
    <w:rsid w:val="00CE511A"/>
    <w:rsid w:val="00CE583F"/>
    <w:rsid w:val="00CE6E24"/>
    <w:rsid w:val="00CE70A4"/>
    <w:rsid w:val="00CF15B6"/>
    <w:rsid w:val="00D021E1"/>
    <w:rsid w:val="00D0342D"/>
    <w:rsid w:val="00D0762D"/>
    <w:rsid w:val="00D1520B"/>
    <w:rsid w:val="00D156CC"/>
    <w:rsid w:val="00D218FA"/>
    <w:rsid w:val="00D21FBC"/>
    <w:rsid w:val="00D23E87"/>
    <w:rsid w:val="00D26014"/>
    <w:rsid w:val="00D27211"/>
    <w:rsid w:val="00D307A1"/>
    <w:rsid w:val="00D32979"/>
    <w:rsid w:val="00D336EE"/>
    <w:rsid w:val="00D340F5"/>
    <w:rsid w:val="00D374C3"/>
    <w:rsid w:val="00D41864"/>
    <w:rsid w:val="00D43E8D"/>
    <w:rsid w:val="00D44984"/>
    <w:rsid w:val="00D45D86"/>
    <w:rsid w:val="00D53E66"/>
    <w:rsid w:val="00D60277"/>
    <w:rsid w:val="00D6066D"/>
    <w:rsid w:val="00D60DA0"/>
    <w:rsid w:val="00D624BC"/>
    <w:rsid w:val="00D62E4D"/>
    <w:rsid w:val="00D63219"/>
    <w:rsid w:val="00D66C4C"/>
    <w:rsid w:val="00D7155A"/>
    <w:rsid w:val="00D72B38"/>
    <w:rsid w:val="00D75ACA"/>
    <w:rsid w:val="00D75BA3"/>
    <w:rsid w:val="00D83768"/>
    <w:rsid w:val="00D83CDF"/>
    <w:rsid w:val="00D85DBE"/>
    <w:rsid w:val="00D926D3"/>
    <w:rsid w:val="00D95610"/>
    <w:rsid w:val="00DA205B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2B7"/>
    <w:rsid w:val="00DD0766"/>
    <w:rsid w:val="00DD0A86"/>
    <w:rsid w:val="00DD2FF1"/>
    <w:rsid w:val="00DD45C2"/>
    <w:rsid w:val="00DD4AFC"/>
    <w:rsid w:val="00DD7447"/>
    <w:rsid w:val="00DE0B07"/>
    <w:rsid w:val="00DE3525"/>
    <w:rsid w:val="00DE3D11"/>
    <w:rsid w:val="00DE5113"/>
    <w:rsid w:val="00DE5481"/>
    <w:rsid w:val="00DE5D54"/>
    <w:rsid w:val="00DE7D32"/>
    <w:rsid w:val="00DF01DD"/>
    <w:rsid w:val="00DF0464"/>
    <w:rsid w:val="00DF36A7"/>
    <w:rsid w:val="00DF4612"/>
    <w:rsid w:val="00DF64C7"/>
    <w:rsid w:val="00DF6E3E"/>
    <w:rsid w:val="00DF730E"/>
    <w:rsid w:val="00DF7529"/>
    <w:rsid w:val="00DF7C17"/>
    <w:rsid w:val="00E006A1"/>
    <w:rsid w:val="00E01D9F"/>
    <w:rsid w:val="00E033A3"/>
    <w:rsid w:val="00E134C6"/>
    <w:rsid w:val="00E15572"/>
    <w:rsid w:val="00E168EB"/>
    <w:rsid w:val="00E170A7"/>
    <w:rsid w:val="00E17D7A"/>
    <w:rsid w:val="00E21C7A"/>
    <w:rsid w:val="00E23785"/>
    <w:rsid w:val="00E237BD"/>
    <w:rsid w:val="00E25684"/>
    <w:rsid w:val="00E25C3B"/>
    <w:rsid w:val="00E333A1"/>
    <w:rsid w:val="00E33867"/>
    <w:rsid w:val="00E36C8F"/>
    <w:rsid w:val="00E37305"/>
    <w:rsid w:val="00E40D68"/>
    <w:rsid w:val="00E4284E"/>
    <w:rsid w:val="00E42D2E"/>
    <w:rsid w:val="00E43EF5"/>
    <w:rsid w:val="00E44DBF"/>
    <w:rsid w:val="00E45DCF"/>
    <w:rsid w:val="00E52839"/>
    <w:rsid w:val="00E53745"/>
    <w:rsid w:val="00E546FB"/>
    <w:rsid w:val="00E5775C"/>
    <w:rsid w:val="00E60F22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3992"/>
    <w:rsid w:val="00E95CB8"/>
    <w:rsid w:val="00E95F73"/>
    <w:rsid w:val="00EA1AC6"/>
    <w:rsid w:val="00EA1D9C"/>
    <w:rsid w:val="00EA69E9"/>
    <w:rsid w:val="00EA7718"/>
    <w:rsid w:val="00EB3B4E"/>
    <w:rsid w:val="00EB493A"/>
    <w:rsid w:val="00EB4A34"/>
    <w:rsid w:val="00EB6430"/>
    <w:rsid w:val="00EC749A"/>
    <w:rsid w:val="00ED4E2A"/>
    <w:rsid w:val="00ED6C59"/>
    <w:rsid w:val="00ED7978"/>
    <w:rsid w:val="00EE11E4"/>
    <w:rsid w:val="00EE5113"/>
    <w:rsid w:val="00EE672B"/>
    <w:rsid w:val="00EF25CA"/>
    <w:rsid w:val="00EF32C5"/>
    <w:rsid w:val="00EF445D"/>
    <w:rsid w:val="00EF5DC6"/>
    <w:rsid w:val="00F018E1"/>
    <w:rsid w:val="00F07CE4"/>
    <w:rsid w:val="00F104CA"/>
    <w:rsid w:val="00F10DEB"/>
    <w:rsid w:val="00F13722"/>
    <w:rsid w:val="00F13AA9"/>
    <w:rsid w:val="00F13EB8"/>
    <w:rsid w:val="00F150B6"/>
    <w:rsid w:val="00F2304A"/>
    <w:rsid w:val="00F2748D"/>
    <w:rsid w:val="00F27651"/>
    <w:rsid w:val="00F27B0E"/>
    <w:rsid w:val="00F27C65"/>
    <w:rsid w:val="00F27E20"/>
    <w:rsid w:val="00F30751"/>
    <w:rsid w:val="00F308D3"/>
    <w:rsid w:val="00F33C47"/>
    <w:rsid w:val="00F34DD5"/>
    <w:rsid w:val="00F37F74"/>
    <w:rsid w:val="00F447E2"/>
    <w:rsid w:val="00F4616B"/>
    <w:rsid w:val="00F4629A"/>
    <w:rsid w:val="00F46E70"/>
    <w:rsid w:val="00F56B20"/>
    <w:rsid w:val="00F57793"/>
    <w:rsid w:val="00F6547C"/>
    <w:rsid w:val="00F65E91"/>
    <w:rsid w:val="00F66B44"/>
    <w:rsid w:val="00F67164"/>
    <w:rsid w:val="00F7031A"/>
    <w:rsid w:val="00F75BC7"/>
    <w:rsid w:val="00F77314"/>
    <w:rsid w:val="00F80E17"/>
    <w:rsid w:val="00F810A9"/>
    <w:rsid w:val="00F86552"/>
    <w:rsid w:val="00F90558"/>
    <w:rsid w:val="00F909FA"/>
    <w:rsid w:val="00F92B0E"/>
    <w:rsid w:val="00F92BB3"/>
    <w:rsid w:val="00F94725"/>
    <w:rsid w:val="00F95E06"/>
    <w:rsid w:val="00F96EF0"/>
    <w:rsid w:val="00FA0802"/>
    <w:rsid w:val="00FA2B40"/>
    <w:rsid w:val="00FA3F39"/>
    <w:rsid w:val="00FA448E"/>
    <w:rsid w:val="00FA48AD"/>
    <w:rsid w:val="00FA49D0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32BD"/>
    <w:rsid w:val="00FC7D84"/>
    <w:rsid w:val="00FD02AB"/>
    <w:rsid w:val="00FD12DD"/>
    <w:rsid w:val="00FD3B11"/>
    <w:rsid w:val="00FD6413"/>
    <w:rsid w:val="00FD72C0"/>
    <w:rsid w:val="00FD7D65"/>
    <w:rsid w:val="00FE5762"/>
    <w:rsid w:val="00FE7191"/>
    <w:rsid w:val="00FF076A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aliases w:val="Абзац списка для документа,Абзац списка15,4.2.2,Bullet 1,Use Case List Paragraph,Bullet List,FooterText,numbered,Paragraphe de liste1,lp1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aliases w:val="Абзац списка для документа Знак,Абзац списка15 Знак,4.2.2 Знак,Bullet 1 Знак,Use Case List Paragraph Знак,Bullet List Знак,FooterText Знак,numbered Знак,Paragraphe de liste1 Знак,lp1 Знак"/>
    <w:link w:val="af4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link w:val="ConsPlusNormal0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31319E"/>
    <w:rPr>
      <w:rFonts w:ascii="Calibri" w:hAnsi="Calibri" w:cs="Calibri"/>
    </w:rPr>
  </w:style>
  <w:style w:type="paragraph" w:customStyle="1" w:styleId="ConsPlusNonformatTimesNewRoman">
    <w:name w:val="ConsPlusNonformat + Times New Roman"/>
    <w:aliases w:val="11 пт,Черный,разреженный на  0,15 пт"/>
    <w:basedOn w:val="a1"/>
    <w:rsid w:val="0031319E"/>
    <w:pPr>
      <w:autoSpaceDE w:val="0"/>
      <w:autoSpaceDN w:val="0"/>
      <w:adjustRightInd w:val="0"/>
      <w:jc w:val="center"/>
    </w:pPr>
    <w:rPr>
      <w:sz w:val="22"/>
      <w:szCs w:val="22"/>
    </w:rPr>
  </w:style>
  <w:style w:type="paragraph" w:customStyle="1" w:styleId="3">
    <w:name w:val="[Ростех] Наименование Подраздела (Уровень 3)"/>
    <w:uiPriority w:val="99"/>
    <w:qFormat/>
    <w:rsid w:val="001A47DD"/>
    <w:pPr>
      <w:keepNext/>
      <w:keepLines/>
      <w:numPr>
        <w:ilvl w:val="1"/>
        <w:numId w:val="47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A47DD"/>
    <w:pPr>
      <w:keepNext/>
      <w:keepLines/>
      <w:numPr>
        <w:numId w:val="47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A47DD"/>
    <w:pPr>
      <w:numPr>
        <w:ilvl w:val="5"/>
        <w:numId w:val="47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A47DD"/>
    <w:pPr>
      <w:numPr>
        <w:ilvl w:val="3"/>
        <w:numId w:val="47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A47DD"/>
    <w:pPr>
      <w:numPr>
        <w:ilvl w:val="4"/>
        <w:numId w:val="47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2"/>
    <w:uiPriority w:val="99"/>
    <w:qFormat/>
    <w:rsid w:val="001A47DD"/>
    <w:pPr>
      <w:numPr>
        <w:ilvl w:val="2"/>
        <w:numId w:val="47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2">
    <w:name w:val="[Ростех] Текст Пункта (Уровень 4) Знак"/>
    <w:link w:val="4"/>
    <w:uiPriority w:val="99"/>
    <w:rsid w:val="001A47DD"/>
    <w:rPr>
      <w:rFonts w:ascii="Proxima Nova ExCn Rg" w:hAnsi="Proxima Nova ExCn Rg"/>
      <w:sz w:val="28"/>
      <w:szCs w:val="28"/>
    </w:rPr>
  </w:style>
  <w:style w:type="paragraph" w:styleId="35">
    <w:name w:val="Body Text 3"/>
    <w:basedOn w:val="a1"/>
    <w:link w:val="36"/>
    <w:uiPriority w:val="99"/>
    <w:semiHidden/>
    <w:unhideWhenUsed/>
    <w:locked/>
    <w:rsid w:val="004713A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4713AB"/>
    <w:rPr>
      <w:sz w:val="16"/>
      <w:szCs w:val="16"/>
    </w:rPr>
  </w:style>
  <w:style w:type="paragraph" w:customStyle="1" w:styleId="FTNtxt">
    <w:name w:val="FTN_txt"/>
    <w:basedOn w:val="a1"/>
    <w:rsid w:val="00F57793"/>
    <w:pPr>
      <w:widowControl w:val="0"/>
      <w:numPr>
        <w:ilvl w:val="1"/>
        <w:numId w:val="48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paragraph" w:styleId="aff5">
    <w:name w:val="Normal (Web)"/>
    <w:basedOn w:val="a1"/>
    <w:uiPriority w:val="99"/>
    <w:unhideWhenUsed/>
    <w:locked/>
    <w:rsid w:val="005B7ADD"/>
    <w:pPr>
      <w:spacing w:before="100" w:beforeAutospacing="1" w:after="100" w:afterAutospacing="1"/>
    </w:pPr>
  </w:style>
  <w:style w:type="paragraph" w:customStyle="1" w:styleId="Default">
    <w:name w:val="Default"/>
    <w:rsid w:val="001146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6">
    <w:name w:val="FollowedHyperlink"/>
    <w:basedOn w:val="a2"/>
    <w:uiPriority w:val="99"/>
    <w:semiHidden/>
    <w:unhideWhenUsed/>
    <w:locked/>
    <w:rsid w:val="001146A5"/>
    <w:rPr>
      <w:color w:val="800080" w:themeColor="followedHyperlink"/>
      <w:u w:val="single"/>
    </w:rPr>
  </w:style>
  <w:style w:type="character" w:styleId="aff7">
    <w:name w:val="Emphasis"/>
    <w:basedOn w:val="a2"/>
    <w:qFormat/>
    <w:rsid w:val="00F104CA"/>
    <w:rPr>
      <w:i/>
      <w:iCs/>
    </w:rPr>
  </w:style>
  <w:style w:type="paragraph" w:styleId="25">
    <w:name w:val="Body Text 2"/>
    <w:basedOn w:val="a1"/>
    <w:link w:val="26"/>
    <w:locked/>
    <w:rsid w:val="00115BBC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115BBC"/>
    <w:rPr>
      <w:sz w:val="24"/>
      <w:szCs w:val="24"/>
    </w:rPr>
  </w:style>
  <w:style w:type="paragraph" w:customStyle="1" w:styleId="ConsNonformat">
    <w:name w:val="ConsNonformat"/>
    <w:rsid w:val="00D75ACA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ff8">
    <w:name w:val="Основной текст_"/>
    <w:link w:val="43"/>
    <w:rsid w:val="009F5A59"/>
    <w:rPr>
      <w:sz w:val="23"/>
      <w:szCs w:val="23"/>
      <w:shd w:val="clear" w:color="auto" w:fill="FFFFFF"/>
    </w:rPr>
  </w:style>
  <w:style w:type="paragraph" w:customStyle="1" w:styleId="43">
    <w:name w:val="Основной текст4"/>
    <w:basedOn w:val="a1"/>
    <w:link w:val="aff8"/>
    <w:rsid w:val="009F5A59"/>
    <w:pPr>
      <w:shd w:val="clear" w:color="auto" w:fill="FFFFFF"/>
      <w:spacing w:line="274" w:lineRule="exac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FE95B-390E-473D-9B59-16977577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11341</Words>
  <Characters>84732</Characters>
  <Application>Microsoft Office Word</Application>
  <DocSecurity>0</DocSecurity>
  <Lines>706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95882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2020-11-19T08:03:00Z</dcterms:created>
  <dcterms:modified xsi:type="dcterms:W3CDTF">2020-11-23T06:35:00Z</dcterms:modified>
</cp:coreProperties>
</file>