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CC394C">
      <w:pPr>
        <w:rPr>
          <w:sz w:val="28"/>
        </w:rPr>
      </w:pPr>
      <w:r w:rsidRPr="00CC39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C3163B" w:rsidRDefault="00C3163B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C3163B" w:rsidRPr="00D17DDA" w:rsidRDefault="00C3163B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C3163B" w:rsidRPr="00D17DDA" w:rsidRDefault="00C3163B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C3163B" w:rsidRPr="00D17DDA" w:rsidRDefault="00C3163B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C3163B" w:rsidRPr="00D17DDA" w:rsidRDefault="00C3163B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C3163B" w:rsidRPr="00D17DDA" w:rsidRDefault="00C3163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C3163B" w:rsidRPr="00D17DDA" w:rsidRDefault="00C3163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C3163B" w:rsidRPr="00D17DDA" w:rsidRDefault="00C3163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C3163B" w:rsidRPr="00D17DDA" w:rsidRDefault="00C3163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C3163B" w:rsidRPr="00D17DDA" w:rsidRDefault="00C3163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C3163B" w:rsidRPr="00D17DDA" w:rsidRDefault="00C3163B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C3163B" w:rsidRPr="00D17DDA" w:rsidRDefault="00C3163B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C3163B" w:rsidRPr="00D17DDA" w:rsidRDefault="00C3163B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C3163B">
        <w:rPr>
          <w:rFonts w:ascii="Arial" w:hAnsi="Arial" w:cs="Arial"/>
          <w:b/>
          <w:i/>
        </w:rPr>
        <w:t>04 » июнь</w:t>
      </w:r>
      <w:r w:rsidR="00187B4D">
        <w:rPr>
          <w:rFonts w:ascii="Arial" w:hAnsi="Arial" w:cs="Arial"/>
          <w:b/>
          <w:i/>
        </w:rPr>
        <w:t xml:space="preserve"> </w:t>
      </w:r>
      <w:r w:rsidR="003D2E2F">
        <w:rPr>
          <w:rFonts w:ascii="Arial" w:hAnsi="Arial" w:cs="Arial"/>
          <w:b/>
          <w:i/>
        </w:rPr>
        <w:t>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C3163B">
        <w:rPr>
          <w:rFonts w:ascii="Arial" w:hAnsi="Arial" w:cs="Arial"/>
          <w:b/>
          <w:i/>
        </w:rPr>
        <w:t>62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</w:t>
      </w:r>
      <w:r w:rsidR="003178C8">
        <w:rPr>
          <w:rFonts w:ascii="Arial" w:hAnsi="Arial" w:cs="Arial"/>
          <w:b/>
        </w:rPr>
        <w:t>оказание услуг обеспечения пожарной безопасности</w:t>
      </w:r>
      <w:r w:rsidR="00F86011">
        <w:rPr>
          <w:rFonts w:ascii="Arial" w:hAnsi="Arial" w:cs="Arial"/>
          <w:b/>
        </w:rPr>
        <w:t xml:space="preserve"> в реконструируемом здании</w:t>
      </w:r>
      <w:r w:rsidR="00530B00">
        <w:rPr>
          <w:rFonts w:ascii="Arial" w:hAnsi="Arial" w:cs="Arial"/>
          <w:b/>
        </w:rPr>
        <w:t xml:space="preserve"> </w:t>
      </w:r>
      <w:r w:rsidR="009D5007">
        <w:rPr>
          <w:rFonts w:ascii="Arial" w:hAnsi="Arial" w:cs="Arial"/>
          <w:b/>
        </w:rPr>
        <w:t xml:space="preserve">РПБ </w:t>
      </w:r>
      <w:r w:rsidR="00530B00">
        <w:rPr>
          <w:rFonts w:ascii="Arial" w:hAnsi="Arial" w:cs="Arial"/>
          <w:b/>
        </w:rPr>
        <w:t>литер</w:t>
      </w:r>
      <w:proofErr w:type="gramStart"/>
      <w:r w:rsidR="00530B00">
        <w:rPr>
          <w:rFonts w:ascii="Arial" w:hAnsi="Arial" w:cs="Arial"/>
          <w:b/>
        </w:rPr>
        <w:t xml:space="preserve"> В</w:t>
      </w:r>
      <w:proofErr w:type="gramEnd"/>
      <w:r w:rsidR="00530B00">
        <w:rPr>
          <w:rFonts w:ascii="Arial" w:hAnsi="Arial" w:cs="Arial"/>
          <w:b/>
        </w:rPr>
        <w:t xml:space="preserve"> по адресу – г. Пенза, ул. Стрельбищенская, 13</w:t>
      </w:r>
      <w:r w:rsidR="003D2E2F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196DFC" w:rsidRPr="00196DFC" w:rsidRDefault="00852DE4" w:rsidP="00196DFC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196DFC">
        <w:rPr>
          <w:rFonts w:ascii="Arial" w:hAnsi="Arial" w:cs="Arial"/>
          <w:b/>
        </w:rPr>
        <w:t>Условия оплаты</w:t>
      </w:r>
      <w:r w:rsidRPr="00196DFC">
        <w:rPr>
          <w:rFonts w:ascii="Arial" w:hAnsi="Arial" w:cs="Arial"/>
        </w:rPr>
        <w:t xml:space="preserve"> - </w:t>
      </w:r>
      <w:r w:rsidR="00196DFC" w:rsidRPr="00196DFC">
        <w:rPr>
          <w:rFonts w:ascii="Arial" w:hAnsi="Arial" w:cs="Arial"/>
        </w:rPr>
        <w:t>оплата осуществляется Заказчиком путем безналичного перечисления авансового платежа в размере 30% денежных средств от общей суммы на расчетный счет Поставщика, в течени</w:t>
      </w:r>
      <w:proofErr w:type="gramStart"/>
      <w:r w:rsidR="00196DFC" w:rsidRPr="00196DFC">
        <w:rPr>
          <w:rFonts w:ascii="Arial" w:hAnsi="Arial" w:cs="Arial"/>
        </w:rPr>
        <w:t>и</w:t>
      </w:r>
      <w:proofErr w:type="gramEnd"/>
      <w:r w:rsidR="00196DFC" w:rsidRPr="00196DFC">
        <w:rPr>
          <w:rFonts w:ascii="Arial" w:hAnsi="Arial" w:cs="Arial"/>
        </w:rPr>
        <w:t xml:space="preserve"> 3-х (трех) дней со дня подписания договора, и оставшиеся 70% не позднее 5 (пяти) календарных дней со дня  подписания Акта сдачи-приемки услуг.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</w:t>
      </w:r>
      <w:r w:rsidR="00196DFC">
        <w:rPr>
          <w:rFonts w:ascii="Arial" w:hAnsi="Arial" w:cs="Arial"/>
          <w:b/>
        </w:rPr>
        <w:t>ок оказания услуг</w:t>
      </w:r>
      <w:r w:rsidRPr="001226AE">
        <w:rPr>
          <w:rFonts w:ascii="Arial" w:hAnsi="Arial" w:cs="Arial"/>
          <w:b/>
        </w:rPr>
        <w:t>:</w:t>
      </w:r>
      <w:r w:rsidR="006C2232">
        <w:rPr>
          <w:rFonts w:ascii="Arial" w:hAnsi="Arial" w:cs="Arial"/>
        </w:rPr>
        <w:t xml:space="preserve"> </w:t>
      </w:r>
    </w:p>
    <w:p w:rsidR="00196DFC" w:rsidRPr="00196DFC" w:rsidRDefault="00196DFC" w:rsidP="00196DFC">
      <w:pPr>
        <w:rPr>
          <w:rFonts w:ascii="Arial" w:hAnsi="Arial" w:cs="Arial"/>
        </w:rPr>
      </w:pPr>
      <w:r w:rsidRPr="00196DFC">
        <w:rPr>
          <w:rFonts w:ascii="Arial" w:hAnsi="Arial" w:cs="Arial"/>
          <w:b/>
          <w:u w:val="single"/>
        </w:rPr>
        <w:t xml:space="preserve">- </w:t>
      </w:r>
      <w:r w:rsidR="00AB4416">
        <w:rPr>
          <w:rFonts w:ascii="Arial" w:hAnsi="Arial" w:cs="Arial"/>
          <w:b/>
          <w:u w:val="single"/>
        </w:rPr>
        <w:t xml:space="preserve">не более </w:t>
      </w:r>
      <w:r w:rsidRPr="00196DFC">
        <w:rPr>
          <w:rFonts w:ascii="Arial" w:hAnsi="Arial" w:cs="Arial"/>
          <w:b/>
          <w:u w:val="single"/>
        </w:rPr>
        <w:t>60 (шестьдесят</w:t>
      </w:r>
      <w:r w:rsidR="00AB4416">
        <w:rPr>
          <w:rFonts w:ascii="Arial" w:hAnsi="Arial" w:cs="Arial"/>
          <w:b/>
          <w:u w:val="single"/>
        </w:rPr>
        <w:t>и</w:t>
      </w:r>
      <w:r w:rsidRPr="00196DFC">
        <w:rPr>
          <w:rFonts w:ascii="Arial" w:hAnsi="Arial" w:cs="Arial"/>
          <w:b/>
          <w:u w:val="single"/>
        </w:rPr>
        <w:t xml:space="preserve">) </w:t>
      </w:r>
      <w:r w:rsidRPr="00196DFC">
        <w:rPr>
          <w:rFonts w:ascii="Arial" w:hAnsi="Arial" w:cs="Arial"/>
        </w:rPr>
        <w:t>календарных дней, с момента подписания договора – подготовка расчета величины индивидуального пожарного риска и декларации пожарной безопасности с регистрацией в  МЧС России;</w:t>
      </w:r>
    </w:p>
    <w:p w:rsidR="00196DFC" w:rsidRPr="00196DFC" w:rsidRDefault="00196DFC" w:rsidP="00196DFC">
      <w:pPr>
        <w:rPr>
          <w:rFonts w:ascii="Arial" w:hAnsi="Arial" w:cs="Arial"/>
        </w:rPr>
      </w:pPr>
      <w:r w:rsidRPr="00196DFC">
        <w:rPr>
          <w:rFonts w:ascii="Arial" w:hAnsi="Arial" w:cs="Arial"/>
          <w:b/>
          <w:u w:val="single"/>
        </w:rPr>
        <w:t>- После ввода объекта в эксплуатацию</w:t>
      </w:r>
      <w:r w:rsidRPr="00196DFC">
        <w:rPr>
          <w:rFonts w:ascii="Arial" w:hAnsi="Arial" w:cs="Arial"/>
        </w:rPr>
        <w:t xml:space="preserve"> (</w:t>
      </w:r>
      <w:r w:rsidRPr="00196DFC">
        <w:rPr>
          <w:rFonts w:ascii="Arial" w:hAnsi="Arial" w:cs="Arial"/>
          <w:i/>
        </w:rPr>
        <w:t>вынесения постановления Администрации</w:t>
      </w:r>
      <w:r w:rsidRPr="00196DFC">
        <w:rPr>
          <w:rFonts w:ascii="Arial" w:hAnsi="Arial" w:cs="Arial"/>
        </w:rPr>
        <w:t>) – разработка рекомендации по снижению величины пожарного риска в случае, если такая необходимость выявится при проведении расчета.</w:t>
      </w:r>
    </w:p>
    <w:p w:rsidR="008E4429" w:rsidRPr="008E4429" w:rsidRDefault="00196DFC" w:rsidP="008E4429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Условия оказания услуг</w:t>
      </w:r>
      <w:r w:rsidR="008E4429" w:rsidRPr="008E4429">
        <w:rPr>
          <w:rFonts w:ascii="Arial" w:hAnsi="Arial" w:cs="Arial"/>
          <w:b/>
        </w:rPr>
        <w:t xml:space="preserve">: </w:t>
      </w:r>
    </w:p>
    <w:p w:rsidR="00196DFC" w:rsidRPr="00196DFC" w:rsidRDefault="00196DFC" w:rsidP="00196DFC">
      <w:pPr>
        <w:rPr>
          <w:rFonts w:ascii="Arial" w:hAnsi="Arial" w:cs="Arial"/>
        </w:rPr>
      </w:pPr>
      <w:r w:rsidRPr="00196DFC">
        <w:rPr>
          <w:rFonts w:ascii="Arial" w:hAnsi="Arial" w:cs="Arial"/>
        </w:rPr>
        <w:t>Участник в случае признания его победителем должен:</w:t>
      </w:r>
    </w:p>
    <w:p w:rsidR="00196DFC" w:rsidRPr="00196DFC" w:rsidRDefault="00196DFC" w:rsidP="00196DFC">
      <w:pPr>
        <w:rPr>
          <w:rFonts w:ascii="Arial" w:hAnsi="Arial" w:cs="Arial"/>
        </w:rPr>
      </w:pPr>
      <w:r w:rsidRPr="00196DFC">
        <w:rPr>
          <w:rFonts w:ascii="Arial" w:hAnsi="Arial" w:cs="Arial"/>
        </w:rPr>
        <w:t xml:space="preserve">- оказать услуги надлежащего качества, являющиеся предметом запроса предложений, в соответствии с Техническим заданием, без права внесения каких-либо изменений, все изменения должны быть согласованы в письменной форме с Заказчиком.  </w:t>
      </w:r>
    </w:p>
    <w:p w:rsidR="00196DFC" w:rsidRPr="00196DFC" w:rsidRDefault="00196DFC" w:rsidP="00196DFC">
      <w:pPr>
        <w:rPr>
          <w:rFonts w:ascii="Arial" w:hAnsi="Arial" w:cs="Arial"/>
        </w:rPr>
      </w:pPr>
      <w:r w:rsidRPr="00196DFC">
        <w:rPr>
          <w:rFonts w:ascii="Arial" w:hAnsi="Arial" w:cs="Arial"/>
        </w:rPr>
        <w:t xml:space="preserve">-оказать услуги в полном объеме и в сроки указанные в п.2    </w:t>
      </w:r>
    </w:p>
    <w:p w:rsidR="00196DFC" w:rsidRPr="00196DFC" w:rsidRDefault="00196DFC" w:rsidP="00196D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196DFC">
        <w:rPr>
          <w:rFonts w:ascii="Arial" w:hAnsi="Arial" w:cs="Arial"/>
        </w:rPr>
        <w:t>- немедленно известить Заказчика при обнаружении обстоятельств, угрожающих, либо создающих невозможность завершения оказания услуг в  разумный срок.</w:t>
      </w:r>
    </w:p>
    <w:p w:rsidR="00196DFC" w:rsidRPr="00196DFC" w:rsidRDefault="00196DFC" w:rsidP="00196D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196DFC">
        <w:rPr>
          <w:rFonts w:ascii="Arial" w:hAnsi="Arial" w:cs="Arial"/>
        </w:rPr>
        <w:t>- устранить за свой счёт все недостатки, обнаруженные представителем Заказчика в оказанных услугах.</w:t>
      </w:r>
    </w:p>
    <w:p w:rsidR="00196DFC" w:rsidRPr="00196DFC" w:rsidRDefault="00196DFC" w:rsidP="00196D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196DFC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</w:t>
      </w:r>
      <w:r w:rsidR="00196DFC">
        <w:rPr>
          <w:rFonts w:ascii="Arial" w:hAnsi="Arial" w:cs="Arial"/>
          <w:sz w:val="20"/>
        </w:rPr>
        <w:t xml:space="preserve">оказания услуг </w:t>
      </w:r>
      <w:r w:rsidR="00110E31" w:rsidRPr="00110E31">
        <w:rPr>
          <w:rFonts w:ascii="Arial" w:hAnsi="Arial" w:cs="Arial"/>
          <w:sz w:val="20"/>
        </w:rPr>
        <w:t>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lastRenderedPageBreak/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196DFC" w:rsidRDefault="00585F44" w:rsidP="00196DFC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>Начальная (максимальная) цена Договора  –</w:t>
      </w:r>
      <w:r w:rsidR="00196DFC">
        <w:rPr>
          <w:rFonts w:ascii="Arial" w:hAnsi="Arial" w:cs="Arial"/>
          <w:b/>
        </w:rPr>
        <w:t xml:space="preserve"> 340 000,00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196DFC">
        <w:rPr>
          <w:rFonts w:ascii="Arial" w:hAnsi="Arial" w:cs="Arial"/>
          <w:b/>
        </w:rPr>
        <w:t>283 333,33</w:t>
      </w:r>
      <w:r w:rsidRPr="00196DFC">
        <w:rPr>
          <w:rFonts w:ascii="Arial" w:hAnsi="Arial" w:cs="Arial"/>
          <w:b/>
        </w:rPr>
        <w:t xml:space="preserve"> руб.</w:t>
      </w:r>
      <w:r w:rsidRPr="00196DFC">
        <w:rPr>
          <w:rFonts w:ascii="Arial" w:hAnsi="Arial" w:cs="Arial"/>
        </w:rPr>
        <w:t xml:space="preserve"> без учёта НДС, с учётом всех транспортных расходов</w:t>
      </w:r>
      <w:r w:rsidR="00196DFC">
        <w:rPr>
          <w:rFonts w:ascii="Arial" w:hAnsi="Arial" w:cs="Arial"/>
        </w:rPr>
        <w:t xml:space="preserve"> и других обязательных платежей.</w:t>
      </w:r>
      <w:r w:rsidRPr="00196DFC">
        <w:rPr>
          <w:rFonts w:ascii="Arial" w:hAnsi="Arial" w:cs="Arial"/>
        </w:rPr>
        <w:t xml:space="preserve">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446480">
        <w:rPr>
          <w:rFonts w:ascii="Arial" w:hAnsi="Arial" w:cs="Arial"/>
          <w:b/>
          <w:i/>
          <w:u w:val="single"/>
        </w:rPr>
        <w:t>15</w:t>
      </w:r>
      <w:r w:rsidR="00196DFC">
        <w:rPr>
          <w:rFonts w:ascii="Arial" w:hAnsi="Arial" w:cs="Arial"/>
          <w:b/>
          <w:i/>
          <w:u w:val="single"/>
        </w:rPr>
        <w:t>.06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446480">
        <w:rPr>
          <w:rFonts w:ascii="Arial" w:hAnsi="Arial" w:cs="Arial"/>
          <w:b/>
          <w:i/>
          <w:u w:val="single"/>
        </w:rPr>
        <w:t>15</w:t>
      </w:r>
      <w:r w:rsidR="00196DFC">
        <w:rPr>
          <w:rFonts w:ascii="Arial" w:hAnsi="Arial" w:cs="Arial"/>
          <w:b/>
          <w:i/>
          <w:u w:val="single"/>
        </w:rPr>
        <w:t>.06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96DFC"/>
    <w:rsid w:val="001A10E8"/>
    <w:rsid w:val="001A2F17"/>
    <w:rsid w:val="001B01AE"/>
    <w:rsid w:val="001B7662"/>
    <w:rsid w:val="001C4740"/>
    <w:rsid w:val="001D43C1"/>
    <w:rsid w:val="001E7E77"/>
    <w:rsid w:val="001F02D8"/>
    <w:rsid w:val="002072BD"/>
    <w:rsid w:val="0027220F"/>
    <w:rsid w:val="00281A9A"/>
    <w:rsid w:val="00293A9D"/>
    <w:rsid w:val="003073A3"/>
    <w:rsid w:val="003178C8"/>
    <w:rsid w:val="0036299A"/>
    <w:rsid w:val="003A1FB9"/>
    <w:rsid w:val="003C28FC"/>
    <w:rsid w:val="003C48C6"/>
    <w:rsid w:val="003D2E2F"/>
    <w:rsid w:val="00403748"/>
    <w:rsid w:val="004077F1"/>
    <w:rsid w:val="004142F3"/>
    <w:rsid w:val="00434A89"/>
    <w:rsid w:val="00446480"/>
    <w:rsid w:val="00447401"/>
    <w:rsid w:val="00487EA8"/>
    <w:rsid w:val="004E3D87"/>
    <w:rsid w:val="004F3C79"/>
    <w:rsid w:val="0051398F"/>
    <w:rsid w:val="00530B00"/>
    <w:rsid w:val="00554179"/>
    <w:rsid w:val="005624D4"/>
    <w:rsid w:val="005846B9"/>
    <w:rsid w:val="00584A9C"/>
    <w:rsid w:val="00585F44"/>
    <w:rsid w:val="005B6A58"/>
    <w:rsid w:val="005F30A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80912"/>
    <w:rsid w:val="008E4429"/>
    <w:rsid w:val="008F168C"/>
    <w:rsid w:val="008F77BF"/>
    <w:rsid w:val="0090595D"/>
    <w:rsid w:val="0091523D"/>
    <w:rsid w:val="00917349"/>
    <w:rsid w:val="009717E8"/>
    <w:rsid w:val="009D5007"/>
    <w:rsid w:val="009F3E74"/>
    <w:rsid w:val="009F3E91"/>
    <w:rsid w:val="00A00231"/>
    <w:rsid w:val="00A23908"/>
    <w:rsid w:val="00A30801"/>
    <w:rsid w:val="00A642D0"/>
    <w:rsid w:val="00A6442B"/>
    <w:rsid w:val="00A77348"/>
    <w:rsid w:val="00A94B5B"/>
    <w:rsid w:val="00AB4416"/>
    <w:rsid w:val="00AC46BF"/>
    <w:rsid w:val="00AE544D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1286E"/>
    <w:rsid w:val="00C225EF"/>
    <w:rsid w:val="00C274EA"/>
    <w:rsid w:val="00C3163B"/>
    <w:rsid w:val="00C448D3"/>
    <w:rsid w:val="00C51E87"/>
    <w:rsid w:val="00C554C3"/>
    <w:rsid w:val="00C748A0"/>
    <w:rsid w:val="00CA339A"/>
    <w:rsid w:val="00CC394C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1A1B6-F528-433C-9872-5F9602E7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852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6903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5</cp:revision>
  <cp:lastPrinted>2021-06-08T06:00:00Z</cp:lastPrinted>
  <dcterms:created xsi:type="dcterms:W3CDTF">2021-06-04T10:31:00Z</dcterms:created>
  <dcterms:modified xsi:type="dcterms:W3CDTF">2021-06-08T06:00:00Z</dcterms:modified>
</cp:coreProperties>
</file>