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EC5" w:rsidRPr="00D4404A" w:rsidRDefault="00987EC5" w:rsidP="00D4404A">
      <w:pPr>
        <w:pStyle w:val="aff2"/>
        <w:rPr>
          <w:rFonts w:ascii="Arial" w:hAnsi="Arial" w:cs="Arial"/>
          <w:b/>
          <w:sz w:val="20"/>
        </w:rPr>
      </w:pPr>
      <w:bookmarkStart w:id="0" w:name="_Ref57322919"/>
      <w:bookmarkStart w:id="1" w:name="_Ref57322917"/>
      <w:bookmarkStart w:id="2" w:name="_Ref57046967"/>
      <w:bookmarkStart w:id="3" w:name="_Ref56251020"/>
      <w:bookmarkStart w:id="4" w:name="_Ref56251018"/>
      <w:r w:rsidRPr="00D4404A">
        <w:rPr>
          <w:rFonts w:ascii="Arial" w:hAnsi="Arial" w:cs="Arial"/>
          <w:b/>
          <w:sz w:val="20"/>
        </w:rPr>
        <w:t>ЗАКРЫТОЕ АКЦИОНЕРНОЕ ОБЩЕСТВО</w:t>
      </w:r>
    </w:p>
    <w:p w:rsidR="00987EC5" w:rsidRPr="00D4404A" w:rsidRDefault="00987EC5" w:rsidP="00D4404A">
      <w:pPr>
        <w:pStyle w:val="aff2"/>
        <w:rPr>
          <w:rFonts w:ascii="Arial" w:hAnsi="Arial" w:cs="Arial"/>
          <w:b/>
          <w:sz w:val="20"/>
        </w:rPr>
      </w:pPr>
      <w:r w:rsidRPr="00D4404A">
        <w:rPr>
          <w:rFonts w:ascii="Arial" w:hAnsi="Arial" w:cs="Arial"/>
          <w:b/>
          <w:sz w:val="20"/>
        </w:rPr>
        <w:t>«ПЕНЗЕНСКАЯ  ГОРЭЛЕКТРОСЕТЬ»</w:t>
      </w:r>
    </w:p>
    <w:p w:rsidR="00987EC5" w:rsidRPr="00D4404A" w:rsidRDefault="00987EC5" w:rsidP="00D4404A">
      <w:pPr>
        <w:pStyle w:val="aff2"/>
        <w:rPr>
          <w:rFonts w:ascii="Arial" w:hAnsi="Arial" w:cs="Arial"/>
          <w:b/>
          <w:sz w:val="20"/>
        </w:rPr>
      </w:pPr>
      <w:smartTag w:uri="urn:schemas-microsoft-com:office:smarttags" w:element="metricconverter">
        <w:smartTagPr>
          <w:attr w:name="ProductID" w:val="440629 г"/>
        </w:smartTagPr>
        <w:r w:rsidRPr="00D4404A">
          <w:rPr>
            <w:rFonts w:ascii="Arial" w:hAnsi="Arial" w:cs="Arial"/>
            <w:b/>
            <w:sz w:val="20"/>
          </w:rPr>
          <w:t>440629 г</w:t>
        </w:r>
      </w:smartTag>
      <w:r w:rsidRPr="00D4404A">
        <w:rPr>
          <w:rFonts w:ascii="Arial" w:hAnsi="Arial" w:cs="Arial"/>
          <w:b/>
          <w:sz w:val="20"/>
        </w:rPr>
        <w:t xml:space="preserve">. Пенза, ул. </w:t>
      </w:r>
      <w:proofErr w:type="gramStart"/>
      <w:r w:rsidRPr="00D4404A">
        <w:rPr>
          <w:rFonts w:ascii="Arial" w:hAnsi="Arial" w:cs="Arial"/>
          <w:b/>
          <w:sz w:val="20"/>
        </w:rPr>
        <w:t>Московская</w:t>
      </w:r>
      <w:proofErr w:type="gramEnd"/>
      <w:r w:rsidRPr="00D4404A">
        <w:rPr>
          <w:rFonts w:ascii="Arial" w:hAnsi="Arial" w:cs="Arial"/>
          <w:b/>
          <w:sz w:val="20"/>
        </w:rPr>
        <w:t>, 82В</w:t>
      </w:r>
    </w:p>
    <w:p w:rsidR="00987EC5" w:rsidRPr="00D4404A" w:rsidRDefault="00987EC5" w:rsidP="00D4404A">
      <w:pPr>
        <w:pStyle w:val="aff2"/>
        <w:rPr>
          <w:rFonts w:ascii="Arial" w:hAnsi="Arial" w:cs="Arial"/>
          <w:b/>
          <w:sz w:val="20"/>
        </w:rPr>
      </w:pPr>
      <w:r w:rsidRPr="00D4404A">
        <w:rPr>
          <w:rFonts w:ascii="Arial" w:hAnsi="Arial" w:cs="Arial"/>
          <w:b/>
          <w:sz w:val="20"/>
        </w:rPr>
        <w:t>тел: (8412) 23-15-11   тел/факс: (8412) 55-04-13</w:t>
      </w:r>
    </w:p>
    <w:p w:rsidR="00987EC5" w:rsidRPr="00D4404A" w:rsidRDefault="00987EC5" w:rsidP="00D4404A">
      <w:pPr>
        <w:jc w:val="center"/>
        <w:rPr>
          <w:rFonts w:ascii="Arial" w:hAnsi="Arial" w:cs="Arial"/>
          <w:b/>
          <w:sz w:val="20"/>
          <w:szCs w:val="20"/>
        </w:rPr>
      </w:pPr>
      <w:proofErr w:type="spellStart"/>
      <w:proofErr w:type="gramStart"/>
      <w:r w:rsidRPr="00D4404A">
        <w:rPr>
          <w:rFonts w:ascii="Arial" w:hAnsi="Arial" w:cs="Arial"/>
          <w:b/>
          <w:sz w:val="20"/>
          <w:szCs w:val="20"/>
        </w:rPr>
        <w:t>р</w:t>
      </w:r>
      <w:proofErr w:type="spellEnd"/>
      <w:proofErr w:type="gramEnd"/>
      <w:r w:rsidRPr="00D4404A">
        <w:rPr>
          <w:rFonts w:ascii="Arial" w:hAnsi="Arial" w:cs="Arial"/>
          <w:b/>
          <w:sz w:val="20"/>
          <w:szCs w:val="20"/>
        </w:rPr>
        <w:t>/с 40702810748000016558</w:t>
      </w:r>
    </w:p>
    <w:p w:rsidR="00987EC5" w:rsidRPr="00D4404A" w:rsidRDefault="00987EC5" w:rsidP="00D4404A">
      <w:pPr>
        <w:jc w:val="center"/>
        <w:rPr>
          <w:rFonts w:ascii="Arial" w:hAnsi="Arial" w:cs="Arial"/>
          <w:b/>
          <w:sz w:val="20"/>
          <w:szCs w:val="20"/>
        </w:rPr>
      </w:pPr>
      <w:r w:rsidRPr="00D4404A">
        <w:rPr>
          <w:rFonts w:ascii="Arial" w:hAnsi="Arial" w:cs="Arial"/>
          <w:b/>
          <w:sz w:val="20"/>
          <w:szCs w:val="20"/>
        </w:rPr>
        <w:t>к/с 30101810000000000635</w:t>
      </w:r>
    </w:p>
    <w:p w:rsidR="00987EC5" w:rsidRPr="00D4404A" w:rsidRDefault="00987EC5" w:rsidP="00D4404A">
      <w:pPr>
        <w:jc w:val="center"/>
        <w:rPr>
          <w:rFonts w:ascii="Arial" w:hAnsi="Arial" w:cs="Arial"/>
          <w:b/>
          <w:sz w:val="20"/>
          <w:szCs w:val="20"/>
        </w:rPr>
      </w:pPr>
      <w:r w:rsidRPr="00D4404A">
        <w:rPr>
          <w:rFonts w:ascii="Arial" w:hAnsi="Arial" w:cs="Arial"/>
          <w:b/>
          <w:sz w:val="20"/>
          <w:szCs w:val="20"/>
        </w:rPr>
        <w:t>Пензенское отделение №8624</w:t>
      </w:r>
    </w:p>
    <w:p w:rsidR="00987EC5" w:rsidRPr="00D4404A" w:rsidRDefault="00987EC5" w:rsidP="00D4404A">
      <w:pPr>
        <w:jc w:val="center"/>
        <w:rPr>
          <w:rFonts w:ascii="Arial" w:hAnsi="Arial" w:cs="Arial"/>
          <w:b/>
          <w:sz w:val="20"/>
          <w:szCs w:val="20"/>
        </w:rPr>
      </w:pPr>
      <w:r w:rsidRPr="00D4404A">
        <w:rPr>
          <w:rFonts w:ascii="Arial" w:hAnsi="Arial" w:cs="Arial"/>
          <w:b/>
          <w:sz w:val="20"/>
          <w:szCs w:val="20"/>
        </w:rPr>
        <w:t xml:space="preserve">ПАО Сбербанк </w:t>
      </w:r>
      <w:proofErr w:type="gramStart"/>
      <w:r w:rsidRPr="00D4404A">
        <w:rPr>
          <w:rFonts w:ascii="Arial" w:hAnsi="Arial" w:cs="Arial"/>
          <w:b/>
          <w:sz w:val="20"/>
          <w:szCs w:val="20"/>
        </w:rPr>
        <w:t>г</w:t>
      </w:r>
      <w:proofErr w:type="gramEnd"/>
      <w:r w:rsidRPr="00D4404A">
        <w:rPr>
          <w:rFonts w:ascii="Arial" w:hAnsi="Arial" w:cs="Arial"/>
          <w:b/>
          <w:sz w:val="20"/>
          <w:szCs w:val="20"/>
        </w:rPr>
        <w:t>. Пенза</w:t>
      </w:r>
    </w:p>
    <w:p w:rsidR="00987EC5" w:rsidRPr="00D4404A" w:rsidRDefault="00987EC5" w:rsidP="00D4404A">
      <w:pPr>
        <w:jc w:val="center"/>
        <w:rPr>
          <w:rFonts w:ascii="Arial" w:hAnsi="Arial" w:cs="Arial"/>
          <w:b/>
          <w:sz w:val="20"/>
          <w:szCs w:val="20"/>
        </w:rPr>
      </w:pPr>
      <w:r w:rsidRPr="00D4404A">
        <w:rPr>
          <w:rFonts w:ascii="Arial" w:hAnsi="Arial" w:cs="Arial"/>
          <w:b/>
          <w:sz w:val="20"/>
          <w:szCs w:val="20"/>
        </w:rPr>
        <w:t>БИК 045655635</w:t>
      </w:r>
    </w:p>
    <w:p w:rsidR="00987EC5" w:rsidRPr="00D4404A" w:rsidRDefault="00987EC5" w:rsidP="00D4404A">
      <w:pPr>
        <w:snapToGrid w:val="0"/>
        <w:jc w:val="center"/>
        <w:rPr>
          <w:rFonts w:ascii="Arial" w:eastAsia="Tahoma" w:hAnsi="Arial" w:cs="Arial"/>
          <w:b/>
          <w:sz w:val="20"/>
          <w:szCs w:val="20"/>
        </w:rPr>
      </w:pPr>
      <w:r w:rsidRPr="00D4404A">
        <w:rPr>
          <w:rFonts w:ascii="Arial" w:eastAsia="Tahoma" w:hAnsi="Arial" w:cs="Arial"/>
          <w:b/>
          <w:sz w:val="20"/>
          <w:szCs w:val="20"/>
        </w:rPr>
        <w:t>ОКПО 03294953</w:t>
      </w:r>
    </w:p>
    <w:p w:rsidR="00987EC5" w:rsidRPr="00D4404A" w:rsidRDefault="00987EC5" w:rsidP="00D4404A">
      <w:pPr>
        <w:snapToGrid w:val="0"/>
        <w:jc w:val="center"/>
        <w:rPr>
          <w:rFonts w:ascii="Arial" w:eastAsia="Calibri" w:hAnsi="Arial" w:cs="Arial"/>
          <w:b/>
          <w:sz w:val="20"/>
          <w:szCs w:val="20"/>
        </w:rPr>
      </w:pPr>
      <w:r w:rsidRPr="00D4404A">
        <w:rPr>
          <w:rFonts w:ascii="Arial" w:hAnsi="Arial" w:cs="Arial"/>
          <w:b/>
          <w:sz w:val="20"/>
          <w:szCs w:val="20"/>
        </w:rPr>
        <w:t>ИНН 5836601606/КПП 583601001</w:t>
      </w:r>
    </w:p>
    <w:p w:rsidR="00327A40" w:rsidRPr="00D4404A" w:rsidRDefault="00327A40" w:rsidP="00D4404A">
      <w:pPr>
        <w:pStyle w:val="15"/>
        <w:keepNext/>
        <w:keepLines/>
        <w:widowControl w:val="0"/>
        <w:suppressAutoHyphens w:val="0"/>
        <w:ind w:left="0" w:right="0"/>
        <w:rPr>
          <w:rFonts w:ascii="Arial" w:hAnsi="Arial" w:cs="Arial"/>
          <w:b/>
          <w:bCs/>
          <w:color w:val="FF0000"/>
          <w:sz w:val="20"/>
          <w:szCs w:val="20"/>
        </w:rPr>
      </w:pPr>
    </w:p>
    <w:p w:rsidR="00327A40" w:rsidRPr="00D4404A" w:rsidRDefault="00327A40" w:rsidP="00D4404A">
      <w:pPr>
        <w:pStyle w:val="15"/>
        <w:keepNext/>
        <w:keepLines/>
        <w:widowControl w:val="0"/>
        <w:suppressAutoHyphens w:val="0"/>
        <w:ind w:left="0" w:right="0"/>
        <w:rPr>
          <w:rFonts w:ascii="Arial" w:hAnsi="Arial" w:cs="Arial"/>
          <w:b/>
          <w:bCs/>
          <w:color w:val="FF0000"/>
          <w:sz w:val="20"/>
          <w:szCs w:val="20"/>
        </w:rPr>
      </w:pPr>
    </w:p>
    <w:p w:rsidR="00DE5D54" w:rsidRPr="00D4404A" w:rsidRDefault="00DE5D54" w:rsidP="00D4404A">
      <w:pPr>
        <w:pStyle w:val="15"/>
        <w:keepNext/>
        <w:keepLines/>
        <w:widowControl w:val="0"/>
        <w:suppressAutoHyphens w:val="0"/>
        <w:ind w:left="0" w:right="0"/>
        <w:rPr>
          <w:rFonts w:ascii="Arial" w:hAnsi="Arial" w:cs="Arial"/>
          <w:b/>
          <w:bCs/>
          <w:sz w:val="20"/>
          <w:szCs w:val="20"/>
        </w:rPr>
      </w:pPr>
      <w:r w:rsidRPr="00D4404A">
        <w:rPr>
          <w:rFonts w:ascii="Arial" w:hAnsi="Arial" w:cs="Arial"/>
          <w:b/>
          <w:bCs/>
          <w:sz w:val="20"/>
          <w:szCs w:val="20"/>
        </w:rPr>
        <w:t>Документация по</w:t>
      </w:r>
      <w:r w:rsidR="000D04CA" w:rsidRPr="00D4404A">
        <w:rPr>
          <w:rFonts w:ascii="Arial" w:hAnsi="Arial" w:cs="Arial"/>
          <w:b/>
          <w:bCs/>
          <w:sz w:val="20"/>
          <w:szCs w:val="20"/>
        </w:rPr>
        <w:t xml:space="preserve"> открытому</w:t>
      </w:r>
      <w:r w:rsidR="00C83E00" w:rsidRPr="00D4404A">
        <w:rPr>
          <w:rFonts w:ascii="Arial" w:hAnsi="Arial" w:cs="Arial"/>
          <w:b/>
          <w:bCs/>
          <w:sz w:val="20"/>
          <w:szCs w:val="20"/>
        </w:rPr>
        <w:t xml:space="preserve"> запросу предложений </w:t>
      </w:r>
      <w:r w:rsidR="002B2EA6" w:rsidRPr="00D4404A">
        <w:rPr>
          <w:rFonts w:ascii="Arial" w:hAnsi="Arial" w:cs="Arial"/>
          <w:b/>
          <w:bCs/>
          <w:sz w:val="20"/>
          <w:szCs w:val="20"/>
        </w:rPr>
        <w:t>№</w:t>
      </w:r>
      <w:r w:rsidR="00A13A11" w:rsidRPr="00D4404A">
        <w:rPr>
          <w:rFonts w:ascii="Arial" w:hAnsi="Arial" w:cs="Arial"/>
          <w:b/>
          <w:bCs/>
          <w:sz w:val="20"/>
          <w:szCs w:val="20"/>
        </w:rPr>
        <w:t>1</w:t>
      </w:r>
      <w:r w:rsidR="0030708D" w:rsidRPr="00D4404A">
        <w:rPr>
          <w:rFonts w:ascii="Arial" w:hAnsi="Arial" w:cs="Arial"/>
          <w:b/>
          <w:bCs/>
          <w:sz w:val="20"/>
          <w:szCs w:val="20"/>
        </w:rPr>
        <w:t>1</w:t>
      </w:r>
      <w:r w:rsidR="00A13A11" w:rsidRPr="00D4404A">
        <w:rPr>
          <w:rFonts w:ascii="Arial" w:hAnsi="Arial" w:cs="Arial"/>
          <w:b/>
          <w:bCs/>
          <w:sz w:val="20"/>
          <w:szCs w:val="20"/>
        </w:rPr>
        <w:t>4</w:t>
      </w:r>
      <w:r w:rsidR="002B0054" w:rsidRPr="00D4404A">
        <w:rPr>
          <w:rFonts w:ascii="Arial" w:hAnsi="Arial" w:cs="Arial"/>
          <w:b/>
          <w:bCs/>
          <w:sz w:val="20"/>
          <w:szCs w:val="20"/>
        </w:rPr>
        <w:t xml:space="preserve"> </w:t>
      </w:r>
      <w:r w:rsidR="00987EC5" w:rsidRPr="00D4404A">
        <w:rPr>
          <w:rFonts w:ascii="Arial" w:hAnsi="Arial" w:cs="Arial"/>
          <w:b/>
          <w:bCs/>
          <w:sz w:val="20"/>
          <w:szCs w:val="20"/>
        </w:rPr>
        <w:t>О</w:t>
      </w:r>
      <w:r w:rsidR="002B0054" w:rsidRPr="00D4404A">
        <w:rPr>
          <w:rFonts w:ascii="Arial" w:hAnsi="Arial" w:cs="Arial"/>
          <w:b/>
          <w:bCs/>
          <w:sz w:val="20"/>
          <w:szCs w:val="20"/>
        </w:rPr>
        <w:t>ЗП</w:t>
      </w:r>
      <w:r w:rsidR="00970BE3" w:rsidRPr="00D4404A">
        <w:rPr>
          <w:rFonts w:ascii="Arial" w:hAnsi="Arial" w:cs="Arial"/>
          <w:b/>
          <w:bCs/>
          <w:sz w:val="20"/>
          <w:szCs w:val="20"/>
        </w:rPr>
        <w:t xml:space="preserve">-ПГЭС от </w:t>
      </w:r>
      <w:r w:rsidR="00CD4735" w:rsidRPr="00D4404A">
        <w:rPr>
          <w:rFonts w:ascii="Arial" w:hAnsi="Arial" w:cs="Arial"/>
          <w:b/>
          <w:bCs/>
          <w:sz w:val="20"/>
          <w:szCs w:val="20"/>
        </w:rPr>
        <w:t>11</w:t>
      </w:r>
      <w:r w:rsidR="00F86552" w:rsidRPr="00D4404A">
        <w:rPr>
          <w:rFonts w:ascii="Arial" w:hAnsi="Arial" w:cs="Arial"/>
          <w:b/>
          <w:bCs/>
          <w:sz w:val="20"/>
          <w:szCs w:val="20"/>
        </w:rPr>
        <w:t xml:space="preserve"> «</w:t>
      </w:r>
      <w:r w:rsidR="00A13A11" w:rsidRPr="00D4404A">
        <w:rPr>
          <w:rFonts w:ascii="Arial" w:hAnsi="Arial" w:cs="Arial"/>
          <w:b/>
          <w:bCs/>
          <w:sz w:val="20"/>
          <w:szCs w:val="20"/>
        </w:rPr>
        <w:t>октября</w:t>
      </w:r>
      <w:r w:rsidR="005D0D82" w:rsidRPr="00D4404A">
        <w:rPr>
          <w:rFonts w:ascii="Arial" w:hAnsi="Arial" w:cs="Arial"/>
          <w:b/>
          <w:bCs/>
          <w:sz w:val="20"/>
          <w:szCs w:val="20"/>
        </w:rPr>
        <w:t>» 2021</w:t>
      </w:r>
      <w:r w:rsidR="00DA4BCA" w:rsidRPr="00D4404A">
        <w:rPr>
          <w:rFonts w:ascii="Arial" w:hAnsi="Arial" w:cs="Arial"/>
          <w:b/>
          <w:bCs/>
          <w:sz w:val="20"/>
          <w:szCs w:val="20"/>
        </w:rPr>
        <w:t>г.</w:t>
      </w:r>
    </w:p>
    <w:p w:rsidR="00F41869" w:rsidRPr="00D4404A" w:rsidRDefault="00F41869" w:rsidP="00D4404A">
      <w:pPr>
        <w:pStyle w:val="1"/>
        <w:keepLines/>
        <w:widowControl w:val="0"/>
        <w:tabs>
          <w:tab w:val="left" w:pos="4253"/>
        </w:tabs>
        <w:jc w:val="left"/>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F41869" w:rsidRPr="00D4404A" w:rsidRDefault="00F41869" w:rsidP="00D4404A">
      <w:pPr>
        <w:pStyle w:val="1"/>
        <w:keepLines/>
        <w:widowControl w:val="0"/>
        <w:tabs>
          <w:tab w:val="left" w:pos="4253"/>
        </w:tabs>
        <w:jc w:val="left"/>
        <w:rPr>
          <w:rFonts w:ascii="Arial" w:hAnsi="Arial" w:cs="Arial"/>
          <w:sz w:val="20"/>
          <w:szCs w:val="20"/>
        </w:rPr>
      </w:pPr>
    </w:p>
    <w:p w:rsidR="00DE5D54" w:rsidRPr="00D4404A" w:rsidRDefault="00DE5D54" w:rsidP="00D4404A">
      <w:pPr>
        <w:pStyle w:val="1"/>
        <w:keepLines/>
        <w:widowControl w:val="0"/>
        <w:tabs>
          <w:tab w:val="left" w:pos="4253"/>
        </w:tabs>
        <w:rPr>
          <w:rFonts w:ascii="Arial" w:hAnsi="Arial" w:cs="Arial"/>
          <w:sz w:val="20"/>
          <w:szCs w:val="20"/>
        </w:rPr>
      </w:pPr>
      <w:r w:rsidRPr="00D4404A">
        <w:rPr>
          <w:rFonts w:ascii="Arial" w:hAnsi="Arial" w:cs="Arial"/>
          <w:sz w:val="20"/>
          <w:szCs w:val="20"/>
        </w:rPr>
        <w:t>1.  Общие положения</w:t>
      </w:r>
      <w:bookmarkEnd w:id="6"/>
    </w:p>
    <w:p w:rsidR="00DE5D54" w:rsidRPr="00D4404A" w:rsidRDefault="00DE5D54" w:rsidP="00D4404A">
      <w:pPr>
        <w:pStyle w:val="21"/>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D4404A">
        <w:rPr>
          <w:rFonts w:ascii="Arial" w:hAnsi="Arial" w:cs="Arial"/>
          <w:color w:val="auto"/>
          <w:sz w:val="20"/>
          <w:szCs w:val="20"/>
        </w:rPr>
        <w:t xml:space="preserve">1.1 </w:t>
      </w:r>
      <w:r w:rsidR="00DA4BCA" w:rsidRPr="00D4404A">
        <w:rPr>
          <w:rFonts w:ascii="Arial" w:hAnsi="Arial" w:cs="Arial"/>
          <w:color w:val="auto"/>
          <w:sz w:val="20"/>
          <w:szCs w:val="20"/>
        </w:rPr>
        <w:t xml:space="preserve"> </w:t>
      </w:r>
      <w:r w:rsidRPr="00D4404A">
        <w:rPr>
          <w:rFonts w:ascii="Arial" w:hAnsi="Arial" w:cs="Arial"/>
          <w:color w:val="auto"/>
          <w:sz w:val="20"/>
          <w:szCs w:val="20"/>
        </w:rPr>
        <w:t>Общие сведения о процедуре</w:t>
      </w:r>
      <w:r w:rsidR="000D04CA" w:rsidRPr="00D4404A">
        <w:rPr>
          <w:rFonts w:ascii="Arial" w:hAnsi="Arial" w:cs="Arial"/>
          <w:color w:val="auto"/>
          <w:sz w:val="20"/>
          <w:szCs w:val="20"/>
        </w:rPr>
        <w:t xml:space="preserve"> открытого</w:t>
      </w:r>
      <w:r w:rsidRPr="00D4404A">
        <w:rPr>
          <w:rFonts w:ascii="Arial" w:hAnsi="Arial" w:cs="Arial"/>
          <w:color w:val="auto"/>
          <w:sz w:val="20"/>
          <w:szCs w:val="20"/>
        </w:rPr>
        <w:t xml:space="preserve"> запроса </w:t>
      </w:r>
      <w:bookmarkEnd w:id="8"/>
      <w:r w:rsidR="00C83E00" w:rsidRPr="00D4404A">
        <w:rPr>
          <w:rFonts w:ascii="Arial" w:hAnsi="Arial" w:cs="Arial"/>
          <w:color w:val="auto"/>
          <w:sz w:val="20"/>
          <w:szCs w:val="20"/>
        </w:rPr>
        <w:t>предложений</w:t>
      </w:r>
    </w:p>
    <w:p w:rsidR="00F41869" w:rsidRPr="00D4404A" w:rsidRDefault="00F41869" w:rsidP="00D4404A">
      <w:pPr>
        <w:rPr>
          <w:rFonts w:ascii="Arial" w:hAnsi="Arial" w:cs="Arial"/>
          <w:sz w:val="20"/>
          <w:szCs w:val="20"/>
        </w:rPr>
      </w:pPr>
    </w:p>
    <w:p w:rsidR="00D75BA3" w:rsidRPr="00D4404A" w:rsidRDefault="00DE5D54" w:rsidP="00D4404A">
      <w:pPr>
        <w:ind w:firstLine="709"/>
        <w:jc w:val="both"/>
        <w:rPr>
          <w:rFonts w:ascii="Arial" w:hAnsi="Arial" w:cs="Arial"/>
          <w:b/>
          <w:sz w:val="20"/>
          <w:szCs w:val="20"/>
        </w:rPr>
      </w:pPr>
      <w:bookmarkStart w:id="9" w:name="_Ref55193512"/>
      <w:bookmarkStart w:id="10" w:name="_Ref191386085"/>
      <w:bookmarkStart w:id="11" w:name="_Ref302563524"/>
      <w:bookmarkStart w:id="12" w:name="_Ref306033426"/>
      <w:r w:rsidRPr="00D4404A">
        <w:rPr>
          <w:rFonts w:ascii="Arial" w:hAnsi="Arial" w:cs="Arial"/>
          <w:sz w:val="20"/>
          <w:szCs w:val="20"/>
        </w:rPr>
        <w:t>Заказчик, являющийся</w:t>
      </w:r>
      <w:r w:rsidR="003E057E" w:rsidRPr="00D4404A">
        <w:rPr>
          <w:rFonts w:ascii="Arial" w:hAnsi="Arial" w:cs="Arial"/>
          <w:sz w:val="20"/>
          <w:szCs w:val="20"/>
        </w:rPr>
        <w:t xml:space="preserve"> Организатором </w:t>
      </w:r>
      <w:r w:rsidR="000D04CA" w:rsidRPr="00D4404A">
        <w:rPr>
          <w:rFonts w:ascii="Arial" w:hAnsi="Arial" w:cs="Arial"/>
          <w:sz w:val="20"/>
          <w:szCs w:val="20"/>
        </w:rPr>
        <w:t xml:space="preserve">открытого </w:t>
      </w:r>
      <w:r w:rsidR="003E057E" w:rsidRPr="00D4404A">
        <w:rPr>
          <w:rFonts w:ascii="Arial" w:hAnsi="Arial" w:cs="Arial"/>
          <w:sz w:val="20"/>
          <w:szCs w:val="20"/>
        </w:rPr>
        <w:t xml:space="preserve">запроса </w:t>
      </w:r>
      <w:r w:rsidR="00804366" w:rsidRPr="00D4404A">
        <w:rPr>
          <w:rFonts w:ascii="Arial" w:hAnsi="Arial" w:cs="Arial"/>
          <w:sz w:val="20"/>
          <w:szCs w:val="20"/>
        </w:rPr>
        <w:t>предложений</w:t>
      </w:r>
      <w:r w:rsidR="000D04CA" w:rsidRPr="00D4404A">
        <w:rPr>
          <w:rFonts w:ascii="Arial" w:hAnsi="Arial" w:cs="Arial"/>
          <w:sz w:val="20"/>
          <w:szCs w:val="20"/>
        </w:rPr>
        <w:t xml:space="preserve"> (далее – запрос </w:t>
      </w:r>
      <w:r w:rsidR="00B653E3" w:rsidRPr="00D4404A">
        <w:rPr>
          <w:rFonts w:ascii="Arial" w:hAnsi="Arial" w:cs="Arial"/>
          <w:sz w:val="20"/>
          <w:szCs w:val="20"/>
        </w:rPr>
        <w:t>предложений</w:t>
      </w:r>
      <w:r w:rsidR="000D04CA" w:rsidRPr="00D4404A">
        <w:rPr>
          <w:rFonts w:ascii="Arial" w:hAnsi="Arial" w:cs="Arial"/>
          <w:sz w:val="20"/>
          <w:szCs w:val="20"/>
        </w:rPr>
        <w:t>)</w:t>
      </w:r>
      <w:r w:rsidR="003E057E" w:rsidRPr="00D4404A">
        <w:rPr>
          <w:rFonts w:ascii="Arial" w:hAnsi="Arial" w:cs="Arial"/>
          <w:sz w:val="20"/>
          <w:szCs w:val="20"/>
        </w:rPr>
        <w:t xml:space="preserve"> –</w:t>
      </w:r>
      <w:r w:rsidR="00DB2C08" w:rsidRPr="00D4404A">
        <w:rPr>
          <w:rFonts w:ascii="Arial" w:hAnsi="Arial" w:cs="Arial"/>
          <w:sz w:val="20"/>
          <w:szCs w:val="20"/>
        </w:rPr>
        <w:t xml:space="preserve"> </w:t>
      </w:r>
      <w:r w:rsidR="003E057E" w:rsidRPr="00D4404A">
        <w:rPr>
          <w:rFonts w:ascii="Arial" w:hAnsi="Arial" w:cs="Arial"/>
          <w:sz w:val="20"/>
          <w:szCs w:val="20"/>
        </w:rPr>
        <w:t>ЗАО «</w:t>
      </w:r>
      <w:proofErr w:type="gramStart"/>
      <w:r w:rsidR="003E057E" w:rsidRPr="00D4404A">
        <w:rPr>
          <w:rFonts w:ascii="Arial" w:hAnsi="Arial" w:cs="Arial"/>
          <w:sz w:val="20"/>
          <w:szCs w:val="20"/>
        </w:rPr>
        <w:t>Пензенская</w:t>
      </w:r>
      <w:proofErr w:type="gramEnd"/>
      <w:r w:rsidR="003E057E" w:rsidRPr="00D4404A">
        <w:rPr>
          <w:rFonts w:ascii="Arial" w:hAnsi="Arial" w:cs="Arial"/>
          <w:sz w:val="20"/>
          <w:szCs w:val="20"/>
        </w:rPr>
        <w:t xml:space="preserve"> горэлектросеть»  почтовый адрес: 44006</w:t>
      </w:r>
      <w:r w:rsidR="00447A8F" w:rsidRPr="00D4404A">
        <w:rPr>
          <w:rFonts w:ascii="Arial" w:hAnsi="Arial" w:cs="Arial"/>
          <w:sz w:val="20"/>
          <w:szCs w:val="20"/>
        </w:rPr>
        <w:t>9, г. Пенза, ул. Московская, 82</w:t>
      </w:r>
      <w:r w:rsidR="003E057E" w:rsidRPr="00D4404A">
        <w:rPr>
          <w:rFonts w:ascii="Arial" w:hAnsi="Arial" w:cs="Arial"/>
          <w:sz w:val="20"/>
          <w:szCs w:val="20"/>
        </w:rPr>
        <w:t>В</w:t>
      </w:r>
      <w:r w:rsidRPr="00D4404A">
        <w:rPr>
          <w:rFonts w:ascii="Arial" w:hAnsi="Arial" w:cs="Arial"/>
          <w:sz w:val="20"/>
          <w:szCs w:val="20"/>
        </w:rPr>
        <w:t xml:space="preserve">. </w:t>
      </w:r>
      <w:proofErr w:type="gramStart"/>
      <w:r w:rsidRPr="00D4404A">
        <w:rPr>
          <w:rFonts w:ascii="Arial" w:hAnsi="Arial" w:cs="Arial"/>
          <w:sz w:val="20"/>
          <w:szCs w:val="20"/>
        </w:rPr>
        <w:t>Ответственное л</w:t>
      </w:r>
      <w:r w:rsidR="003E057E" w:rsidRPr="00D4404A">
        <w:rPr>
          <w:rFonts w:ascii="Arial" w:hAnsi="Arial" w:cs="Arial"/>
          <w:sz w:val="20"/>
          <w:szCs w:val="20"/>
        </w:rPr>
        <w:t xml:space="preserve">ицо – Чагорова Юлия Александровна </w:t>
      </w:r>
      <w:r w:rsidR="007B3ED5" w:rsidRPr="00D4404A">
        <w:rPr>
          <w:rFonts w:ascii="Arial" w:hAnsi="Arial" w:cs="Arial"/>
          <w:sz w:val="20"/>
          <w:szCs w:val="20"/>
        </w:rPr>
        <w:t>– 8(8412) 55-04-13</w:t>
      </w:r>
      <w:r w:rsidR="003E057E" w:rsidRPr="00D4404A">
        <w:rPr>
          <w:rFonts w:ascii="Arial" w:hAnsi="Arial" w:cs="Arial"/>
          <w:sz w:val="20"/>
          <w:szCs w:val="20"/>
        </w:rPr>
        <w:t>,</w:t>
      </w:r>
      <w:r w:rsidR="007651A9" w:rsidRPr="00D4404A">
        <w:rPr>
          <w:rFonts w:ascii="Arial" w:hAnsi="Arial" w:cs="Arial"/>
          <w:sz w:val="20"/>
          <w:szCs w:val="20"/>
        </w:rPr>
        <w:t xml:space="preserve"> </w:t>
      </w:r>
      <w:r w:rsidR="007651A9" w:rsidRPr="00D4404A">
        <w:rPr>
          <w:rFonts w:ascii="Arial" w:hAnsi="Arial" w:cs="Arial"/>
          <w:sz w:val="20"/>
          <w:szCs w:val="20"/>
          <w:lang w:val="en-US"/>
        </w:rPr>
        <w:t>E</w:t>
      </w:r>
      <w:r w:rsidR="007651A9" w:rsidRPr="00D4404A">
        <w:rPr>
          <w:rFonts w:ascii="Arial" w:hAnsi="Arial" w:cs="Arial"/>
          <w:sz w:val="20"/>
          <w:szCs w:val="20"/>
        </w:rPr>
        <w:t>-</w:t>
      </w:r>
      <w:r w:rsidR="007651A9" w:rsidRPr="00D4404A">
        <w:rPr>
          <w:rFonts w:ascii="Arial" w:hAnsi="Arial" w:cs="Arial"/>
          <w:sz w:val="20"/>
          <w:szCs w:val="20"/>
          <w:lang w:val="en-US"/>
        </w:rPr>
        <w:t>mail</w:t>
      </w:r>
      <w:r w:rsidR="007651A9" w:rsidRPr="00D4404A">
        <w:rPr>
          <w:rFonts w:ascii="Arial" w:hAnsi="Arial" w:cs="Arial"/>
          <w:sz w:val="20"/>
          <w:szCs w:val="20"/>
        </w:rPr>
        <w:t xml:space="preserve">: </w:t>
      </w:r>
      <w:hyperlink r:id="rId8" w:history="1">
        <w:r w:rsidR="007651A9" w:rsidRPr="00D4404A">
          <w:rPr>
            <w:rFonts w:ascii="Arial" w:hAnsi="Arial" w:cs="Arial"/>
            <w:sz w:val="20"/>
            <w:szCs w:val="20"/>
            <w:u w:val="single"/>
          </w:rPr>
          <w:t>chagorova@pges.su</w:t>
        </w:r>
      </w:hyperlink>
      <w:r w:rsidRPr="00D4404A">
        <w:rPr>
          <w:rFonts w:ascii="Arial" w:hAnsi="Arial" w:cs="Arial"/>
          <w:sz w:val="20"/>
          <w:szCs w:val="20"/>
        </w:rPr>
        <w:t xml:space="preserve">, </w:t>
      </w:r>
      <w:r w:rsidR="00DB2C08" w:rsidRPr="00D4404A">
        <w:rPr>
          <w:rFonts w:ascii="Arial" w:hAnsi="Arial" w:cs="Arial"/>
          <w:sz w:val="20"/>
          <w:szCs w:val="20"/>
        </w:rPr>
        <w:t xml:space="preserve">с публикацией </w:t>
      </w:r>
      <w:r w:rsidRPr="00D4404A">
        <w:rPr>
          <w:rFonts w:ascii="Arial" w:hAnsi="Arial" w:cs="Arial"/>
          <w:sz w:val="20"/>
          <w:szCs w:val="20"/>
        </w:rPr>
        <w:t>Извещени</w:t>
      </w:r>
      <w:r w:rsidR="00DB2C08" w:rsidRPr="00D4404A">
        <w:rPr>
          <w:rFonts w:ascii="Arial" w:hAnsi="Arial" w:cs="Arial"/>
          <w:sz w:val="20"/>
          <w:szCs w:val="20"/>
        </w:rPr>
        <w:t>я</w:t>
      </w:r>
      <w:r w:rsidRPr="00D4404A">
        <w:rPr>
          <w:rFonts w:ascii="Arial" w:hAnsi="Arial" w:cs="Arial"/>
          <w:sz w:val="20"/>
          <w:szCs w:val="20"/>
        </w:rPr>
        <w:t xml:space="preserve"> о проведении открытого запроса </w:t>
      </w:r>
      <w:r w:rsidR="002B0054" w:rsidRPr="00D4404A">
        <w:rPr>
          <w:rFonts w:ascii="Arial" w:hAnsi="Arial" w:cs="Arial"/>
          <w:sz w:val="20"/>
          <w:szCs w:val="20"/>
        </w:rPr>
        <w:t>предложений</w:t>
      </w:r>
      <w:r w:rsidRPr="00D4404A">
        <w:rPr>
          <w:rFonts w:ascii="Arial" w:hAnsi="Arial" w:cs="Arial"/>
          <w:sz w:val="20"/>
          <w:szCs w:val="20"/>
        </w:rPr>
        <w:t xml:space="preserve"> </w:t>
      </w:r>
      <w:r w:rsidR="00DB2C08" w:rsidRPr="00D4404A">
        <w:rPr>
          <w:rFonts w:ascii="Arial" w:hAnsi="Arial" w:cs="Arial"/>
          <w:sz w:val="20"/>
          <w:szCs w:val="20"/>
        </w:rPr>
        <w:t>в Единой информационной системе</w:t>
      </w:r>
      <w:r w:rsidRPr="00D4404A">
        <w:rPr>
          <w:rFonts w:ascii="Arial" w:hAnsi="Arial" w:cs="Arial"/>
          <w:sz w:val="20"/>
          <w:szCs w:val="20"/>
        </w:rPr>
        <w:t xml:space="preserve"> (</w:t>
      </w:r>
      <w:hyperlink r:id="rId9" w:history="1">
        <w:r w:rsidRPr="00D4404A">
          <w:rPr>
            <w:rStyle w:val="ae"/>
            <w:rFonts w:ascii="Arial" w:hAnsi="Arial" w:cs="Arial"/>
            <w:color w:val="auto"/>
            <w:sz w:val="20"/>
            <w:szCs w:val="20"/>
          </w:rPr>
          <w:t>www.zakupki.</w:t>
        </w:r>
        <w:r w:rsidRPr="00D4404A">
          <w:rPr>
            <w:rStyle w:val="ae"/>
            <w:rFonts w:ascii="Arial" w:hAnsi="Arial" w:cs="Arial"/>
            <w:color w:val="auto"/>
            <w:sz w:val="20"/>
            <w:szCs w:val="20"/>
            <w:lang w:val="en-US"/>
          </w:rPr>
          <w:t>gov</w:t>
        </w:r>
        <w:r w:rsidRPr="00D4404A">
          <w:rPr>
            <w:rStyle w:val="ae"/>
            <w:rFonts w:ascii="Arial" w:hAnsi="Arial" w:cs="Arial"/>
            <w:color w:val="auto"/>
            <w:sz w:val="20"/>
            <w:szCs w:val="20"/>
          </w:rPr>
          <w:t>.ru</w:t>
        </w:r>
      </w:hyperlink>
      <w:r w:rsidRPr="00D4404A">
        <w:rPr>
          <w:rFonts w:ascii="Arial" w:hAnsi="Arial" w:cs="Arial"/>
          <w:sz w:val="20"/>
          <w:szCs w:val="20"/>
        </w:rPr>
        <w:t>)</w:t>
      </w:r>
      <w:r w:rsidR="00DB2C08" w:rsidRPr="00D4404A">
        <w:rPr>
          <w:rFonts w:ascii="Arial" w:hAnsi="Arial" w:cs="Arial"/>
          <w:sz w:val="20"/>
          <w:szCs w:val="20"/>
        </w:rPr>
        <w:t xml:space="preserve"> и публик</w:t>
      </w:r>
      <w:r w:rsidR="00447A8F" w:rsidRPr="00D4404A">
        <w:rPr>
          <w:rFonts w:ascii="Arial" w:hAnsi="Arial" w:cs="Arial"/>
          <w:sz w:val="20"/>
          <w:szCs w:val="20"/>
        </w:rPr>
        <w:t>ацией уведомления на официально</w:t>
      </w:r>
      <w:r w:rsidR="00DB2C08" w:rsidRPr="00D4404A">
        <w:rPr>
          <w:rFonts w:ascii="Arial" w:hAnsi="Arial" w:cs="Arial"/>
          <w:sz w:val="20"/>
          <w:szCs w:val="20"/>
        </w:rPr>
        <w:t>м сайте ЗАО «Пензенская горэлектросеть» (</w:t>
      </w:r>
      <w:r w:rsidR="00DB2C08" w:rsidRPr="00D4404A">
        <w:rPr>
          <w:rFonts w:ascii="Arial" w:hAnsi="Arial" w:cs="Arial"/>
          <w:sz w:val="20"/>
          <w:szCs w:val="20"/>
          <w:lang w:val="en-US"/>
        </w:rPr>
        <w:t>www</w:t>
      </w:r>
      <w:r w:rsidR="00DB2C08" w:rsidRPr="00D4404A">
        <w:rPr>
          <w:rFonts w:ascii="Arial" w:hAnsi="Arial" w:cs="Arial"/>
          <w:sz w:val="20"/>
          <w:szCs w:val="20"/>
        </w:rPr>
        <w:t>.</w:t>
      </w:r>
      <w:r w:rsidR="00DB2C08" w:rsidRPr="00D4404A">
        <w:rPr>
          <w:rFonts w:ascii="Arial" w:hAnsi="Arial" w:cs="Arial"/>
          <w:sz w:val="20"/>
          <w:szCs w:val="20"/>
          <w:lang w:val="en-US"/>
        </w:rPr>
        <w:t>pges</w:t>
      </w:r>
      <w:r w:rsidR="00DB2C08" w:rsidRPr="00D4404A">
        <w:rPr>
          <w:rFonts w:ascii="Arial" w:hAnsi="Arial" w:cs="Arial"/>
          <w:sz w:val="20"/>
          <w:szCs w:val="20"/>
        </w:rPr>
        <w:t>.</w:t>
      </w:r>
      <w:r w:rsidR="00DB2C08" w:rsidRPr="00D4404A">
        <w:rPr>
          <w:rFonts w:ascii="Arial" w:hAnsi="Arial" w:cs="Arial"/>
          <w:sz w:val="20"/>
          <w:szCs w:val="20"/>
          <w:lang w:val="en-US"/>
        </w:rPr>
        <w:t>su</w:t>
      </w:r>
      <w:r w:rsidR="00DB2C08" w:rsidRPr="00D4404A">
        <w:rPr>
          <w:rFonts w:ascii="Arial" w:hAnsi="Arial" w:cs="Arial"/>
          <w:sz w:val="20"/>
          <w:szCs w:val="20"/>
        </w:rPr>
        <w:t>)</w:t>
      </w:r>
      <w:r w:rsidRPr="00D4404A">
        <w:rPr>
          <w:rFonts w:ascii="Arial" w:hAnsi="Arial" w:cs="Arial"/>
          <w:sz w:val="20"/>
          <w:szCs w:val="20"/>
        </w:rPr>
        <w:t>, пригласило юридических лиц и физических лиц (в т.ч. индивидуальных предпринимателей)</w:t>
      </w:r>
      <w:r w:rsidR="007651A9" w:rsidRPr="00D4404A">
        <w:rPr>
          <w:rFonts w:ascii="Arial" w:hAnsi="Arial" w:cs="Arial"/>
          <w:sz w:val="20"/>
          <w:szCs w:val="20"/>
        </w:rPr>
        <w:t xml:space="preserve"> далее – участник</w:t>
      </w:r>
      <w:r w:rsidR="00DB2C08" w:rsidRPr="00D4404A">
        <w:rPr>
          <w:rFonts w:ascii="Arial" w:hAnsi="Arial" w:cs="Arial"/>
          <w:sz w:val="20"/>
          <w:szCs w:val="20"/>
        </w:rPr>
        <w:t>ов</w:t>
      </w:r>
      <w:r w:rsidR="007651A9" w:rsidRPr="00D4404A">
        <w:rPr>
          <w:rFonts w:ascii="Arial" w:hAnsi="Arial" w:cs="Arial"/>
          <w:sz w:val="20"/>
          <w:szCs w:val="20"/>
        </w:rPr>
        <w:t xml:space="preserve"> закупки</w:t>
      </w:r>
      <w:r w:rsidR="000D04CA" w:rsidRPr="00D4404A">
        <w:rPr>
          <w:rFonts w:ascii="Arial" w:hAnsi="Arial" w:cs="Arial"/>
          <w:sz w:val="20"/>
          <w:szCs w:val="20"/>
        </w:rPr>
        <w:t xml:space="preserve"> </w:t>
      </w:r>
      <w:r w:rsidRPr="00D4404A">
        <w:rPr>
          <w:rFonts w:ascii="Arial" w:hAnsi="Arial" w:cs="Arial"/>
          <w:sz w:val="20"/>
          <w:szCs w:val="20"/>
        </w:rPr>
        <w:t>к участию в процедуре Открытого запроса</w:t>
      </w:r>
      <w:proofErr w:type="gramEnd"/>
      <w:r w:rsidRPr="00D4404A">
        <w:rPr>
          <w:rFonts w:ascii="Arial" w:hAnsi="Arial" w:cs="Arial"/>
          <w:sz w:val="20"/>
          <w:szCs w:val="20"/>
        </w:rPr>
        <w:t xml:space="preserve"> </w:t>
      </w:r>
      <w:r w:rsidR="002B0054" w:rsidRPr="00D4404A">
        <w:rPr>
          <w:rFonts w:ascii="Arial" w:hAnsi="Arial" w:cs="Arial"/>
          <w:sz w:val="20"/>
          <w:szCs w:val="20"/>
        </w:rPr>
        <w:t>предложений</w:t>
      </w:r>
      <w:r w:rsidRPr="00D4404A">
        <w:rPr>
          <w:rFonts w:ascii="Arial" w:hAnsi="Arial" w:cs="Arial"/>
          <w:sz w:val="20"/>
          <w:szCs w:val="20"/>
        </w:rPr>
        <w:t xml:space="preserve"> (далее – запрос </w:t>
      </w:r>
      <w:r w:rsidR="002B0054" w:rsidRPr="00D4404A">
        <w:rPr>
          <w:rFonts w:ascii="Arial" w:hAnsi="Arial" w:cs="Arial"/>
          <w:sz w:val="20"/>
          <w:szCs w:val="20"/>
        </w:rPr>
        <w:t>предложений</w:t>
      </w:r>
      <w:r w:rsidRPr="00D4404A">
        <w:rPr>
          <w:rFonts w:ascii="Arial" w:hAnsi="Arial" w:cs="Arial"/>
          <w:sz w:val="20"/>
          <w:szCs w:val="20"/>
        </w:rPr>
        <w:t xml:space="preserve">) </w:t>
      </w:r>
      <w:bookmarkEnd w:id="9"/>
      <w:bookmarkEnd w:id="10"/>
      <w:bookmarkEnd w:id="11"/>
      <w:bookmarkEnd w:id="12"/>
      <w:r w:rsidR="00C74D97" w:rsidRPr="00D4404A">
        <w:rPr>
          <w:rFonts w:ascii="Arial" w:hAnsi="Arial" w:cs="Arial"/>
          <w:sz w:val="20"/>
          <w:szCs w:val="20"/>
        </w:rPr>
        <w:t xml:space="preserve">на право заключения Договора </w:t>
      </w:r>
      <w:r w:rsidR="00A13A11" w:rsidRPr="00D4404A">
        <w:rPr>
          <w:rFonts w:ascii="Arial" w:hAnsi="Arial" w:cs="Arial"/>
          <w:b/>
          <w:sz w:val="20"/>
          <w:szCs w:val="20"/>
        </w:rPr>
        <w:t>на право заключения Договора на поставку оборудования и выполнение строительно-монтажных и пуско-наладочных работ по внедрению автоматизированной системы управления технологическими процессами на ПС-110/6кВ «ЗИФ» ЗАО «</w:t>
      </w:r>
      <w:proofErr w:type="gramStart"/>
      <w:r w:rsidR="00A13A11" w:rsidRPr="00D4404A">
        <w:rPr>
          <w:rFonts w:ascii="Arial" w:hAnsi="Arial" w:cs="Arial"/>
          <w:b/>
          <w:sz w:val="20"/>
          <w:szCs w:val="20"/>
        </w:rPr>
        <w:t>Пензенская</w:t>
      </w:r>
      <w:proofErr w:type="gramEnd"/>
      <w:r w:rsidR="00A13A11" w:rsidRPr="00D4404A">
        <w:rPr>
          <w:rFonts w:ascii="Arial" w:hAnsi="Arial" w:cs="Arial"/>
          <w:b/>
          <w:sz w:val="20"/>
          <w:szCs w:val="20"/>
        </w:rPr>
        <w:t xml:space="preserve"> горэлектросеть».</w:t>
      </w:r>
    </w:p>
    <w:p w:rsidR="00F41869" w:rsidRPr="00D4404A" w:rsidRDefault="00F41869" w:rsidP="00D4404A">
      <w:pPr>
        <w:ind w:firstLine="709"/>
        <w:jc w:val="both"/>
        <w:rPr>
          <w:rFonts w:ascii="Arial" w:hAnsi="Arial" w:cs="Arial"/>
          <w:b/>
          <w:sz w:val="20"/>
          <w:szCs w:val="20"/>
        </w:rPr>
      </w:pPr>
    </w:p>
    <w:p w:rsidR="0030708D" w:rsidRPr="00D4404A" w:rsidRDefault="00244C7D" w:rsidP="00D4404A">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i/>
          <w:sz w:val="20"/>
          <w:szCs w:val="20"/>
        </w:rPr>
      </w:pPr>
      <w:r w:rsidRPr="00D4404A">
        <w:rPr>
          <w:rFonts w:ascii="Arial" w:hAnsi="Arial" w:cs="Arial"/>
          <w:sz w:val="20"/>
          <w:szCs w:val="20"/>
        </w:rPr>
        <w:t>Предмет Запроса предложений</w:t>
      </w:r>
      <w:r w:rsidR="00DE5D54" w:rsidRPr="00D4404A">
        <w:rPr>
          <w:rFonts w:ascii="Arial" w:hAnsi="Arial" w:cs="Arial"/>
          <w:sz w:val="20"/>
          <w:szCs w:val="20"/>
        </w:rPr>
        <w:t>:</w:t>
      </w:r>
      <w:r w:rsidR="00192FC3" w:rsidRPr="00D4404A">
        <w:rPr>
          <w:rFonts w:ascii="Arial" w:hAnsi="Arial" w:cs="Arial"/>
          <w:sz w:val="20"/>
          <w:szCs w:val="20"/>
        </w:rPr>
        <w:t xml:space="preserve"> </w:t>
      </w:r>
      <w:r w:rsidR="00A13A11" w:rsidRPr="00D4404A">
        <w:rPr>
          <w:rFonts w:ascii="Arial" w:hAnsi="Arial" w:cs="Arial"/>
          <w:sz w:val="20"/>
          <w:szCs w:val="20"/>
        </w:rPr>
        <w:t>поставка оборудования и выполнение строительно-монтажных и пуско-наладочных работ по внедрению автоматизированной системы управления технологическими процессами на ПС-110/6кВ «ЗИФ» ЗАО «Пензенская горэлектросеть».</w:t>
      </w:r>
    </w:p>
    <w:p w:rsidR="0005643D" w:rsidRPr="00D4404A" w:rsidRDefault="00C670FA" w:rsidP="00D4404A">
      <w:pPr>
        <w:shd w:val="clear" w:color="auto" w:fill="FFFFFF"/>
        <w:tabs>
          <w:tab w:val="left" w:pos="540"/>
        </w:tabs>
        <w:jc w:val="both"/>
        <w:rPr>
          <w:rFonts w:ascii="Arial" w:hAnsi="Arial" w:cs="Arial"/>
          <w:i/>
          <w:sz w:val="20"/>
          <w:szCs w:val="20"/>
        </w:rPr>
      </w:pPr>
      <w:r w:rsidRPr="00D4404A">
        <w:rPr>
          <w:rFonts w:ascii="Arial" w:hAnsi="Arial" w:cs="Arial"/>
          <w:b/>
          <w:i/>
          <w:sz w:val="20"/>
          <w:szCs w:val="20"/>
        </w:rPr>
        <w:t xml:space="preserve"> </w:t>
      </w:r>
      <w:r w:rsidR="00DE5D54" w:rsidRPr="00D4404A">
        <w:rPr>
          <w:rFonts w:ascii="Arial" w:hAnsi="Arial" w:cs="Arial"/>
          <w:sz w:val="20"/>
          <w:szCs w:val="20"/>
        </w:rPr>
        <w:t>Условия оплаты</w:t>
      </w:r>
      <w:r w:rsidRPr="00D4404A">
        <w:rPr>
          <w:rFonts w:ascii="Arial" w:hAnsi="Arial" w:cs="Arial"/>
          <w:sz w:val="20"/>
          <w:szCs w:val="20"/>
        </w:rPr>
        <w:t xml:space="preserve">: </w:t>
      </w:r>
      <w:r w:rsidR="00C11F49" w:rsidRPr="00D4404A">
        <w:rPr>
          <w:rFonts w:ascii="Arial" w:hAnsi="Arial" w:cs="Arial"/>
          <w:sz w:val="20"/>
          <w:szCs w:val="20"/>
        </w:rPr>
        <w:t>расчет производится не позднее 10 (десяти)  календарных дней с момента подписания форм КС-2,КС-3, включая устранение выявленных дефектов.</w:t>
      </w:r>
    </w:p>
    <w:p w:rsidR="00115BBC" w:rsidRPr="00D4404A" w:rsidRDefault="00115BBC" w:rsidP="00D4404A">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sz w:val="20"/>
          <w:szCs w:val="20"/>
        </w:rPr>
      </w:pPr>
      <w:r w:rsidRPr="00D4404A">
        <w:rPr>
          <w:rFonts w:ascii="Arial" w:hAnsi="Arial" w:cs="Arial"/>
          <w:sz w:val="20"/>
          <w:szCs w:val="20"/>
        </w:rPr>
        <w:t xml:space="preserve">Срок </w:t>
      </w:r>
      <w:r w:rsidR="003E63FE" w:rsidRPr="00D4404A">
        <w:rPr>
          <w:rFonts w:ascii="Arial" w:hAnsi="Arial" w:cs="Arial"/>
          <w:sz w:val="20"/>
          <w:szCs w:val="20"/>
        </w:rPr>
        <w:t xml:space="preserve">поставки и </w:t>
      </w:r>
      <w:r w:rsidRPr="00D4404A">
        <w:rPr>
          <w:rFonts w:ascii="Arial" w:hAnsi="Arial" w:cs="Arial"/>
          <w:sz w:val="20"/>
          <w:szCs w:val="20"/>
        </w:rPr>
        <w:t xml:space="preserve">выполнения работ: </w:t>
      </w:r>
    </w:p>
    <w:p w:rsidR="00A13A11" w:rsidRPr="00D4404A" w:rsidRDefault="00A13A11" w:rsidP="00D4404A">
      <w:pPr>
        <w:keepNext/>
        <w:keepLines/>
        <w:widowControl w:val="0"/>
        <w:tabs>
          <w:tab w:val="left" w:pos="142"/>
          <w:tab w:val="left" w:pos="284"/>
          <w:tab w:val="left" w:pos="709"/>
          <w:tab w:val="left" w:pos="1320"/>
        </w:tabs>
        <w:autoSpaceDE w:val="0"/>
        <w:autoSpaceDN w:val="0"/>
        <w:adjustRightInd w:val="0"/>
        <w:rPr>
          <w:rFonts w:ascii="Arial" w:hAnsi="Arial" w:cs="Arial"/>
          <w:b/>
          <w:sz w:val="20"/>
          <w:szCs w:val="20"/>
        </w:rPr>
      </w:pPr>
      <w:r w:rsidRPr="00D4404A">
        <w:rPr>
          <w:rFonts w:ascii="Arial" w:hAnsi="Arial" w:cs="Arial"/>
          <w:sz w:val="20"/>
          <w:szCs w:val="20"/>
        </w:rPr>
        <w:t>Срок начала работ – с момента заключения договора.</w:t>
      </w:r>
    </w:p>
    <w:p w:rsidR="00A13A11" w:rsidRPr="00D4404A" w:rsidRDefault="00A13A11" w:rsidP="00D4404A">
      <w:pPr>
        <w:tabs>
          <w:tab w:val="left" w:pos="142"/>
        </w:tabs>
        <w:rPr>
          <w:rFonts w:ascii="Arial" w:hAnsi="Arial" w:cs="Arial"/>
          <w:sz w:val="20"/>
          <w:szCs w:val="20"/>
        </w:rPr>
      </w:pPr>
      <w:r w:rsidRPr="00D4404A">
        <w:rPr>
          <w:rFonts w:ascii="Arial" w:hAnsi="Arial" w:cs="Arial"/>
          <w:sz w:val="20"/>
          <w:szCs w:val="20"/>
        </w:rPr>
        <w:t>Срок окончания работ – декабрь 2021г.</w:t>
      </w:r>
    </w:p>
    <w:p w:rsidR="00DF36A7" w:rsidRPr="00D4404A" w:rsidRDefault="00DF36A7" w:rsidP="00D4404A">
      <w:pPr>
        <w:pStyle w:val="af5"/>
        <w:numPr>
          <w:ilvl w:val="2"/>
          <w:numId w:val="9"/>
        </w:numPr>
        <w:tabs>
          <w:tab w:val="left" w:pos="709"/>
        </w:tabs>
        <w:spacing w:line="240" w:lineRule="auto"/>
        <w:ind w:left="0" w:firstLine="0"/>
        <w:rPr>
          <w:rFonts w:ascii="Arial" w:hAnsi="Arial" w:cs="Arial"/>
          <w:color w:val="FF0000"/>
          <w:sz w:val="20"/>
          <w:szCs w:val="20"/>
        </w:rPr>
      </w:pPr>
      <w:r w:rsidRPr="00D4404A">
        <w:rPr>
          <w:rFonts w:ascii="Arial" w:hAnsi="Arial" w:cs="Arial"/>
          <w:sz w:val="20"/>
          <w:szCs w:val="20"/>
        </w:rPr>
        <w:t>Техни</w:t>
      </w:r>
      <w:r w:rsidR="00B341EA" w:rsidRPr="00D4404A">
        <w:rPr>
          <w:rFonts w:ascii="Arial" w:hAnsi="Arial" w:cs="Arial"/>
          <w:sz w:val="20"/>
          <w:szCs w:val="20"/>
        </w:rPr>
        <w:t>ческое задание:</w:t>
      </w:r>
      <w:r w:rsidR="000E3B06" w:rsidRPr="00D4404A">
        <w:rPr>
          <w:rFonts w:ascii="Arial" w:hAnsi="Arial" w:cs="Arial"/>
          <w:sz w:val="20"/>
          <w:szCs w:val="20"/>
        </w:rPr>
        <w:t xml:space="preserve"> Приложение №2</w:t>
      </w:r>
      <w:r w:rsidR="00970BE3" w:rsidRPr="00D4404A">
        <w:rPr>
          <w:rFonts w:ascii="Arial" w:hAnsi="Arial" w:cs="Arial"/>
          <w:sz w:val="20"/>
          <w:szCs w:val="20"/>
        </w:rPr>
        <w:t>.</w:t>
      </w:r>
    </w:p>
    <w:p w:rsidR="0036464E" w:rsidRPr="00D4404A" w:rsidRDefault="00DE5D54" w:rsidP="00D4404A">
      <w:pPr>
        <w:pStyle w:val="af5"/>
        <w:numPr>
          <w:ilvl w:val="2"/>
          <w:numId w:val="9"/>
        </w:numPr>
        <w:tabs>
          <w:tab w:val="left" w:pos="709"/>
        </w:tabs>
        <w:spacing w:line="240" w:lineRule="auto"/>
        <w:ind w:left="0" w:firstLine="0"/>
        <w:rPr>
          <w:rFonts w:ascii="Arial" w:hAnsi="Arial" w:cs="Arial"/>
          <w:sz w:val="20"/>
          <w:szCs w:val="20"/>
        </w:rPr>
      </w:pPr>
      <w:r w:rsidRPr="00D4404A">
        <w:rPr>
          <w:rFonts w:ascii="Arial" w:hAnsi="Arial" w:cs="Arial"/>
          <w:sz w:val="20"/>
          <w:szCs w:val="20"/>
        </w:rPr>
        <w:t xml:space="preserve">Все цены в предложении должны включать все </w:t>
      </w:r>
      <w:r w:rsidR="00997C7D" w:rsidRPr="00D4404A">
        <w:rPr>
          <w:rFonts w:ascii="Arial" w:hAnsi="Arial" w:cs="Arial"/>
          <w:bCs/>
          <w:sz w:val="20"/>
          <w:szCs w:val="20"/>
        </w:rPr>
        <w:t>затраты на выполнения услуг и уплаты всех обязательных налогов и платежей с выделением НДС и является неизменной.</w:t>
      </w:r>
    </w:p>
    <w:p w:rsidR="00DE5D54" w:rsidRPr="00D4404A" w:rsidRDefault="00DE5D54" w:rsidP="00D4404A">
      <w:pPr>
        <w:pStyle w:val="af5"/>
        <w:numPr>
          <w:ilvl w:val="2"/>
          <w:numId w:val="9"/>
        </w:numPr>
        <w:tabs>
          <w:tab w:val="left" w:pos="709"/>
        </w:tabs>
        <w:spacing w:line="240" w:lineRule="auto"/>
        <w:ind w:left="0" w:firstLine="0"/>
        <w:rPr>
          <w:rFonts w:ascii="Arial" w:hAnsi="Arial" w:cs="Arial"/>
          <w:sz w:val="20"/>
          <w:szCs w:val="20"/>
        </w:rPr>
      </w:pPr>
      <w:r w:rsidRPr="00D4404A">
        <w:rPr>
          <w:rFonts w:ascii="Arial" w:hAnsi="Arial" w:cs="Arial"/>
          <w:sz w:val="20"/>
          <w:szCs w:val="20"/>
        </w:rPr>
        <w:t xml:space="preserve">Порядок проведения запроса </w:t>
      </w:r>
      <w:r w:rsidR="00804366" w:rsidRPr="00D4404A">
        <w:rPr>
          <w:rFonts w:ascii="Arial" w:hAnsi="Arial" w:cs="Arial"/>
          <w:sz w:val="20"/>
          <w:szCs w:val="20"/>
        </w:rPr>
        <w:t>предложений</w:t>
      </w:r>
      <w:r w:rsidRPr="00D4404A">
        <w:rPr>
          <w:rFonts w:ascii="Arial" w:hAnsi="Arial" w:cs="Arial"/>
          <w:sz w:val="20"/>
          <w:szCs w:val="20"/>
        </w:rPr>
        <w:t xml:space="preserve">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w:t>
      </w:r>
      <w:r w:rsidR="00804366" w:rsidRPr="00D4404A">
        <w:rPr>
          <w:rFonts w:ascii="Arial" w:hAnsi="Arial" w:cs="Arial"/>
          <w:sz w:val="20"/>
          <w:szCs w:val="20"/>
        </w:rPr>
        <w:t>лючен по результатам Запроса предложений</w:t>
      </w:r>
      <w:r w:rsidRPr="00D4404A">
        <w:rPr>
          <w:rFonts w:ascii="Arial" w:hAnsi="Arial" w:cs="Arial"/>
          <w:sz w:val="20"/>
          <w:szCs w:val="20"/>
        </w:rPr>
        <w:t>,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D4404A" w:rsidRDefault="00DE5D54" w:rsidP="00D4404A">
      <w:pPr>
        <w:pStyle w:val="21"/>
        <w:widowControl w:val="0"/>
        <w:spacing w:before="0"/>
        <w:rPr>
          <w:rFonts w:ascii="Arial" w:hAnsi="Arial" w:cs="Arial"/>
          <w:color w:val="auto"/>
          <w:sz w:val="20"/>
          <w:szCs w:val="20"/>
        </w:rPr>
      </w:pPr>
      <w:bookmarkStart w:id="13" w:name="_Ref55313246"/>
      <w:bookmarkStart w:id="14" w:name="_Ref56231140"/>
      <w:bookmarkStart w:id="15" w:name="_Ref56231144"/>
      <w:bookmarkStart w:id="16" w:name="_Toc343613522"/>
      <w:r w:rsidRPr="00D4404A">
        <w:rPr>
          <w:rFonts w:ascii="Arial" w:hAnsi="Arial" w:cs="Arial"/>
          <w:color w:val="auto"/>
          <w:sz w:val="20"/>
          <w:szCs w:val="20"/>
        </w:rPr>
        <w:lastRenderedPageBreak/>
        <w:t xml:space="preserve">1.2         </w:t>
      </w:r>
      <w:bookmarkEnd w:id="13"/>
      <w:bookmarkEnd w:id="14"/>
      <w:bookmarkEnd w:id="15"/>
      <w:bookmarkEnd w:id="16"/>
      <w:r w:rsidRPr="00D4404A">
        <w:rPr>
          <w:rFonts w:ascii="Arial" w:hAnsi="Arial" w:cs="Arial"/>
          <w:color w:val="auto"/>
          <w:sz w:val="20"/>
          <w:szCs w:val="20"/>
        </w:rPr>
        <w:t>Правовой статус документов</w:t>
      </w:r>
    </w:p>
    <w:p w:rsidR="00DE5D54" w:rsidRPr="00D4404A" w:rsidRDefault="00DE5D54" w:rsidP="00D4404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D4404A">
        <w:rPr>
          <w:rFonts w:ascii="Arial" w:hAnsi="Arial" w:cs="Arial"/>
          <w:sz w:val="20"/>
          <w:szCs w:val="20"/>
        </w:rPr>
        <w:t xml:space="preserve">Запрос </w:t>
      </w:r>
      <w:r w:rsidR="00804366" w:rsidRPr="00D4404A">
        <w:rPr>
          <w:rFonts w:ascii="Arial" w:hAnsi="Arial" w:cs="Arial"/>
          <w:sz w:val="20"/>
          <w:szCs w:val="20"/>
        </w:rPr>
        <w:t>предложений</w:t>
      </w:r>
      <w:r w:rsidRPr="00D4404A">
        <w:rPr>
          <w:rFonts w:ascii="Arial" w:hAnsi="Arial" w:cs="Arial"/>
          <w:sz w:val="20"/>
          <w:szCs w:val="20"/>
        </w:rPr>
        <w:t xml:space="preserve"> проводится в соответствии </w:t>
      </w:r>
      <w:r w:rsidRPr="00D4404A">
        <w:rPr>
          <w:rFonts w:ascii="Arial" w:hAnsi="Arial" w:cs="Arial"/>
          <w:sz w:val="20"/>
          <w:szCs w:val="20"/>
          <w:lang w:eastAsia="ar-SA"/>
        </w:rPr>
        <w:t>с Положение</w:t>
      </w:r>
      <w:r w:rsidR="00447A8F" w:rsidRPr="00D4404A">
        <w:rPr>
          <w:rFonts w:ascii="Arial" w:hAnsi="Arial" w:cs="Arial"/>
          <w:sz w:val="20"/>
          <w:szCs w:val="20"/>
          <w:lang w:eastAsia="ar-SA"/>
        </w:rPr>
        <w:t>м</w:t>
      </w:r>
      <w:r w:rsidRPr="00D4404A">
        <w:rPr>
          <w:rFonts w:ascii="Arial" w:hAnsi="Arial" w:cs="Arial"/>
          <w:sz w:val="20"/>
          <w:szCs w:val="20"/>
          <w:lang w:eastAsia="ar-SA"/>
        </w:rPr>
        <w:t xml:space="preserve"> о закупках.</w:t>
      </w:r>
    </w:p>
    <w:p w:rsidR="007A6672" w:rsidRPr="00D4404A" w:rsidRDefault="007A6672" w:rsidP="00D4404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D4404A">
        <w:rPr>
          <w:rFonts w:ascii="Arial" w:hAnsi="Arial" w:cs="Arial"/>
          <w:sz w:val="20"/>
          <w:szCs w:val="20"/>
        </w:rPr>
        <w:t xml:space="preserve">Данная процедура Запроса </w:t>
      </w:r>
      <w:r w:rsidR="00804366" w:rsidRPr="00D4404A">
        <w:rPr>
          <w:rFonts w:ascii="Arial" w:hAnsi="Arial" w:cs="Arial"/>
          <w:sz w:val="20"/>
          <w:szCs w:val="20"/>
        </w:rPr>
        <w:t xml:space="preserve">предложений </w:t>
      </w:r>
      <w:r w:rsidRPr="00D4404A">
        <w:rPr>
          <w:rFonts w:ascii="Arial" w:hAnsi="Arial" w:cs="Arial"/>
          <w:sz w:val="20"/>
          <w:szCs w:val="20"/>
        </w:rPr>
        <w:t xml:space="preserve"> является </w:t>
      </w:r>
      <w:r w:rsidR="005C44B4" w:rsidRPr="00D4404A">
        <w:rPr>
          <w:rFonts w:ascii="Arial" w:hAnsi="Arial" w:cs="Arial"/>
          <w:sz w:val="20"/>
          <w:szCs w:val="20"/>
        </w:rPr>
        <w:t>не</w:t>
      </w:r>
      <w:r w:rsidRPr="00D4404A">
        <w:rPr>
          <w:rFonts w:ascii="Arial" w:hAnsi="Arial" w:cs="Arial"/>
          <w:sz w:val="20"/>
          <w:szCs w:val="20"/>
        </w:rPr>
        <w:t>конкурентным способом закупки и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w:t>
      </w:r>
      <w:r w:rsidR="00153E48" w:rsidRPr="00D4404A">
        <w:rPr>
          <w:rFonts w:ascii="Arial" w:hAnsi="Arial" w:cs="Arial"/>
          <w:sz w:val="20"/>
          <w:szCs w:val="20"/>
        </w:rPr>
        <w:t>ц». Данная процедура запроса предложений</w:t>
      </w:r>
      <w:r w:rsidRPr="00D4404A">
        <w:rPr>
          <w:rFonts w:ascii="Arial" w:hAnsi="Arial" w:cs="Arial"/>
          <w:sz w:val="20"/>
          <w:szCs w:val="20"/>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w:t>
      </w:r>
      <w:r w:rsidR="00153E48" w:rsidRPr="00D4404A">
        <w:rPr>
          <w:rFonts w:ascii="Arial" w:hAnsi="Arial" w:cs="Arial"/>
          <w:sz w:val="20"/>
          <w:szCs w:val="20"/>
        </w:rPr>
        <w:t>ом, данная процедура Запроса предложений</w:t>
      </w:r>
      <w:r w:rsidRPr="00D4404A">
        <w:rPr>
          <w:rFonts w:ascii="Arial" w:hAnsi="Arial" w:cs="Arial"/>
          <w:sz w:val="20"/>
          <w:szCs w:val="20"/>
        </w:rPr>
        <w:t xml:space="preserve"> не накладывает на Организатора запроса соответствующего объема гражданско-правовых обязательств.</w:t>
      </w:r>
    </w:p>
    <w:p w:rsidR="00DE5D54" w:rsidRPr="00D4404A" w:rsidRDefault="00DE5D54" w:rsidP="00D4404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proofErr w:type="gramStart"/>
      <w:r w:rsidRPr="00D4404A">
        <w:rPr>
          <w:rFonts w:ascii="Arial" w:hAnsi="Arial" w:cs="Arial"/>
          <w:sz w:val="20"/>
          <w:szCs w:val="20"/>
        </w:rPr>
        <w:t>Опубликованное</w:t>
      </w:r>
      <w:proofErr w:type="gramEnd"/>
      <w:r w:rsidRPr="00D4404A">
        <w:rPr>
          <w:rFonts w:ascii="Arial" w:hAnsi="Arial" w:cs="Arial"/>
          <w:sz w:val="20"/>
          <w:szCs w:val="20"/>
        </w:rPr>
        <w:t xml:space="preserve"> в соответствии с п.2. Извещени</w:t>
      </w:r>
      <w:r w:rsidRPr="00D4404A">
        <w:rPr>
          <w:rFonts w:ascii="Arial" w:hAnsi="Arial" w:cs="Arial"/>
          <w:sz w:val="20"/>
          <w:szCs w:val="20"/>
          <w:shd w:val="clear" w:color="auto" w:fill="FFFFFF"/>
        </w:rPr>
        <w:t>я</w:t>
      </w:r>
      <w:r w:rsidRPr="00D4404A">
        <w:rPr>
          <w:rFonts w:ascii="Arial" w:hAnsi="Arial" w:cs="Arial"/>
          <w:sz w:val="20"/>
          <w:szCs w:val="20"/>
        </w:rPr>
        <w:t xml:space="preserve"> о проведении запроса </w:t>
      </w:r>
      <w:r w:rsidR="00804366" w:rsidRPr="00D4404A">
        <w:rPr>
          <w:rFonts w:ascii="Arial" w:hAnsi="Arial" w:cs="Arial"/>
          <w:sz w:val="20"/>
          <w:szCs w:val="20"/>
        </w:rPr>
        <w:t>предложений</w:t>
      </w:r>
      <w:r w:rsidRPr="00D4404A">
        <w:rPr>
          <w:rFonts w:ascii="Arial" w:hAnsi="Arial" w:cs="Arial"/>
          <w:sz w:val="20"/>
          <w:szCs w:val="20"/>
        </w:rPr>
        <w:t xml:space="preserve">, являющимся неотъемлемой частью Документации по запросу </w:t>
      </w:r>
      <w:r w:rsidR="00804366" w:rsidRPr="00D4404A">
        <w:rPr>
          <w:rFonts w:ascii="Arial" w:hAnsi="Arial" w:cs="Arial"/>
          <w:sz w:val="20"/>
          <w:szCs w:val="20"/>
        </w:rPr>
        <w:t>предложений</w:t>
      </w:r>
      <w:r w:rsidRPr="00D4404A">
        <w:rPr>
          <w:rFonts w:ascii="Arial" w:hAnsi="Arial" w:cs="Arial"/>
          <w:sz w:val="20"/>
          <w:szCs w:val="20"/>
        </w:rPr>
        <w:t xml:space="preserve">, вместе с настоящей Документацией, являются приглашением делать оферты и должны рассматриваться Участниками запроса </w:t>
      </w:r>
      <w:r w:rsidR="00804366" w:rsidRPr="00D4404A">
        <w:rPr>
          <w:rFonts w:ascii="Arial" w:hAnsi="Arial" w:cs="Arial"/>
          <w:sz w:val="20"/>
          <w:szCs w:val="20"/>
        </w:rPr>
        <w:t>предложений</w:t>
      </w:r>
      <w:r w:rsidRPr="00D4404A">
        <w:rPr>
          <w:rFonts w:ascii="Arial" w:hAnsi="Arial" w:cs="Arial"/>
          <w:sz w:val="20"/>
          <w:szCs w:val="20"/>
        </w:rPr>
        <w:t xml:space="preserve"> в соответствии с этим в течение срока, определенного для проведения запроса </w:t>
      </w:r>
      <w:r w:rsidR="00804366" w:rsidRPr="00D4404A">
        <w:rPr>
          <w:rFonts w:ascii="Arial" w:hAnsi="Arial" w:cs="Arial"/>
          <w:sz w:val="20"/>
          <w:szCs w:val="20"/>
        </w:rPr>
        <w:t>предложений</w:t>
      </w:r>
      <w:r w:rsidRPr="00D4404A">
        <w:rPr>
          <w:rFonts w:ascii="Arial" w:hAnsi="Arial" w:cs="Arial"/>
          <w:sz w:val="20"/>
          <w:szCs w:val="20"/>
        </w:rPr>
        <w:t>.</w:t>
      </w:r>
    </w:p>
    <w:p w:rsidR="00DE5D54" w:rsidRPr="00D4404A" w:rsidRDefault="00DE5D54" w:rsidP="00D4404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D4404A">
        <w:rPr>
          <w:rFonts w:ascii="Arial" w:hAnsi="Arial" w:cs="Arial"/>
          <w:sz w:val="20"/>
          <w:szCs w:val="20"/>
        </w:rPr>
        <w:t xml:space="preserve">Заявка Участника запроса </w:t>
      </w:r>
      <w:r w:rsidR="00804366" w:rsidRPr="00D4404A">
        <w:rPr>
          <w:rFonts w:ascii="Arial" w:hAnsi="Arial" w:cs="Arial"/>
          <w:sz w:val="20"/>
          <w:szCs w:val="20"/>
        </w:rPr>
        <w:t>предложений</w:t>
      </w:r>
      <w:r w:rsidRPr="00D4404A">
        <w:rPr>
          <w:rFonts w:ascii="Arial" w:hAnsi="Arial" w:cs="Arial"/>
          <w:sz w:val="20"/>
          <w:szCs w:val="20"/>
        </w:rPr>
        <w:t xml:space="preserve"> имеет правовой статус оферты и будет рассматриваться Организатором запроса </w:t>
      </w:r>
      <w:r w:rsidR="00804366" w:rsidRPr="00D4404A">
        <w:rPr>
          <w:rFonts w:ascii="Arial" w:hAnsi="Arial" w:cs="Arial"/>
          <w:sz w:val="20"/>
          <w:szCs w:val="20"/>
        </w:rPr>
        <w:t>предложений</w:t>
      </w:r>
      <w:r w:rsidRPr="00D4404A">
        <w:rPr>
          <w:rFonts w:ascii="Arial" w:hAnsi="Arial" w:cs="Arial"/>
          <w:sz w:val="20"/>
          <w:szCs w:val="20"/>
        </w:rPr>
        <w:t xml:space="preserve"> в соответствии с этим.</w:t>
      </w:r>
    </w:p>
    <w:p w:rsidR="00DE5D54" w:rsidRPr="00D4404A" w:rsidRDefault="00DE5D54" w:rsidP="00D4404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D4404A">
        <w:rPr>
          <w:rFonts w:ascii="Arial" w:hAnsi="Arial" w:cs="Arial"/>
          <w:sz w:val="20"/>
          <w:szCs w:val="20"/>
        </w:rPr>
        <w:t xml:space="preserve">Заключенный по результатам запроса </w:t>
      </w:r>
      <w:r w:rsidR="00804366" w:rsidRPr="00D4404A">
        <w:rPr>
          <w:rFonts w:ascii="Arial" w:hAnsi="Arial" w:cs="Arial"/>
          <w:sz w:val="20"/>
          <w:szCs w:val="20"/>
        </w:rPr>
        <w:t>предложений</w:t>
      </w:r>
      <w:r w:rsidRPr="00D4404A">
        <w:rPr>
          <w:rFonts w:ascii="Arial" w:hAnsi="Arial" w:cs="Arial"/>
          <w:sz w:val="20"/>
          <w:szCs w:val="20"/>
        </w:rPr>
        <w:t xml:space="preserve"> Договор фиксирует все достигнутые сторонами Договоренности.</w:t>
      </w:r>
    </w:p>
    <w:p w:rsidR="00DE5D54" w:rsidRPr="00D4404A" w:rsidRDefault="00DE5D54" w:rsidP="00D4404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D4404A">
        <w:rPr>
          <w:rFonts w:ascii="Arial" w:hAnsi="Arial" w:cs="Arial"/>
          <w:sz w:val="20"/>
          <w:szCs w:val="20"/>
        </w:rPr>
        <w:t xml:space="preserve">Во всем, что не урегулировано Извещением о проведении запроса </w:t>
      </w:r>
      <w:r w:rsidR="00804366" w:rsidRPr="00D4404A">
        <w:rPr>
          <w:rFonts w:ascii="Arial" w:hAnsi="Arial" w:cs="Arial"/>
          <w:sz w:val="20"/>
          <w:szCs w:val="20"/>
        </w:rPr>
        <w:t>предложений</w:t>
      </w:r>
      <w:r w:rsidRPr="00D4404A">
        <w:rPr>
          <w:rFonts w:ascii="Arial" w:hAnsi="Arial" w:cs="Arial"/>
          <w:sz w:val="20"/>
          <w:szCs w:val="20"/>
        </w:rPr>
        <w:t xml:space="preserve"> и настоящей Документацией по запросу </w:t>
      </w:r>
      <w:r w:rsidR="00804366" w:rsidRPr="00D4404A">
        <w:rPr>
          <w:rFonts w:ascii="Arial" w:hAnsi="Arial" w:cs="Arial"/>
          <w:sz w:val="20"/>
          <w:szCs w:val="20"/>
        </w:rPr>
        <w:t>предложений</w:t>
      </w:r>
      <w:r w:rsidRPr="00D4404A">
        <w:rPr>
          <w:rFonts w:ascii="Arial" w:hAnsi="Arial" w:cs="Arial"/>
          <w:sz w:val="20"/>
          <w:szCs w:val="20"/>
        </w:rPr>
        <w:t xml:space="preserve"> стороны руководствуются действующим законодательством Российской Федерации.</w:t>
      </w:r>
    </w:p>
    <w:p w:rsidR="00DE5D54" w:rsidRPr="00D4404A" w:rsidRDefault="00DE5D54" w:rsidP="00D4404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D4404A">
        <w:rPr>
          <w:rFonts w:ascii="Arial" w:hAnsi="Arial" w:cs="Arial"/>
          <w:sz w:val="20"/>
          <w:szCs w:val="20"/>
        </w:rPr>
        <w:t xml:space="preserve">Если в отношении сторон Договора, заключаемого по результатам запроса </w:t>
      </w:r>
      <w:r w:rsidR="00804366" w:rsidRPr="00D4404A">
        <w:rPr>
          <w:rFonts w:ascii="Arial" w:hAnsi="Arial" w:cs="Arial"/>
          <w:sz w:val="20"/>
          <w:szCs w:val="20"/>
        </w:rPr>
        <w:t>предложений</w:t>
      </w:r>
      <w:r w:rsidRPr="00D4404A">
        <w:rPr>
          <w:rFonts w:ascii="Arial" w:hAnsi="Arial" w:cs="Arial"/>
          <w:sz w:val="20"/>
          <w:szCs w:val="20"/>
        </w:rPr>
        <w:t xml:space="preserve">,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w:t>
      </w:r>
      <w:r w:rsidR="00804366" w:rsidRPr="00D4404A">
        <w:rPr>
          <w:rFonts w:ascii="Arial" w:hAnsi="Arial" w:cs="Arial"/>
          <w:sz w:val="20"/>
          <w:szCs w:val="20"/>
        </w:rPr>
        <w:t>предложений</w:t>
      </w:r>
      <w:r w:rsidRPr="00D4404A">
        <w:rPr>
          <w:rFonts w:ascii="Arial" w:hAnsi="Arial" w:cs="Arial"/>
          <w:sz w:val="20"/>
          <w:szCs w:val="20"/>
        </w:rPr>
        <w:t>, чья Заявка признана лучшей, будут считаться приоритетными по отношению к диспозитивным нормам указанных документов.</w:t>
      </w:r>
    </w:p>
    <w:p w:rsidR="00DE5D54" w:rsidRPr="00D4404A" w:rsidRDefault="00DE5D54" w:rsidP="00D4404A">
      <w:pPr>
        <w:pStyle w:val="21"/>
        <w:widowControl w:val="0"/>
        <w:tabs>
          <w:tab w:val="left" w:pos="709"/>
        </w:tabs>
        <w:spacing w:before="0"/>
        <w:rPr>
          <w:rFonts w:ascii="Arial" w:hAnsi="Arial" w:cs="Arial"/>
          <w:color w:val="auto"/>
          <w:sz w:val="20"/>
          <w:szCs w:val="20"/>
        </w:rPr>
      </w:pPr>
      <w:bookmarkStart w:id="17" w:name="__RefHeading__397_1298132286"/>
      <w:bookmarkStart w:id="18" w:name="__RefNumPara__1267_443845793"/>
      <w:bookmarkStart w:id="19" w:name="_Toc343613524"/>
      <w:bookmarkEnd w:id="17"/>
      <w:bookmarkEnd w:id="18"/>
      <w:r w:rsidRPr="00D4404A">
        <w:rPr>
          <w:rFonts w:ascii="Arial" w:hAnsi="Arial" w:cs="Arial"/>
          <w:color w:val="auto"/>
          <w:sz w:val="20"/>
          <w:szCs w:val="20"/>
        </w:rPr>
        <w:t>1.3       Обжалование</w:t>
      </w:r>
      <w:bookmarkEnd w:id="19"/>
    </w:p>
    <w:p w:rsidR="00DE5D54" w:rsidRPr="00D4404A" w:rsidRDefault="00DE5D54" w:rsidP="00D4404A">
      <w:pPr>
        <w:pStyle w:val="af5"/>
        <w:keepNext/>
        <w:keepLines/>
        <w:widowControl w:val="0"/>
        <w:numPr>
          <w:ilvl w:val="0"/>
          <w:numId w:val="33"/>
        </w:numPr>
        <w:shd w:val="clear" w:color="auto" w:fill="FFFFFF"/>
        <w:tabs>
          <w:tab w:val="left" w:pos="709"/>
        </w:tabs>
        <w:spacing w:line="240" w:lineRule="auto"/>
        <w:ind w:left="0" w:firstLine="0"/>
        <w:rPr>
          <w:rFonts w:ascii="Arial" w:hAnsi="Arial" w:cs="Arial"/>
          <w:sz w:val="20"/>
          <w:szCs w:val="20"/>
        </w:rPr>
      </w:pPr>
      <w:bookmarkStart w:id="20" w:name="_Ref191386164"/>
      <w:bookmarkStart w:id="21" w:name="_Ref86789831"/>
      <w:r w:rsidRPr="00D4404A">
        <w:rPr>
          <w:rFonts w:ascii="Arial" w:hAnsi="Arial" w:cs="Arial"/>
          <w:sz w:val="20"/>
          <w:szCs w:val="20"/>
        </w:rPr>
        <w:t xml:space="preserve">Все споры и разногласия, возникающие в связи с проведением запроса </w:t>
      </w:r>
      <w:r w:rsidR="00804366" w:rsidRPr="00D4404A">
        <w:rPr>
          <w:rFonts w:ascii="Arial" w:hAnsi="Arial" w:cs="Arial"/>
          <w:sz w:val="20"/>
          <w:szCs w:val="20"/>
        </w:rPr>
        <w:t>предложений</w:t>
      </w:r>
      <w:r w:rsidRPr="00D4404A">
        <w:rPr>
          <w:rFonts w:ascii="Arial" w:hAnsi="Arial" w:cs="Arial"/>
          <w:sz w:val="20"/>
          <w:szCs w:val="20"/>
        </w:rPr>
        <w:t xml:space="preserve">, в том числе касающиеся исполнения Организатором и Участниками запроса </w:t>
      </w:r>
      <w:r w:rsidR="00804366" w:rsidRPr="00D4404A">
        <w:rPr>
          <w:rFonts w:ascii="Arial" w:hAnsi="Arial" w:cs="Arial"/>
          <w:sz w:val="20"/>
          <w:szCs w:val="20"/>
        </w:rPr>
        <w:t>предложений</w:t>
      </w:r>
      <w:r w:rsidRPr="00D4404A">
        <w:rPr>
          <w:rFonts w:ascii="Arial" w:hAnsi="Arial" w:cs="Arial"/>
          <w:sz w:val="20"/>
          <w:szCs w:val="20"/>
        </w:rPr>
        <w:t xml:space="preserve"> своих обязатель</w:t>
      </w:r>
      <w:proofErr w:type="gramStart"/>
      <w:r w:rsidRPr="00D4404A">
        <w:rPr>
          <w:rFonts w:ascii="Arial" w:hAnsi="Arial" w:cs="Arial"/>
          <w:sz w:val="20"/>
          <w:szCs w:val="20"/>
        </w:rPr>
        <w:t>ств в св</w:t>
      </w:r>
      <w:proofErr w:type="gramEnd"/>
      <w:r w:rsidRPr="00D4404A">
        <w:rPr>
          <w:rFonts w:ascii="Arial" w:hAnsi="Arial" w:cs="Arial"/>
          <w:sz w:val="20"/>
          <w:szCs w:val="20"/>
        </w:rPr>
        <w:t xml:space="preserve">язи с проведением Запроса </w:t>
      </w:r>
      <w:r w:rsidR="00804366" w:rsidRPr="00D4404A">
        <w:rPr>
          <w:rFonts w:ascii="Arial" w:hAnsi="Arial" w:cs="Arial"/>
          <w:sz w:val="20"/>
          <w:szCs w:val="20"/>
        </w:rPr>
        <w:t>предложений</w:t>
      </w:r>
      <w:r w:rsidRPr="00D4404A">
        <w:rPr>
          <w:rFonts w:ascii="Arial" w:hAnsi="Arial" w:cs="Arial"/>
          <w:sz w:val="20"/>
          <w:szCs w:val="20"/>
        </w:rPr>
        <w:t xml:space="preserve">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D4404A">
        <w:rPr>
          <w:rFonts w:ascii="Arial" w:hAnsi="Arial" w:cs="Arial"/>
          <w:sz w:val="20"/>
          <w:szCs w:val="20"/>
        </w:rPr>
        <w:t>ЗАО «Пензенская горэлектросеть</w:t>
      </w:r>
      <w:r w:rsidRPr="00D4404A">
        <w:rPr>
          <w:rFonts w:ascii="Arial" w:hAnsi="Arial" w:cs="Arial"/>
          <w:sz w:val="20"/>
          <w:szCs w:val="20"/>
        </w:rPr>
        <w:t xml:space="preserve">» в рамках данного пункта выступает </w:t>
      </w:r>
      <w:r w:rsidR="00E237BD" w:rsidRPr="00D4404A">
        <w:rPr>
          <w:rFonts w:ascii="Arial" w:hAnsi="Arial" w:cs="Arial"/>
          <w:sz w:val="20"/>
          <w:szCs w:val="20"/>
        </w:rPr>
        <w:t>к</w:t>
      </w:r>
      <w:r w:rsidRPr="00D4404A">
        <w:rPr>
          <w:rFonts w:ascii="Arial" w:hAnsi="Arial" w:cs="Arial"/>
          <w:sz w:val="20"/>
          <w:szCs w:val="20"/>
        </w:rPr>
        <w:t>омиссия</w:t>
      </w:r>
      <w:r w:rsidR="001A47DD" w:rsidRPr="00D4404A">
        <w:rPr>
          <w:rFonts w:ascii="Arial" w:hAnsi="Arial" w:cs="Arial"/>
          <w:sz w:val="20"/>
          <w:szCs w:val="20"/>
        </w:rPr>
        <w:t xml:space="preserve"> по осуществлению конкурентной закупки</w:t>
      </w:r>
      <w:r w:rsidR="006D48FA" w:rsidRPr="00D4404A">
        <w:rPr>
          <w:rFonts w:ascii="Arial" w:hAnsi="Arial" w:cs="Arial"/>
          <w:sz w:val="20"/>
          <w:szCs w:val="20"/>
        </w:rPr>
        <w:t xml:space="preserve"> (далее – </w:t>
      </w:r>
      <w:r w:rsidR="001A47DD" w:rsidRPr="00D4404A">
        <w:rPr>
          <w:rFonts w:ascii="Arial" w:hAnsi="Arial" w:cs="Arial"/>
          <w:sz w:val="20"/>
          <w:szCs w:val="20"/>
        </w:rPr>
        <w:t>Комиссия</w:t>
      </w:r>
      <w:r w:rsidR="006D48FA" w:rsidRPr="00D4404A">
        <w:rPr>
          <w:rFonts w:ascii="Arial" w:hAnsi="Arial" w:cs="Arial"/>
          <w:sz w:val="20"/>
          <w:szCs w:val="20"/>
        </w:rPr>
        <w:t>)</w:t>
      </w:r>
      <w:r w:rsidRPr="00D4404A">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0"/>
      <w:bookmarkEnd w:id="21"/>
    </w:p>
    <w:p w:rsidR="00DE5D54" w:rsidRPr="00D4404A" w:rsidRDefault="00DE5D54" w:rsidP="00D4404A">
      <w:pPr>
        <w:pStyle w:val="af5"/>
        <w:keepNext/>
        <w:keepLines/>
        <w:widowControl w:val="0"/>
        <w:numPr>
          <w:ilvl w:val="0"/>
          <w:numId w:val="34"/>
        </w:numPr>
        <w:shd w:val="clear" w:color="auto" w:fill="FFFFFF"/>
        <w:tabs>
          <w:tab w:val="left" w:pos="709"/>
        </w:tabs>
        <w:spacing w:line="240" w:lineRule="auto"/>
        <w:ind w:left="0" w:firstLine="0"/>
        <w:rPr>
          <w:rFonts w:ascii="Arial" w:hAnsi="Arial" w:cs="Arial"/>
          <w:sz w:val="20"/>
          <w:szCs w:val="20"/>
        </w:rPr>
      </w:pPr>
      <w:r w:rsidRPr="00D4404A">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D4404A" w:rsidRDefault="00DE5D54" w:rsidP="00D4404A">
      <w:pPr>
        <w:pStyle w:val="af5"/>
        <w:keepNext/>
        <w:keepLines/>
        <w:widowControl w:val="0"/>
        <w:numPr>
          <w:ilvl w:val="0"/>
          <w:numId w:val="35"/>
        </w:numPr>
        <w:shd w:val="clear" w:color="auto" w:fill="FFFFFF"/>
        <w:tabs>
          <w:tab w:val="left" w:pos="0"/>
          <w:tab w:val="left" w:pos="709"/>
        </w:tabs>
        <w:spacing w:line="240" w:lineRule="auto"/>
        <w:ind w:left="0" w:firstLine="0"/>
        <w:rPr>
          <w:rFonts w:ascii="Arial" w:hAnsi="Arial" w:cs="Arial"/>
          <w:sz w:val="20"/>
          <w:szCs w:val="20"/>
        </w:rPr>
      </w:pPr>
      <w:proofErr w:type="gramStart"/>
      <w:r w:rsidRPr="00D4404A">
        <w:rPr>
          <w:rFonts w:ascii="Arial" w:hAnsi="Arial" w:cs="Arial"/>
          <w:sz w:val="20"/>
          <w:szCs w:val="20"/>
        </w:rPr>
        <w:t xml:space="preserve">Все споры и разногласия, возникающие в связи с проведением запроса </w:t>
      </w:r>
      <w:r w:rsidR="00804366" w:rsidRPr="00D4404A">
        <w:rPr>
          <w:rFonts w:ascii="Arial" w:hAnsi="Arial" w:cs="Arial"/>
          <w:sz w:val="20"/>
          <w:szCs w:val="20"/>
        </w:rPr>
        <w:t>предложений</w:t>
      </w:r>
      <w:r w:rsidRPr="00D4404A">
        <w:rPr>
          <w:rFonts w:ascii="Arial" w:hAnsi="Arial" w:cs="Arial"/>
          <w:sz w:val="20"/>
          <w:szCs w:val="20"/>
        </w:rPr>
        <w:t xml:space="preserve">, в том числе касающиеся исполнения Организатором и Участниками запроса </w:t>
      </w:r>
      <w:r w:rsidR="00804366" w:rsidRPr="00D4404A">
        <w:rPr>
          <w:rFonts w:ascii="Arial" w:hAnsi="Arial" w:cs="Arial"/>
          <w:sz w:val="20"/>
          <w:szCs w:val="20"/>
        </w:rPr>
        <w:t>предложений</w:t>
      </w:r>
      <w:r w:rsidRPr="00D4404A">
        <w:rPr>
          <w:rFonts w:ascii="Arial" w:hAnsi="Arial" w:cs="Arial"/>
          <w:sz w:val="20"/>
          <w:szCs w:val="20"/>
        </w:rPr>
        <w:t xml:space="preserve">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roofErr w:type="gramEnd"/>
    </w:p>
    <w:p w:rsidR="00DE5D54" w:rsidRPr="00D4404A" w:rsidRDefault="00DE5D54" w:rsidP="00D4404A">
      <w:pPr>
        <w:pStyle w:val="af5"/>
        <w:keepNext/>
        <w:keepLines/>
        <w:widowControl w:val="0"/>
        <w:numPr>
          <w:ilvl w:val="0"/>
          <w:numId w:val="36"/>
        </w:numPr>
        <w:shd w:val="clear" w:color="auto" w:fill="FFFFFF"/>
        <w:tabs>
          <w:tab w:val="left" w:pos="0"/>
          <w:tab w:val="left" w:pos="709"/>
        </w:tabs>
        <w:spacing w:line="240" w:lineRule="auto"/>
        <w:ind w:left="0" w:firstLine="0"/>
        <w:rPr>
          <w:rFonts w:ascii="Arial" w:hAnsi="Arial" w:cs="Arial"/>
          <w:sz w:val="20"/>
          <w:szCs w:val="20"/>
        </w:rPr>
      </w:pPr>
      <w:proofErr w:type="gramStart"/>
      <w:r w:rsidRPr="00D4404A">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E5D54" w:rsidRPr="00D4404A" w:rsidRDefault="00DE5D54" w:rsidP="00D4404A">
      <w:pPr>
        <w:pStyle w:val="21"/>
        <w:widowControl w:val="0"/>
        <w:tabs>
          <w:tab w:val="left" w:pos="709"/>
        </w:tabs>
        <w:spacing w:before="0"/>
        <w:rPr>
          <w:rFonts w:ascii="Arial" w:hAnsi="Arial" w:cs="Arial"/>
          <w:color w:val="auto"/>
          <w:sz w:val="20"/>
          <w:szCs w:val="20"/>
        </w:rPr>
      </w:pPr>
      <w:bookmarkStart w:id="22" w:name="__RefHeading__401_1298132286"/>
      <w:bookmarkStart w:id="23" w:name="_Toc343613525"/>
      <w:bookmarkEnd w:id="22"/>
      <w:r w:rsidRPr="00D4404A">
        <w:rPr>
          <w:rFonts w:ascii="Arial" w:hAnsi="Arial" w:cs="Arial"/>
          <w:color w:val="auto"/>
          <w:sz w:val="20"/>
          <w:szCs w:val="20"/>
        </w:rPr>
        <w:t>1.4</w:t>
      </w:r>
      <w:proofErr w:type="gramStart"/>
      <w:r w:rsidRPr="00D4404A">
        <w:rPr>
          <w:rFonts w:ascii="Arial" w:hAnsi="Arial" w:cs="Arial"/>
          <w:color w:val="auto"/>
          <w:sz w:val="20"/>
          <w:szCs w:val="20"/>
        </w:rPr>
        <w:t xml:space="preserve">        П</w:t>
      </w:r>
      <w:proofErr w:type="gramEnd"/>
      <w:r w:rsidRPr="00D4404A">
        <w:rPr>
          <w:rFonts w:ascii="Arial" w:hAnsi="Arial" w:cs="Arial"/>
          <w:color w:val="auto"/>
          <w:sz w:val="20"/>
          <w:szCs w:val="20"/>
        </w:rPr>
        <w:t>рочие положения</w:t>
      </w:r>
      <w:bookmarkEnd w:id="23"/>
    </w:p>
    <w:p w:rsidR="00DE5D54" w:rsidRPr="00D4404A" w:rsidRDefault="00DE5D54" w:rsidP="00D4404A">
      <w:pPr>
        <w:keepNext/>
        <w:keepLines/>
        <w:widowControl w:val="0"/>
        <w:shd w:val="clear" w:color="auto" w:fill="FFFFFF"/>
        <w:tabs>
          <w:tab w:val="left" w:pos="709"/>
          <w:tab w:val="left" w:pos="1430"/>
        </w:tabs>
        <w:jc w:val="both"/>
        <w:rPr>
          <w:rFonts w:ascii="Arial" w:hAnsi="Arial" w:cs="Arial"/>
          <w:sz w:val="20"/>
          <w:szCs w:val="20"/>
        </w:rPr>
      </w:pPr>
      <w:r w:rsidRPr="00D4404A">
        <w:rPr>
          <w:rFonts w:ascii="Arial" w:hAnsi="Arial" w:cs="Arial"/>
          <w:sz w:val="20"/>
          <w:szCs w:val="20"/>
        </w:rPr>
        <w:t xml:space="preserve">1.4.1. Участник самостоятельно несет все расходы, связанные с подготовкой и подачей Заявки, а Организатор запроса </w:t>
      </w:r>
      <w:r w:rsidR="00804366" w:rsidRPr="00D4404A">
        <w:rPr>
          <w:rFonts w:ascii="Arial" w:hAnsi="Arial" w:cs="Arial"/>
          <w:sz w:val="20"/>
          <w:szCs w:val="20"/>
        </w:rPr>
        <w:t>предложений</w:t>
      </w:r>
      <w:r w:rsidRPr="00D4404A">
        <w:rPr>
          <w:rFonts w:ascii="Arial" w:hAnsi="Arial" w:cs="Arial"/>
          <w:sz w:val="20"/>
          <w:szCs w:val="20"/>
        </w:rPr>
        <w:t xml:space="preserve"> по этим расходам не отвечает и не имеет обязательств, независимо от хода и результатов Запроса </w:t>
      </w:r>
      <w:r w:rsidR="00804366" w:rsidRPr="00D4404A">
        <w:rPr>
          <w:rFonts w:ascii="Arial" w:hAnsi="Arial" w:cs="Arial"/>
          <w:sz w:val="20"/>
          <w:szCs w:val="20"/>
        </w:rPr>
        <w:t>предложений</w:t>
      </w:r>
      <w:r w:rsidRPr="00D4404A">
        <w:rPr>
          <w:rFonts w:ascii="Arial" w:hAnsi="Arial" w:cs="Arial"/>
          <w:sz w:val="20"/>
          <w:szCs w:val="20"/>
        </w:rPr>
        <w:t>, за исключением случаев, прямо предусмотренных действующим законодательством Российской Федерации.</w:t>
      </w:r>
    </w:p>
    <w:p w:rsidR="00DE5D54" w:rsidRPr="00D4404A" w:rsidRDefault="00DE5D54" w:rsidP="00D4404A">
      <w:pPr>
        <w:keepNext/>
        <w:keepLines/>
        <w:widowControl w:val="0"/>
        <w:shd w:val="clear" w:color="auto" w:fill="FFFFFF"/>
        <w:tabs>
          <w:tab w:val="left" w:pos="709"/>
          <w:tab w:val="left" w:pos="1430"/>
        </w:tabs>
        <w:jc w:val="both"/>
        <w:rPr>
          <w:rFonts w:ascii="Arial" w:hAnsi="Arial" w:cs="Arial"/>
          <w:sz w:val="20"/>
          <w:szCs w:val="20"/>
        </w:rPr>
      </w:pPr>
      <w:r w:rsidRPr="00D4404A">
        <w:rPr>
          <w:rFonts w:ascii="Arial" w:hAnsi="Arial" w:cs="Arial"/>
          <w:sz w:val="20"/>
          <w:szCs w:val="20"/>
        </w:rPr>
        <w:t xml:space="preserve">1.4.2. Применение факсимильной подписи (факсимиле) в оригиналах документов и заверяемых Участником запроса </w:t>
      </w:r>
      <w:r w:rsidR="00804366" w:rsidRPr="00D4404A">
        <w:rPr>
          <w:rFonts w:ascii="Arial" w:hAnsi="Arial" w:cs="Arial"/>
          <w:sz w:val="20"/>
          <w:szCs w:val="20"/>
        </w:rPr>
        <w:t>предложений</w:t>
      </w:r>
      <w:r w:rsidRPr="00D4404A">
        <w:rPr>
          <w:rFonts w:ascii="Arial" w:hAnsi="Arial" w:cs="Arial"/>
          <w:sz w:val="20"/>
          <w:szCs w:val="20"/>
        </w:rPr>
        <w:t xml:space="preserve"> копиях документов, поданных в составе Заявки, не допускается.</w:t>
      </w:r>
    </w:p>
    <w:p w:rsidR="00DE5D54" w:rsidRPr="00D4404A" w:rsidRDefault="00DE5D54" w:rsidP="00D4404A">
      <w:pPr>
        <w:keepNext/>
        <w:keepLines/>
        <w:widowControl w:val="0"/>
        <w:shd w:val="clear" w:color="auto" w:fill="FFFFFF"/>
        <w:tabs>
          <w:tab w:val="left" w:pos="709"/>
          <w:tab w:val="left" w:pos="1430"/>
        </w:tabs>
        <w:jc w:val="both"/>
        <w:rPr>
          <w:rFonts w:ascii="Arial" w:hAnsi="Arial" w:cs="Arial"/>
          <w:sz w:val="20"/>
          <w:szCs w:val="20"/>
        </w:rPr>
      </w:pPr>
      <w:r w:rsidRPr="00D4404A">
        <w:rPr>
          <w:rFonts w:ascii="Arial" w:hAnsi="Arial" w:cs="Arial"/>
          <w:sz w:val="20"/>
          <w:szCs w:val="20"/>
        </w:rPr>
        <w:t xml:space="preserve">1.4.3. Предполагается, что Участник запроса </w:t>
      </w:r>
      <w:r w:rsidR="00804366" w:rsidRPr="00D4404A">
        <w:rPr>
          <w:rFonts w:ascii="Arial" w:hAnsi="Arial" w:cs="Arial"/>
          <w:sz w:val="20"/>
          <w:szCs w:val="20"/>
        </w:rPr>
        <w:t>предложений</w:t>
      </w:r>
      <w:r w:rsidRPr="00D4404A">
        <w:rPr>
          <w:rFonts w:ascii="Arial" w:hAnsi="Arial" w:cs="Arial"/>
          <w:sz w:val="20"/>
          <w:szCs w:val="20"/>
        </w:rPr>
        <w:t xml:space="preserve"> изучит все инструкции, формы, условия, технические условия и другую информацию, содержащуюся в Документации по запросу </w:t>
      </w:r>
      <w:r w:rsidR="00804366" w:rsidRPr="00D4404A">
        <w:rPr>
          <w:rFonts w:ascii="Arial" w:hAnsi="Arial" w:cs="Arial"/>
          <w:sz w:val="20"/>
          <w:szCs w:val="20"/>
        </w:rPr>
        <w:t>предложений</w:t>
      </w:r>
      <w:r w:rsidRPr="00D4404A">
        <w:rPr>
          <w:rFonts w:ascii="Arial" w:hAnsi="Arial" w:cs="Arial"/>
          <w:sz w:val="20"/>
          <w:szCs w:val="20"/>
        </w:rPr>
        <w:t>,</w:t>
      </w:r>
      <w:r w:rsidR="00D8073C" w:rsidRPr="00D4404A">
        <w:rPr>
          <w:rFonts w:ascii="Arial" w:hAnsi="Arial" w:cs="Arial"/>
          <w:sz w:val="20"/>
          <w:szCs w:val="20"/>
        </w:rPr>
        <w:t xml:space="preserve"> </w:t>
      </w:r>
      <w:r w:rsidRPr="00D4404A">
        <w:rPr>
          <w:rFonts w:ascii="Arial" w:hAnsi="Arial" w:cs="Arial"/>
          <w:sz w:val="20"/>
          <w:szCs w:val="20"/>
        </w:rPr>
        <w:t>а также разъяснения Организатора в случае направления Участниками запросов (в соответствии с п.</w:t>
      </w:r>
      <w:fldSimple w:instr=" REF _Ref306114966 \r \h  \* MERGEFORMAT ">
        <w:r w:rsidR="00E14DFF" w:rsidRPr="00E14DFF">
          <w:rPr>
            <w:rFonts w:ascii="Arial" w:hAnsi="Arial" w:cs="Arial"/>
            <w:sz w:val="20"/>
            <w:szCs w:val="20"/>
          </w:rPr>
          <w:t>3.3.9</w:t>
        </w:r>
      </w:fldSimple>
      <w:r w:rsidRPr="00D4404A">
        <w:rPr>
          <w:rFonts w:ascii="Arial" w:hAnsi="Arial" w:cs="Arial"/>
          <w:sz w:val="20"/>
          <w:szCs w:val="20"/>
        </w:rPr>
        <w:t xml:space="preserve"> настоящей Документации). Никакие претензии к Организатору запроса </w:t>
      </w:r>
      <w:r w:rsidR="00804366" w:rsidRPr="00D4404A">
        <w:rPr>
          <w:rFonts w:ascii="Arial" w:hAnsi="Arial" w:cs="Arial"/>
          <w:sz w:val="20"/>
          <w:szCs w:val="20"/>
        </w:rPr>
        <w:t>предложений</w:t>
      </w:r>
      <w:r w:rsidRPr="00D4404A">
        <w:rPr>
          <w:rFonts w:ascii="Arial" w:hAnsi="Arial" w:cs="Arial"/>
          <w:sz w:val="20"/>
          <w:szCs w:val="20"/>
        </w:rPr>
        <w:t xml:space="preserve"> не будут приниматься на том основании, что Участник запроса </w:t>
      </w:r>
      <w:r w:rsidR="00804366" w:rsidRPr="00D4404A">
        <w:rPr>
          <w:rFonts w:ascii="Arial" w:hAnsi="Arial" w:cs="Arial"/>
          <w:sz w:val="20"/>
          <w:szCs w:val="20"/>
        </w:rPr>
        <w:t>предложений</w:t>
      </w:r>
      <w:r w:rsidRPr="00D4404A">
        <w:rPr>
          <w:rFonts w:ascii="Arial" w:hAnsi="Arial" w:cs="Arial"/>
          <w:sz w:val="20"/>
          <w:szCs w:val="20"/>
        </w:rPr>
        <w:t xml:space="preserve"> не понимал какие-либо вопросы. Неполное представление информации, запрашиваемой в Документации по запросу </w:t>
      </w:r>
      <w:r w:rsidR="00804366" w:rsidRPr="00D4404A">
        <w:rPr>
          <w:rFonts w:ascii="Arial" w:hAnsi="Arial" w:cs="Arial"/>
          <w:sz w:val="20"/>
          <w:szCs w:val="20"/>
        </w:rPr>
        <w:t>предложений</w:t>
      </w:r>
      <w:r w:rsidRPr="00D4404A">
        <w:rPr>
          <w:rFonts w:ascii="Arial" w:hAnsi="Arial" w:cs="Arial"/>
          <w:sz w:val="20"/>
          <w:szCs w:val="20"/>
        </w:rPr>
        <w:t xml:space="preserve">, или же подача Заявки, не отвечающей требованиям Документации по запросу </w:t>
      </w:r>
      <w:r w:rsidR="00804366" w:rsidRPr="00D4404A">
        <w:rPr>
          <w:rFonts w:ascii="Arial" w:hAnsi="Arial" w:cs="Arial"/>
          <w:sz w:val="20"/>
          <w:szCs w:val="20"/>
        </w:rPr>
        <w:t>предложений</w:t>
      </w:r>
      <w:r w:rsidRPr="00D4404A">
        <w:rPr>
          <w:rFonts w:ascii="Arial" w:hAnsi="Arial" w:cs="Arial"/>
          <w:sz w:val="20"/>
          <w:szCs w:val="20"/>
        </w:rPr>
        <w:t xml:space="preserve">, представляют собой риск для </w:t>
      </w:r>
      <w:proofErr w:type="gramStart"/>
      <w:r w:rsidRPr="00D4404A">
        <w:rPr>
          <w:rFonts w:ascii="Arial" w:hAnsi="Arial" w:cs="Arial"/>
          <w:sz w:val="20"/>
          <w:szCs w:val="20"/>
        </w:rPr>
        <w:t>Участника</w:t>
      </w:r>
      <w:proofErr w:type="gramEnd"/>
      <w:r w:rsidRPr="00D4404A">
        <w:rPr>
          <w:rFonts w:ascii="Arial" w:hAnsi="Arial" w:cs="Arial"/>
          <w:sz w:val="20"/>
          <w:szCs w:val="20"/>
        </w:rPr>
        <w:t xml:space="preserve"> и может привести к отклонению его Заявки.</w:t>
      </w:r>
    </w:p>
    <w:p w:rsidR="00DE5D54" w:rsidRPr="00D4404A" w:rsidRDefault="00DE5D54" w:rsidP="00D4404A">
      <w:pPr>
        <w:keepNext/>
        <w:keepLines/>
        <w:widowControl w:val="0"/>
        <w:shd w:val="clear" w:color="auto" w:fill="FFFFFF"/>
        <w:tabs>
          <w:tab w:val="left" w:pos="1430"/>
        </w:tabs>
        <w:jc w:val="both"/>
        <w:rPr>
          <w:rFonts w:ascii="Arial" w:hAnsi="Arial" w:cs="Arial"/>
          <w:sz w:val="20"/>
          <w:szCs w:val="20"/>
        </w:rPr>
      </w:pPr>
      <w:r w:rsidRPr="00D4404A">
        <w:rPr>
          <w:rFonts w:ascii="Arial" w:hAnsi="Arial" w:cs="Arial"/>
          <w:sz w:val="20"/>
          <w:szCs w:val="20"/>
        </w:rPr>
        <w:t xml:space="preserve">1.4.4. Организатор запроса </w:t>
      </w:r>
      <w:r w:rsidR="00804366" w:rsidRPr="00D4404A">
        <w:rPr>
          <w:rFonts w:ascii="Arial" w:hAnsi="Arial" w:cs="Arial"/>
          <w:sz w:val="20"/>
          <w:szCs w:val="20"/>
        </w:rPr>
        <w:t>предложений</w:t>
      </w:r>
      <w:r w:rsidRPr="00D4404A">
        <w:rPr>
          <w:rFonts w:ascii="Arial" w:hAnsi="Arial" w:cs="Arial"/>
          <w:sz w:val="20"/>
          <w:szCs w:val="20"/>
        </w:rPr>
        <w:t xml:space="preserve"> обеспечивает разумную конфиденциальность относительно всех полученных от Участников запроса </w:t>
      </w:r>
      <w:r w:rsidR="00804366" w:rsidRPr="00D4404A">
        <w:rPr>
          <w:rFonts w:ascii="Arial" w:hAnsi="Arial" w:cs="Arial"/>
          <w:sz w:val="20"/>
          <w:szCs w:val="20"/>
        </w:rPr>
        <w:t>предложений</w:t>
      </w:r>
      <w:r w:rsidRPr="00D4404A">
        <w:rPr>
          <w:rFonts w:ascii="Arial" w:hAnsi="Arial" w:cs="Arial"/>
          <w:sz w:val="20"/>
          <w:szCs w:val="20"/>
        </w:rPr>
        <w:t xml:space="preserve"> сведений, в том числе предоставление этой информации другим Участникам запроса </w:t>
      </w:r>
      <w:r w:rsidR="00804366" w:rsidRPr="00D4404A">
        <w:rPr>
          <w:rFonts w:ascii="Arial" w:hAnsi="Arial" w:cs="Arial"/>
          <w:sz w:val="20"/>
          <w:szCs w:val="20"/>
        </w:rPr>
        <w:t>предложений</w:t>
      </w:r>
      <w:r w:rsidRPr="00D4404A">
        <w:rPr>
          <w:rFonts w:ascii="Arial" w:hAnsi="Arial" w:cs="Arial"/>
          <w:sz w:val="20"/>
          <w:szCs w:val="20"/>
        </w:rPr>
        <w:t xml:space="preserve">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w:t>
      </w:r>
      <w:r w:rsidR="00804366" w:rsidRPr="00D4404A">
        <w:rPr>
          <w:rFonts w:ascii="Arial" w:hAnsi="Arial" w:cs="Arial"/>
          <w:sz w:val="20"/>
          <w:szCs w:val="20"/>
        </w:rPr>
        <w:t>предложений</w:t>
      </w:r>
      <w:r w:rsidRPr="00D4404A">
        <w:rPr>
          <w:rFonts w:ascii="Arial" w:hAnsi="Arial" w:cs="Arial"/>
          <w:sz w:val="20"/>
          <w:szCs w:val="20"/>
        </w:rPr>
        <w:t>.</w:t>
      </w:r>
    </w:p>
    <w:p w:rsidR="00DE5D54" w:rsidRPr="00D4404A" w:rsidRDefault="00DE5D54" w:rsidP="00D4404A">
      <w:pPr>
        <w:keepNext/>
        <w:keepLines/>
        <w:widowControl w:val="0"/>
        <w:shd w:val="clear" w:color="auto" w:fill="FFFFFF"/>
        <w:tabs>
          <w:tab w:val="left" w:pos="1430"/>
        </w:tabs>
        <w:jc w:val="both"/>
        <w:rPr>
          <w:rFonts w:ascii="Arial" w:hAnsi="Arial" w:cs="Arial"/>
          <w:sz w:val="20"/>
          <w:szCs w:val="20"/>
        </w:rPr>
      </w:pPr>
      <w:r w:rsidRPr="00D4404A">
        <w:rPr>
          <w:rFonts w:ascii="Arial" w:hAnsi="Arial" w:cs="Arial"/>
          <w:sz w:val="20"/>
          <w:szCs w:val="20"/>
        </w:rPr>
        <w:lastRenderedPageBreak/>
        <w:t xml:space="preserve">1.4.5. </w:t>
      </w:r>
      <w:proofErr w:type="gramStart"/>
      <w:r w:rsidRPr="00D4404A">
        <w:rPr>
          <w:rFonts w:ascii="Arial" w:hAnsi="Arial" w:cs="Arial"/>
          <w:sz w:val="20"/>
          <w:szCs w:val="20"/>
        </w:rPr>
        <w:t>Орган</w:t>
      </w:r>
      <w:r w:rsidR="00C55DA8" w:rsidRPr="00D4404A">
        <w:rPr>
          <w:rFonts w:ascii="Arial" w:hAnsi="Arial" w:cs="Arial"/>
          <w:sz w:val="20"/>
          <w:szCs w:val="20"/>
        </w:rPr>
        <w:t xml:space="preserve">изатор запроса </w:t>
      </w:r>
      <w:r w:rsidR="00804366" w:rsidRPr="00D4404A">
        <w:rPr>
          <w:rFonts w:ascii="Arial" w:hAnsi="Arial" w:cs="Arial"/>
          <w:sz w:val="20"/>
          <w:szCs w:val="20"/>
        </w:rPr>
        <w:t>предложений</w:t>
      </w:r>
      <w:r w:rsidR="00C55DA8" w:rsidRPr="00D4404A">
        <w:rPr>
          <w:rFonts w:ascii="Arial" w:hAnsi="Arial" w:cs="Arial"/>
          <w:sz w:val="20"/>
          <w:szCs w:val="20"/>
        </w:rPr>
        <w:t xml:space="preserve">, по решению </w:t>
      </w:r>
      <w:r w:rsidR="001A47DD" w:rsidRPr="00D4404A">
        <w:rPr>
          <w:rFonts w:ascii="Arial" w:hAnsi="Arial" w:cs="Arial"/>
          <w:sz w:val="20"/>
          <w:szCs w:val="20"/>
        </w:rPr>
        <w:t>Комиссии</w:t>
      </w:r>
      <w:r w:rsidRPr="00D4404A">
        <w:rPr>
          <w:rFonts w:ascii="Arial" w:hAnsi="Arial" w:cs="Arial"/>
          <w:sz w:val="20"/>
          <w:szCs w:val="20"/>
        </w:rPr>
        <w:t xml:space="preserve">, вправе отклонить Заявку, если он установит, что Участник запроса </w:t>
      </w:r>
      <w:r w:rsidR="00804366" w:rsidRPr="00D4404A">
        <w:rPr>
          <w:rFonts w:ascii="Arial" w:hAnsi="Arial" w:cs="Arial"/>
          <w:sz w:val="20"/>
          <w:szCs w:val="20"/>
        </w:rPr>
        <w:t>предложений</w:t>
      </w:r>
      <w:r w:rsidRPr="00D4404A">
        <w:rPr>
          <w:rFonts w:ascii="Arial" w:hAnsi="Arial" w:cs="Arial"/>
          <w:sz w:val="20"/>
          <w:szCs w:val="20"/>
        </w:rPr>
        <w:t xml:space="preserve"> прямо или косвенно дал, согласился дать или предложил служащему Организатора запроса </w:t>
      </w:r>
      <w:r w:rsidR="00804366" w:rsidRPr="00D4404A">
        <w:rPr>
          <w:rFonts w:ascii="Arial" w:hAnsi="Arial" w:cs="Arial"/>
          <w:sz w:val="20"/>
          <w:szCs w:val="20"/>
        </w:rPr>
        <w:t>предложений</w:t>
      </w:r>
      <w:r w:rsidRPr="00D4404A">
        <w:rPr>
          <w:rFonts w:ascii="Arial" w:hAnsi="Arial" w:cs="Arial"/>
          <w:sz w:val="20"/>
          <w:szCs w:val="20"/>
        </w:rPr>
        <w:t xml:space="preserve"> вознаграждение в любой форме: поставку, работу, услугу, какую-либо ценность, в качестве стимула, кото</w:t>
      </w:r>
      <w:r w:rsidR="00C55DA8" w:rsidRPr="00D4404A">
        <w:rPr>
          <w:rFonts w:ascii="Arial" w:hAnsi="Arial" w:cs="Arial"/>
          <w:sz w:val="20"/>
          <w:szCs w:val="20"/>
        </w:rPr>
        <w:t xml:space="preserve">рый может повлиять на принятие </w:t>
      </w:r>
      <w:r w:rsidR="001A47DD" w:rsidRPr="00D4404A">
        <w:rPr>
          <w:rFonts w:ascii="Arial" w:hAnsi="Arial" w:cs="Arial"/>
          <w:sz w:val="20"/>
          <w:szCs w:val="20"/>
        </w:rPr>
        <w:t>Комиссии</w:t>
      </w:r>
      <w:r w:rsidRPr="00D4404A">
        <w:rPr>
          <w:rFonts w:ascii="Arial" w:hAnsi="Arial" w:cs="Arial"/>
          <w:sz w:val="20"/>
          <w:szCs w:val="20"/>
        </w:rPr>
        <w:t xml:space="preserve"> решения по определению Участника запроса </w:t>
      </w:r>
      <w:r w:rsidR="00804366" w:rsidRPr="00D4404A">
        <w:rPr>
          <w:rFonts w:ascii="Arial" w:hAnsi="Arial" w:cs="Arial"/>
          <w:sz w:val="20"/>
          <w:szCs w:val="20"/>
        </w:rPr>
        <w:t>предложений</w:t>
      </w:r>
      <w:r w:rsidRPr="00D4404A">
        <w:rPr>
          <w:rFonts w:ascii="Arial" w:hAnsi="Arial" w:cs="Arial"/>
          <w:sz w:val="20"/>
          <w:szCs w:val="20"/>
        </w:rPr>
        <w:t>, чья Заявка признана лучшей.</w:t>
      </w:r>
      <w:proofErr w:type="gramEnd"/>
    </w:p>
    <w:p w:rsidR="00DE5D54" w:rsidRPr="00D4404A" w:rsidRDefault="00DE5D54" w:rsidP="00D4404A">
      <w:pPr>
        <w:keepNext/>
        <w:keepLines/>
        <w:widowControl w:val="0"/>
        <w:shd w:val="clear" w:color="auto" w:fill="FFFFFF"/>
        <w:tabs>
          <w:tab w:val="left" w:pos="1430"/>
        </w:tabs>
        <w:jc w:val="both"/>
        <w:rPr>
          <w:rFonts w:ascii="Arial" w:hAnsi="Arial" w:cs="Arial"/>
          <w:sz w:val="20"/>
          <w:szCs w:val="20"/>
        </w:rPr>
      </w:pPr>
      <w:r w:rsidRPr="00D4404A">
        <w:rPr>
          <w:rFonts w:ascii="Arial" w:hAnsi="Arial" w:cs="Arial"/>
          <w:sz w:val="20"/>
          <w:szCs w:val="20"/>
        </w:rPr>
        <w:t xml:space="preserve">1.4.6. Организатор запроса </w:t>
      </w:r>
      <w:r w:rsidR="00804366" w:rsidRPr="00D4404A">
        <w:rPr>
          <w:rFonts w:ascii="Arial" w:hAnsi="Arial" w:cs="Arial"/>
          <w:sz w:val="20"/>
          <w:szCs w:val="20"/>
        </w:rPr>
        <w:t>предложений</w:t>
      </w:r>
      <w:r w:rsidRPr="00D4404A">
        <w:rPr>
          <w:rFonts w:ascii="Arial" w:hAnsi="Arial" w:cs="Arial"/>
          <w:sz w:val="20"/>
          <w:szCs w:val="20"/>
        </w:rPr>
        <w:t>,</w:t>
      </w:r>
      <w:r w:rsidR="00C55DA8" w:rsidRPr="00D4404A">
        <w:rPr>
          <w:rFonts w:ascii="Arial" w:hAnsi="Arial" w:cs="Arial"/>
          <w:sz w:val="20"/>
          <w:szCs w:val="20"/>
        </w:rPr>
        <w:t xml:space="preserve"> по решению </w:t>
      </w:r>
      <w:r w:rsidR="001A47DD" w:rsidRPr="00D4404A">
        <w:rPr>
          <w:rFonts w:ascii="Arial" w:hAnsi="Arial" w:cs="Arial"/>
          <w:sz w:val="20"/>
          <w:szCs w:val="20"/>
        </w:rPr>
        <w:t>Комиссии</w:t>
      </w:r>
      <w:r w:rsidRPr="00D4404A">
        <w:rPr>
          <w:rFonts w:ascii="Arial" w:hAnsi="Arial" w:cs="Arial"/>
          <w:sz w:val="20"/>
          <w:szCs w:val="20"/>
        </w:rPr>
        <w:t xml:space="preserve">, вправе отклонить Заявки Участников запроса </w:t>
      </w:r>
      <w:r w:rsidR="00804366" w:rsidRPr="00D4404A">
        <w:rPr>
          <w:rFonts w:ascii="Arial" w:hAnsi="Arial" w:cs="Arial"/>
          <w:sz w:val="20"/>
          <w:szCs w:val="20"/>
        </w:rPr>
        <w:t>предложений</w:t>
      </w:r>
      <w:r w:rsidRPr="00D4404A">
        <w:rPr>
          <w:rFonts w:ascii="Arial" w:hAnsi="Arial" w:cs="Arial"/>
          <w:sz w:val="20"/>
          <w:szCs w:val="20"/>
        </w:rPr>
        <w:t xml:space="preserve">, заключивших между собой какое-либо соглашение с целью повлиять на определение Участника запроса </w:t>
      </w:r>
      <w:r w:rsidR="00804366" w:rsidRPr="00D4404A">
        <w:rPr>
          <w:rFonts w:ascii="Arial" w:hAnsi="Arial" w:cs="Arial"/>
          <w:sz w:val="20"/>
          <w:szCs w:val="20"/>
        </w:rPr>
        <w:t>предложений</w:t>
      </w:r>
      <w:r w:rsidRPr="00D4404A">
        <w:rPr>
          <w:rFonts w:ascii="Arial" w:hAnsi="Arial" w:cs="Arial"/>
          <w:sz w:val="20"/>
          <w:szCs w:val="20"/>
        </w:rPr>
        <w:t>, чья Заявка признана лучшей.</w:t>
      </w:r>
    </w:p>
    <w:p w:rsidR="00AA7E70" w:rsidRPr="00D4404A" w:rsidRDefault="00DE5D54" w:rsidP="00D4404A">
      <w:pPr>
        <w:tabs>
          <w:tab w:val="left" w:pos="709"/>
        </w:tabs>
        <w:jc w:val="both"/>
        <w:rPr>
          <w:rFonts w:ascii="Arial" w:hAnsi="Arial" w:cs="Arial"/>
          <w:sz w:val="20"/>
          <w:szCs w:val="20"/>
        </w:rPr>
      </w:pPr>
      <w:r w:rsidRPr="00D4404A">
        <w:rPr>
          <w:rFonts w:ascii="Arial" w:hAnsi="Arial" w:cs="Arial"/>
          <w:sz w:val="20"/>
          <w:szCs w:val="20"/>
        </w:rPr>
        <w:t xml:space="preserve">1.4.7. В соответствии с Извещением о проведении запроса </w:t>
      </w:r>
      <w:r w:rsidR="00804366" w:rsidRPr="00D4404A">
        <w:rPr>
          <w:rFonts w:ascii="Arial" w:hAnsi="Arial" w:cs="Arial"/>
          <w:sz w:val="20"/>
          <w:szCs w:val="20"/>
        </w:rPr>
        <w:t>предложений</w:t>
      </w:r>
      <w:r w:rsidRPr="00D4404A">
        <w:rPr>
          <w:rFonts w:ascii="Arial" w:hAnsi="Arial" w:cs="Arial"/>
          <w:sz w:val="20"/>
          <w:szCs w:val="20"/>
        </w:rPr>
        <w:t xml:space="preserve">, Документацией по запросу </w:t>
      </w:r>
      <w:r w:rsidR="00804366" w:rsidRPr="00D4404A">
        <w:rPr>
          <w:rFonts w:ascii="Arial" w:hAnsi="Arial" w:cs="Arial"/>
          <w:sz w:val="20"/>
          <w:szCs w:val="20"/>
        </w:rPr>
        <w:t>предложений</w:t>
      </w:r>
      <w:r w:rsidRPr="00D4404A">
        <w:rPr>
          <w:rFonts w:ascii="Arial" w:hAnsi="Arial" w:cs="Arial"/>
          <w:sz w:val="20"/>
          <w:szCs w:val="20"/>
        </w:rPr>
        <w:t xml:space="preserve"> Орган</w:t>
      </w:r>
      <w:r w:rsidR="002B6D24" w:rsidRPr="00D4404A">
        <w:rPr>
          <w:rFonts w:ascii="Arial" w:hAnsi="Arial" w:cs="Arial"/>
          <w:sz w:val="20"/>
          <w:szCs w:val="20"/>
        </w:rPr>
        <w:t xml:space="preserve">изатор запроса </w:t>
      </w:r>
      <w:r w:rsidR="00804366" w:rsidRPr="00D4404A">
        <w:rPr>
          <w:rFonts w:ascii="Arial" w:hAnsi="Arial" w:cs="Arial"/>
          <w:sz w:val="20"/>
          <w:szCs w:val="20"/>
        </w:rPr>
        <w:t>предложений</w:t>
      </w:r>
      <w:r w:rsidR="002B6D24" w:rsidRPr="00D4404A">
        <w:rPr>
          <w:rFonts w:ascii="Arial" w:hAnsi="Arial" w:cs="Arial"/>
          <w:sz w:val="20"/>
          <w:szCs w:val="20"/>
        </w:rPr>
        <w:t xml:space="preserve">, по решению </w:t>
      </w:r>
      <w:r w:rsidR="001A47DD" w:rsidRPr="00D4404A">
        <w:rPr>
          <w:rFonts w:ascii="Arial" w:hAnsi="Arial" w:cs="Arial"/>
          <w:sz w:val="20"/>
          <w:szCs w:val="20"/>
        </w:rPr>
        <w:t>Комиссии</w:t>
      </w:r>
      <w:r w:rsidRPr="00D4404A">
        <w:rPr>
          <w:rFonts w:ascii="Arial" w:hAnsi="Arial" w:cs="Arial"/>
          <w:sz w:val="20"/>
          <w:szCs w:val="20"/>
        </w:rPr>
        <w:t xml:space="preserve">, </w:t>
      </w:r>
      <w:r w:rsidR="00FA448E" w:rsidRPr="00D4404A">
        <w:rPr>
          <w:rFonts w:ascii="Arial" w:hAnsi="Arial" w:cs="Arial"/>
          <w:sz w:val="20"/>
          <w:szCs w:val="20"/>
        </w:rPr>
        <w:t xml:space="preserve">вправе отказаться </w:t>
      </w:r>
      <w:r w:rsidR="00FA448E" w:rsidRPr="00D4404A">
        <w:rPr>
          <w:rFonts w:ascii="Arial" w:hAnsi="Arial" w:cs="Arial"/>
          <w:sz w:val="20"/>
          <w:szCs w:val="20"/>
        </w:rPr>
        <w:br/>
        <w:t xml:space="preserve">от проведения закупки без каких-либо последствий </w:t>
      </w:r>
      <w:r w:rsidR="00C61765" w:rsidRPr="00D4404A">
        <w:rPr>
          <w:rFonts w:ascii="Arial" w:hAnsi="Arial" w:cs="Arial"/>
          <w:sz w:val="20"/>
          <w:szCs w:val="20"/>
        </w:rPr>
        <w:t>на любом этапе</w:t>
      </w:r>
      <w:r w:rsidR="00A15139" w:rsidRPr="00D4404A">
        <w:rPr>
          <w:rFonts w:ascii="Arial" w:hAnsi="Arial" w:cs="Arial"/>
          <w:sz w:val="20"/>
          <w:szCs w:val="20"/>
        </w:rPr>
        <w:t>, так же вправе отказаться от заключения договора.</w:t>
      </w:r>
    </w:p>
    <w:p w:rsidR="00B5074F" w:rsidRPr="00D4404A" w:rsidRDefault="00B5074F" w:rsidP="00D4404A">
      <w:pPr>
        <w:keepNext/>
        <w:keepLines/>
        <w:widowControl w:val="0"/>
        <w:jc w:val="both"/>
        <w:rPr>
          <w:rFonts w:ascii="Arial" w:hAnsi="Arial" w:cs="Arial"/>
          <w:sz w:val="20"/>
          <w:szCs w:val="20"/>
        </w:rPr>
      </w:pPr>
    </w:p>
    <w:p w:rsidR="00DE5D54" w:rsidRPr="00D4404A" w:rsidRDefault="00DE5D54" w:rsidP="00D4404A">
      <w:pPr>
        <w:keepNext/>
        <w:keepLines/>
        <w:widowControl w:val="0"/>
        <w:tabs>
          <w:tab w:val="left" w:pos="2820"/>
        </w:tabs>
        <w:jc w:val="center"/>
        <w:rPr>
          <w:rFonts w:ascii="Arial" w:hAnsi="Arial" w:cs="Arial"/>
          <w:b/>
          <w:bCs/>
          <w:sz w:val="20"/>
          <w:szCs w:val="20"/>
        </w:rPr>
      </w:pPr>
      <w:r w:rsidRPr="00D4404A">
        <w:rPr>
          <w:rFonts w:ascii="Arial" w:hAnsi="Arial" w:cs="Arial"/>
          <w:b/>
          <w:bCs/>
          <w:sz w:val="20"/>
          <w:szCs w:val="20"/>
        </w:rPr>
        <w:t>2. Проект Договора</w:t>
      </w:r>
      <w:bookmarkStart w:id="24" w:name="_Ref303622434"/>
      <w:bookmarkStart w:id="25" w:name="_Ref303624273"/>
      <w:bookmarkStart w:id="26" w:name="_Ref303682476"/>
      <w:bookmarkStart w:id="27" w:name="_Ref303683017"/>
      <w:bookmarkEnd w:id="24"/>
      <w:bookmarkEnd w:id="25"/>
      <w:bookmarkEnd w:id="26"/>
      <w:bookmarkEnd w:id="27"/>
      <w:r w:rsidR="002B2EA6" w:rsidRPr="00D4404A">
        <w:rPr>
          <w:rFonts w:ascii="Arial" w:hAnsi="Arial" w:cs="Arial"/>
          <w:b/>
          <w:bCs/>
          <w:sz w:val="20"/>
          <w:szCs w:val="20"/>
        </w:rPr>
        <w:t>.</w:t>
      </w:r>
    </w:p>
    <w:p w:rsidR="00DE5D54" w:rsidRPr="00D4404A" w:rsidRDefault="00DE5D54" w:rsidP="00D4404A">
      <w:pPr>
        <w:keepNext/>
        <w:keepLines/>
        <w:widowControl w:val="0"/>
        <w:jc w:val="both"/>
        <w:rPr>
          <w:rFonts w:ascii="Arial" w:hAnsi="Arial" w:cs="Arial"/>
          <w:sz w:val="20"/>
          <w:szCs w:val="20"/>
        </w:rPr>
      </w:pPr>
      <w:r w:rsidRPr="00D4404A">
        <w:rPr>
          <w:rFonts w:ascii="Arial" w:hAnsi="Arial" w:cs="Arial"/>
          <w:sz w:val="20"/>
          <w:szCs w:val="20"/>
        </w:rPr>
        <w:t xml:space="preserve">Приложение </w:t>
      </w:r>
      <w:r w:rsidR="00447A8F" w:rsidRPr="00D4404A">
        <w:rPr>
          <w:rFonts w:ascii="Arial" w:hAnsi="Arial" w:cs="Arial"/>
          <w:sz w:val="20"/>
          <w:szCs w:val="20"/>
        </w:rPr>
        <w:t>№</w:t>
      </w:r>
      <w:r w:rsidRPr="00D4404A">
        <w:rPr>
          <w:rFonts w:ascii="Arial" w:hAnsi="Arial" w:cs="Arial"/>
          <w:sz w:val="20"/>
          <w:szCs w:val="20"/>
        </w:rPr>
        <w:t xml:space="preserve">1 к Документации по запросу </w:t>
      </w:r>
      <w:r w:rsidR="00804366" w:rsidRPr="00D4404A">
        <w:rPr>
          <w:rFonts w:ascii="Arial" w:hAnsi="Arial" w:cs="Arial"/>
          <w:sz w:val="20"/>
          <w:szCs w:val="20"/>
        </w:rPr>
        <w:t>предложений</w:t>
      </w:r>
      <w:r w:rsidR="00E033A3" w:rsidRPr="00D4404A">
        <w:rPr>
          <w:rFonts w:ascii="Arial" w:hAnsi="Arial" w:cs="Arial"/>
          <w:sz w:val="20"/>
          <w:szCs w:val="20"/>
        </w:rPr>
        <w:t>.</w:t>
      </w:r>
    </w:p>
    <w:p w:rsidR="00DE5D54" w:rsidRPr="00D4404A" w:rsidRDefault="00DE5D54" w:rsidP="00D4404A">
      <w:pPr>
        <w:keepNext/>
        <w:keepLines/>
        <w:widowControl w:val="0"/>
        <w:jc w:val="both"/>
        <w:rPr>
          <w:rFonts w:ascii="Arial" w:hAnsi="Arial" w:cs="Arial"/>
          <w:sz w:val="20"/>
          <w:szCs w:val="20"/>
        </w:rPr>
      </w:pPr>
    </w:p>
    <w:p w:rsidR="00DE5D54" w:rsidRPr="00D4404A" w:rsidRDefault="00DE5D54" w:rsidP="00D4404A">
      <w:pPr>
        <w:keepNext/>
        <w:keepLines/>
        <w:widowControl w:val="0"/>
        <w:jc w:val="both"/>
        <w:rPr>
          <w:rFonts w:ascii="Arial" w:hAnsi="Arial" w:cs="Arial"/>
          <w:sz w:val="20"/>
          <w:szCs w:val="20"/>
        </w:rPr>
      </w:pPr>
    </w:p>
    <w:p w:rsidR="00DE5D54" w:rsidRPr="00D4404A" w:rsidRDefault="00DA4BCA" w:rsidP="00D4404A">
      <w:pPr>
        <w:pStyle w:val="1"/>
        <w:keepLines/>
        <w:widowControl w:val="0"/>
        <w:tabs>
          <w:tab w:val="left" w:pos="1560"/>
        </w:tabs>
        <w:rPr>
          <w:rFonts w:ascii="Arial" w:hAnsi="Arial" w:cs="Arial"/>
          <w:sz w:val="20"/>
          <w:szCs w:val="20"/>
        </w:rPr>
      </w:pPr>
      <w:bookmarkStart w:id="28" w:name="_Ref303711222"/>
      <w:bookmarkStart w:id="29" w:name="_Ref311232052"/>
      <w:bookmarkStart w:id="30" w:name="_Toc343613527"/>
      <w:r w:rsidRPr="00D4404A">
        <w:rPr>
          <w:rFonts w:ascii="Arial" w:hAnsi="Arial" w:cs="Arial"/>
          <w:sz w:val="20"/>
          <w:szCs w:val="20"/>
        </w:rPr>
        <w:t xml:space="preserve">3. </w:t>
      </w:r>
      <w:r w:rsidR="00DE5D54" w:rsidRPr="00D4404A">
        <w:rPr>
          <w:rFonts w:ascii="Arial" w:hAnsi="Arial" w:cs="Arial"/>
          <w:sz w:val="20"/>
          <w:szCs w:val="20"/>
        </w:rPr>
        <w:t xml:space="preserve">Порядок проведения Запроса </w:t>
      </w:r>
      <w:r w:rsidR="00804366" w:rsidRPr="00D4404A">
        <w:rPr>
          <w:rFonts w:ascii="Arial" w:hAnsi="Arial" w:cs="Arial"/>
          <w:sz w:val="20"/>
          <w:szCs w:val="20"/>
        </w:rPr>
        <w:t>предложений</w:t>
      </w:r>
      <w:r w:rsidR="00DE5D54" w:rsidRPr="00D4404A">
        <w:rPr>
          <w:rFonts w:ascii="Arial" w:hAnsi="Arial" w:cs="Arial"/>
          <w:sz w:val="20"/>
          <w:szCs w:val="20"/>
        </w:rPr>
        <w:t xml:space="preserve">. Инструкции по подготовке </w:t>
      </w:r>
      <w:bookmarkEnd w:id="28"/>
      <w:r w:rsidR="00DE5D54" w:rsidRPr="00D4404A">
        <w:rPr>
          <w:rFonts w:ascii="Arial" w:hAnsi="Arial" w:cs="Arial"/>
          <w:sz w:val="20"/>
          <w:szCs w:val="20"/>
        </w:rPr>
        <w:t>Заявок</w:t>
      </w:r>
      <w:bookmarkEnd w:id="29"/>
      <w:bookmarkEnd w:id="30"/>
    </w:p>
    <w:p w:rsidR="00DE5D54" w:rsidRPr="00D4404A" w:rsidRDefault="00DE5D54" w:rsidP="00D4404A">
      <w:pPr>
        <w:pStyle w:val="21"/>
        <w:widowControl w:val="0"/>
        <w:tabs>
          <w:tab w:val="left" w:pos="1700"/>
        </w:tabs>
        <w:spacing w:before="0"/>
        <w:rPr>
          <w:rFonts w:ascii="Arial" w:hAnsi="Arial" w:cs="Arial"/>
          <w:color w:val="auto"/>
          <w:sz w:val="20"/>
          <w:szCs w:val="20"/>
        </w:rPr>
      </w:pPr>
      <w:bookmarkStart w:id="31" w:name="_Toc343613528"/>
      <w:r w:rsidRPr="00D4404A">
        <w:rPr>
          <w:rFonts w:ascii="Arial" w:hAnsi="Arial" w:cs="Arial"/>
          <w:color w:val="auto"/>
          <w:sz w:val="20"/>
          <w:szCs w:val="20"/>
        </w:rPr>
        <w:t xml:space="preserve">3.1. Общий порядок проведения Запроса </w:t>
      </w:r>
      <w:r w:rsidR="00804366" w:rsidRPr="00D4404A">
        <w:rPr>
          <w:rFonts w:ascii="Arial" w:hAnsi="Arial" w:cs="Arial"/>
          <w:color w:val="auto"/>
          <w:sz w:val="20"/>
          <w:szCs w:val="20"/>
        </w:rPr>
        <w:t>предложений</w:t>
      </w:r>
      <w:bookmarkEnd w:id="31"/>
    </w:p>
    <w:p w:rsidR="00DE5D54" w:rsidRPr="00D4404A" w:rsidRDefault="00DE5D54" w:rsidP="00D4404A">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D4404A">
        <w:rPr>
          <w:rFonts w:ascii="Arial" w:hAnsi="Arial" w:cs="Arial"/>
          <w:sz w:val="20"/>
          <w:szCs w:val="20"/>
        </w:rPr>
        <w:t xml:space="preserve">Запрос </w:t>
      </w:r>
      <w:r w:rsidR="00804366" w:rsidRPr="00D4404A">
        <w:rPr>
          <w:rFonts w:ascii="Arial" w:hAnsi="Arial" w:cs="Arial"/>
          <w:sz w:val="20"/>
          <w:szCs w:val="20"/>
        </w:rPr>
        <w:t>предложений</w:t>
      </w:r>
      <w:r w:rsidRPr="00D4404A">
        <w:rPr>
          <w:rFonts w:ascii="Arial" w:hAnsi="Arial" w:cs="Arial"/>
          <w:sz w:val="20"/>
          <w:szCs w:val="20"/>
        </w:rPr>
        <w:t xml:space="preserve"> проводится в следующем порядке:</w:t>
      </w:r>
    </w:p>
    <w:p w:rsidR="00DE5D54" w:rsidRPr="00D4404A" w:rsidRDefault="00DE5D54" w:rsidP="00D4404A">
      <w:pPr>
        <w:keepNext/>
        <w:keepLines/>
        <w:widowControl w:val="0"/>
        <w:numPr>
          <w:ilvl w:val="0"/>
          <w:numId w:val="4"/>
        </w:numPr>
        <w:tabs>
          <w:tab w:val="left" w:pos="284"/>
          <w:tab w:val="left" w:pos="1134"/>
        </w:tabs>
        <w:autoSpaceDE w:val="0"/>
        <w:ind w:left="0" w:firstLine="0"/>
        <w:rPr>
          <w:rFonts w:ascii="Arial" w:hAnsi="Arial" w:cs="Arial"/>
          <w:sz w:val="20"/>
          <w:szCs w:val="20"/>
        </w:rPr>
      </w:pPr>
      <w:r w:rsidRPr="00D4404A">
        <w:rPr>
          <w:rFonts w:ascii="Arial" w:hAnsi="Arial" w:cs="Arial"/>
          <w:sz w:val="20"/>
          <w:szCs w:val="20"/>
        </w:rPr>
        <w:t xml:space="preserve">публикация Извещения о проведении запроса </w:t>
      </w:r>
      <w:r w:rsidR="00804366" w:rsidRPr="00D4404A">
        <w:rPr>
          <w:rFonts w:ascii="Arial" w:hAnsi="Arial" w:cs="Arial"/>
          <w:sz w:val="20"/>
          <w:szCs w:val="20"/>
        </w:rPr>
        <w:t>предложений</w:t>
      </w:r>
      <w:r w:rsidRPr="00D4404A">
        <w:rPr>
          <w:rFonts w:ascii="Arial" w:hAnsi="Arial" w:cs="Arial"/>
          <w:sz w:val="20"/>
          <w:szCs w:val="20"/>
        </w:rPr>
        <w:t xml:space="preserve"> и Документации по запросу </w:t>
      </w:r>
      <w:r w:rsidR="00804366" w:rsidRPr="00D4404A">
        <w:rPr>
          <w:rFonts w:ascii="Arial" w:hAnsi="Arial" w:cs="Arial"/>
          <w:sz w:val="20"/>
          <w:szCs w:val="20"/>
        </w:rPr>
        <w:t>предложений</w:t>
      </w:r>
      <w:r w:rsidRPr="00D4404A">
        <w:rPr>
          <w:rFonts w:ascii="Arial" w:hAnsi="Arial" w:cs="Arial"/>
          <w:sz w:val="20"/>
          <w:szCs w:val="20"/>
        </w:rPr>
        <w:t xml:space="preserve"> (подраздел 3.2.),</w:t>
      </w:r>
    </w:p>
    <w:p w:rsidR="00DE5D54" w:rsidRPr="00D4404A" w:rsidRDefault="00DE5D54" w:rsidP="00D4404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D4404A">
        <w:rPr>
          <w:rFonts w:ascii="Arial" w:hAnsi="Arial" w:cs="Arial"/>
          <w:sz w:val="20"/>
          <w:szCs w:val="20"/>
        </w:rPr>
        <w:t xml:space="preserve">подготовка Заявок и разъяснение Организатором Документации по запросу </w:t>
      </w:r>
      <w:r w:rsidR="00804366" w:rsidRPr="00D4404A">
        <w:rPr>
          <w:rFonts w:ascii="Arial" w:hAnsi="Arial" w:cs="Arial"/>
          <w:sz w:val="20"/>
          <w:szCs w:val="20"/>
        </w:rPr>
        <w:t>предложений</w:t>
      </w:r>
      <w:r w:rsidRPr="00D4404A">
        <w:rPr>
          <w:rFonts w:ascii="Arial" w:hAnsi="Arial" w:cs="Arial"/>
          <w:sz w:val="20"/>
          <w:szCs w:val="20"/>
        </w:rPr>
        <w:t>, если необходимо (подраздел 3.3.</w:t>
      </w:r>
      <w:r w:rsidR="008510CC" w:rsidRPr="00D4404A">
        <w:rPr>
          <w:rFonts w:ascii="Arial" w:hAnsi="Arial" w:cs="Arial"/>
          <w:sz w:val="20"/>
          <w:szCs w:val="20"/>
        </w:rPr>
        <w:fldChar w:fldCharType="begin"/>
      </w:r>
      <w:r w:rsidRPr="00D4404A">
        <w:rPr>
          <w:rFonts w:ascii="Arial" w:hAnsi="Arial" w:cs="Arial"/>
          <w:sz w:val="20"/>
          <w:szCs w:val="20"/>
        </w:rPr>
        <w:instrText xml:space="preserve"> REF __RefNumPara__444_922829174 \h  \* MERGEFORMAT </w:instrText>
      </w:r>
      <w:r w:rsidR="008510CC" w:rsidRPr="00D4404A">
        <w:rPr>
          <w:rFonts w:ascii="Arial" w:hAnsi="Arial" w:cs="Arial"/>
          <w:sz w:val="20"/>
          <w:szCs w:val="20"/>
        </w:rPr>
      </w:r>
      <w:r w:rsidR="008510CC" w:rsidRPr="00D4404A">
        <w:rPr>
          <w:rFonts w:ascii="Arial" w:hAnsi="Arial" w:cs="Arial"/>
          <w:sz w:val="20"/>
          <w:szCs w:val="20"/>
        </w:rPr>
        <w:fldChar w:fldCharType="end"/>
      </w:r>
      <w:r w:rsidRPr="00D4404A">
        <w:rPr>
          <w:rFonts w:ascii="Arial" w:hAnsi="Arial" w:cs="Arial"/>
          <w:sz w:val="20"/>
          <w:szCs w:val="20"/>
        </w:rPr>
        <w:t>);</w:t>
      </w:r>
    </w:p>
    <w:p w:rsidR="00DE5D54" w:rsidRPr="00D4404A" w:rsidRDefault="00DE5D54" w:rsidP="00D4404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2" w:name="__RefNumPara__828_922829174"/>
      <w:bookmarkEnd w:id="32"/>
      <w:r w:rsidRPr="00D4404A">
        <w:rPr>
          <w:rFonts w:ascii="Arial" w:hAnsi="Arial" w:cs="Arial"/>
          <w:sz w:val="20"/>
          <w:szCs w:val="20"/>
        </w:rPr>
        <w:t xml:space="preserve">подача Заявок и их прием, изменение и отзыв Заявки (подразделы </w:t>
      </w:r>
      <w:r w:rsidR="008510CC" w:rsidRPr="00D4404A">
        <w:rPr>
          <w:rFonts w:ascii="Arial" w:hAnsi="Arial" w:cs="Arial"/>
          <w:sz w:val="20"/>
          <w:szCs w:val="20"/>
        </w:rPr>
        <w:fldChar w:fldCharType="begin"/>
      </w:r>
      <w:r w:rsidRPr="00D4404A">
        <w:rPr>
          <w:rFonts w:ascii="Arial" w:hAnsi="Arial" w:cs="Arial"/>
          <w:sz w:val="20"/>
          <w:szCs w:val="20"/>
        </w:rPr>
        <w:instrText xml:space="preserve"> REF __RefNumPara__828_922829174 \h  \* MERGEFORMAT </w:instrText>
      </w:r>
      <w:r w:rsidR="008510CC" w:rsidRPr="00D4404A">
        <w:rPr>
          <w:rFonts w:ascii="Arial" w:hAnsi="Arial" w:cs="Arial"/>
          <w:sz w:val="20"/>
          <w:szCs w:val="20"/>
        </w:rPr>
      </w:r>
      <w:r w:rsidR="008510CC" w:rsidRPr="00D4404A">
        <w:rPr>
          <w:rFonts w:ascii="Arial" w:hAnsi="Arial" w:cs="Arial"/>
          <w:sz w:val="20"/>
          <w:szCs w:val="20"/>
        </w:rPr>
        <w:fldChar w:fldCharType="end"/>
      </w:r>
      <w:r w:rsidRPr="00D4404A">
        <w:rPr>
          <w:rFonts w:ascii="Arial" w:hAnsi="Arial" w:cs="Arial"/>
          <w:sz w:val="20"/>
          <w:szCs w:val="20"/>
        </w:rPr>
        <w:t xml:space="preserve">3.4., 3.5), </w:t>
      </w:r>
    </w:p>
    <w:p w:rsidR="00DE5D54" w:rsidRPr="00D4404A" w:rsidRDefault="00DE5D54" w:rsidP="00D4404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3" w:name="__RefNumPara__832_922829174"/>
      <w:bookmarkEnd w:id="33"/>
      <w:r w:rsidRPr="00D4404A">
        <w:rPr>
          <w:rFonts w:ascii="Arial" w:hAnsi="Arial" w:cs="Arial"/>
          <w:sz w:val="20"/>
          <w:szCs w:val="20"/>
        </w:rPr>
        <w:t>оценка Заявок (подраздел 3.6.</w:t>
      </w:r>
      <w:r w:rsidR="008510CC" w:rsidRPr="00D4404A">
        <w:rPr>
          <w:rFonts w:ascii="Arial" w:hAnsi="Arial" w:cs="Arial"/>
          <w:sz w:val="20"/>
          <w:szCs w:val="20"/>
        </w:rPr>
        <w:fldChar w:fldCharType="begin"/>
      </w:r>
      <w:r w:rsidRPr="00D4404A">
        <w:rPr>
          <w:rFonts w:ascii="Arial" w:hAnsi="Arial" w:cs="Arial"/>
          <w:sz w:val="20"/>
          <w:szCs w:val="20"/>
        </w:rPr>
        <w:instrText xml:space="preserve"> REF __RefNumPara__832_922829174 \h  \* MERGEFORMAT </w:instrText>
      </w:r>
      <w:r w:rsidR="008510CC" w:rsidRPr="00D4404A">
        <w:rPr>
          <w:rFonts w:ascii="Arial" w:hAnsi="Arial" w:cs="Arial"/>
          <w:sz w:val="20"/>
          <w:szCs w:val="20"/>
        </w:rPr>
      </w:r>
      <w:r w:rsidR="008510CC" w:rsidRPr="00D4404A">
        <w:rPr>
          <w:rFonts w:ascii="Arial" w:hAnsi="Arial" w:cs="Arial"/>
          <w:sz w:val="20"/>
          <w:szCs w:val="20"/>
        </w:rPr>
        <w:fldChar w:fldCharType="end"/>
      </w:r>
      <w:r w:rsidRPr="00D4404A">
        <w:rPr>
          <w:rFonts w:ascii="Arial" w:hAnsi="Arial" w:cs="Arial"/>
          <w:sz w:val="20"/>
          <w:szCs w:val="20"/>
        </w:rPr>
        <w:t>);</w:t>
      </w:r>
    </w:p>
    <w:p w:rsidR="00DE5D54" w:rsidRPr="00D4404A" w:rsidRDefault="00DE5D54" w:rsidP="00D4404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34_922829174"/>
      <w:bookmarkStart w:id="35" w:name="__RefNumPara__836_922829174"/>
      <w:bookmarkEnd w:id="34"/>
      <w:bookmarkEnd w:id="35"/>
      <w:r w:rsidRPr="00D4404A">
        <w:rPr>
          <w:rFonts w:ascii="Arial" w:hAnsi="Arial" w:cs="Arial"/>
          <w:sz w:val="20"/>
          <w:szCs w:val="20"/>
        </w:rPr>
        <w:t xml:space="preserve">подведение итогов Запроса </w:t>
      </w:r>
      <w:r w:rsidR="00804366" w:rsidRPr="00D4404A">
        <w:rPr>
          <w:rFonts w:ascii="Arial" w:hAnsi="Arial" w:cs="Arial"/>
          <w:sz w:val="20"/>
          <w:szCs w:val="20"/>
        </w:rPr>
        <w:t>предложений</w:t>
      </w:r>
      <w:r w:rsidRPr="00D4404A">
        <w:rPr>
          <w:rFonts w:ascii="Arial" w:hAnsi="Arial" w:cs="Arial"/>
          <w:sz w:val="20"/>
          <w:szCs w:val="20"/>
        </w:rPr>
        <w:t xml:space="preserve"> (подраздел 3.7.</w:t>
      </w:r>
      <w:r w:rsidR="008510CC" w:rsidRPr="00D4404A">
        <w:rPr>
          <w:rFonts w:ascii="Arial" w:hAnsi="Arial" w:cs="Arial"/>
          <w:sz w:val="20"/>
          <w:szCs w:val="20"/>
        </w:rPr>
        <w:fldChar w:fldCharType="begin"/>
      </w:r>
      <w:r w:rsidRPr="00D4404A">
        <w:rPr>
          <w:rFonts w:ascii="Arial" w:hAnsi="Arial" w:cs="Arial"/>
          <w:sz w:val="20"/>
          <w:szCs w:val="20"/>
        </w:rPr>
        <w:instrText xml:space="preserve"> REF __RefNumPara__836_922829174 \h  \* MERGEFORMAT </w:instrText>
      </w:r>
      <w:r w:rsidR="008510CC" w:rsidRPr="00D4404A">
        <w:rPr>
          <w:rFonts w:ascii="Arial" w:hAnsi="Arial" w:cs="Arial"/>
          <w:sz w:val="20"/>
          <w:szCs w:val="20"/>
        </w:rPr>
      </w:r>
      <w:r w:rsidR="008510CC" w:rsidRPr="00D4404A">
        <w:rPr>
          <w:rFonts w:ascii="Arial" w:hAnsi="Arial" w:cs="Arial"/>
          <w:sz w:val="20"/>
          <w:szCs w:val="20"/>
        </w:rPr>
        <w:fldChar w:fldCharType="end"/>
      </w:r>
      <w:r w:rsidRPr="00D4404A">
        <w:rPr>
          <w:rFonts w:ascii="Arial" w:hAnsi="Arial" w:cs="Arial"/>
          <w:sz w:val="20"/>
          <w:szCs w:val="20"/>
        </w:rPr>
        <w:t>);</w:t>
      </w:r>
    </w:p>
    <w:p w:rsidR="00DE5D54" w:rsidRPr="00D4404A" w:rsidRDefault="00DE5D54" w:rsidP="00D4404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D4404A">
        <w:rPr>
          <w:rFonts w:ascii="Arial" w:hAnsi="Arial" w:cs="Arial"/>
          <w:sz w:val="20"/>
          <w:szCs w:val="20"/>
        </w:rPr>
        <w:t>подписание Договора (подраздел 3.9.)</w:t>
      </w:r>
    </w:p>
    <w:p w:rsidR="00DE5D54" w:rsidRPr="00D4404A" w:rsidRDefault="00DE5D54" w:rsidP="00D4404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D4404A">
        <w:rPr>
          <w:rFonts w:ascii="Arial" w:hAnsi="Arial" w:cs="Arial"/>
          <w:sz w:val="20"/>
          <w:szCs w:val="20"/>
        </w:rPr>
        <w:t xml:space="preserve">уведомление о результатах Запроса </w:t>
      </w:r>
      <w:r w:rsidR="00804366" w:rsidRPr="00D4404A">
        <w:rPr>
          <w:rFonts w:ascii="Arial" w:hAnsi="Arial" w:cs="Arial"/>
          <w:sz w:val="20"/>
          <w:szCs w:val="20"/>
        </w:rPr>
        <w:t>предложений</w:t>
      </w:r>
      <w:r w:rsidRPr="00D4404A">
        <w:rPr>
          <w:rFonts w:ascii="Arial" w:hAnsi="Arial" w:cs="Arial"/>
          <w:sz w:val="20"/>
          <w:szCs w:val="20"/>
        </w:rPr>
        <w:t xml:space="preserve"> (подраздел 3.10.).</w:t>
      </w:r>
    </w:p>
    <w:p w:rsidR="00DE5D54" w:rsidRPr="00D4404A" w:rsidRDefault="00DE5D54" w:rsidP="00D4404A">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D4404A">
        <w:rPr>
          <w:rFonts w:ascii="Arial" w:hAnsi="Arial" w:cs="Arial"/>
          <w:sz w:val="20"/>
          <w:szCs w:val="20"/>
        </w:rPr>
        <w:t xml:space="preserve">В процессе проведения Запроса </w:t>
      </w:r>
      <w:r w:rsidR="00804366" w:rsidRPr="00D4404A">
        <w:rPr>
          <w:rFonts w:ascii="Arial" w:hAnsi="Arial" w:cs="Arial"/>
          <w:sz w:val="20"/>
          <w:szCs w:val="20"/>
        </w:rPr>
        <w:t>предложений</w:t>
      </w:r>
      <w:r w:rsidRPr="00D4404A">
        <w:rPr>
          <w:rFonts w:ascii="Arial" w:hAnsi="Arial" w:cs="Arial"/>
          <w:sz w:val="20"/>
          <w:szCs w:val="20"/>
        </w:rPr>
        <w:t xml:space="preserve"> на официальном сайте в установленные сроки подлежат опубликованию сведения/документы, указанные ниже:</w:t>
      </w:r>
    </w:p>
    <w:p w:rsidR="00DE5D54" w:rsidRPr="00D4404A" w:rsidRDefault="00DE5D54" w:rsidP="00D4404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D4404A">
        <w:rPr>
          <w:rFonts w:ascii="Arial" w:hAnsi="Arial" w:cs="Arial"/>
          <w:sz w:val="20"/>
          <w:szCs w:val="20"/>
        </w:rPr>
        <w:t xml:space="preserve">изменения, вносимые в Извещение о проведении запроса </w:t>
      </w:r>
      <w:r w:rsidR="00804366" w:rsidRPr="00D4404A">
        <w:rPr>
          <w:rFonts w:ascii="Arial" w:hAnsi="Arial" w:cs="Arial"/>
          <w:sz w:val="20"/>
          <w:szCs w:val="20"/>
        </w:rPr>
        <w:t>предложений</w:t>
      </w:r>
      <w:r w:rsidRPr="00D4404A">
        <w:rPr>
          <w:rFonts w:ascii="Arial" w:hAnsi="Arial" w:cs="Arial"/>
          <w:sz w:val="20"/>
          <w:szCs w:val="20"/>
        </w:rPr>
        <w:t xml:space="preserve">, в Документации о запросе </w:t>
      </w:r>
      <w:r w:rsidR="00804366" w:rsidRPr="00D4404A">
        <w:rPr>
          <w:rFonts w:ascii="Arial" w:hAnsi="Arial" w:cs="Arial"/>
          <w:sz w:val="20"/>
          <w:szCs w:val="20"/>
        </w:rPr>
        <w:t>предложений</w:t>
      </w:r>
      <w:r w:rsidRPr="00D4404A">
        <w:rPr>
          <w:rFonts w:ascii="Arial" w:hAnsi="Arial" w:cs="Arial"/>
          <w:sz w:val="20"/>
          <w:szCs w:val="20"/>
        </w:rPr>
        <w:t xml:space="preserve"> – не позднее 3 дней со дня принятия решения о внесении таких изменений;</w:t>
      </w:r>
    </w:p>
    <w:p w:rsidR="00DE5D54" w:rsidRPr="00D4404A" w:rsidRDefault="00DE5D54" w:rsidP="00D4404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D4404A">
        <w:rPr>
          <w:rFonts w:ascii="Arial" w:hAnsi="Arial" w:cs="Arial"/>
          <w:sz w:val="20"/>
          <w:szCs w:val="20"/>
        </w:rPr>
        <w:t xml:space="preserve">разъяснения Извещения о проведении запроса </w:t>
      </w:r>
      <w:r w:rsidR="00804366" w:rsidRPr="00D4404A">
        <w:rPr>
          <w:rFonts w:ascii="Arial" w:hAnsi="Arial" w:cs="Arial"/>
          <w:sz w:val="20"/>
          <w:szCs w:val="20"/>
        </w:rPr>
        <w:t>предложений</w:t>
      </w:r>
      <w:r w:rsidRPr="00D4404A">
        <w:rPr>
          <w:rFonts w:ascii="Arial" w:hAnsi="Arial" w:cs="Arial"/>
          <w:sz w:val="20"/>
          <w:szCs w:val="20"/>
        </w:rPr>
        <w:t xml:space="preserve">, Документации по запросу </w:t>
      </w:r>
      <w:r w:rsidR="00804366" w:rsidRPr="00D4404A">
        <w:rPr>
          <w:rFonts w:ascii="Arial" w:hAnsi="Arial" w:cs="Arial"/>
          <w:sz w:val="20"/>
          <w:szCs w:val="20"/>
        </w:rPr>
        <w:t>предложений</w:t>
      </w:r>
      <w:r w:rsidRPr="00D4404A">
        <w:rPr>
          <w:rFonts w:ascii="Arial" w:hAnsi="Arial" w:cs="Arial"/>
          <w:sz w:val="20"/>
          <w:szCs w:val="20"/>
        </w:rPr>
        <w:t xml:space="preserve"> – не позднее 3 дней со дня принятия решения о предоставлении разъяснений;</w:t>
      </w:r>
    </w:p>
    <w:p w:rsidR="00DE5D54" w:rsidRPr="00D4404A" w:rsidRDefault="00DE5D54" w:rsidP="00D4404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D4404A">
        <w:rPr>
          <w:rFonts w:ascii="Arial" w:hAnsi="Arial" w:cs="Arial"/>
          <w:sz w:val="20"/>
          <w:szCs w:val="20"/>
        </w:rPr>
        <w:t xml:space="preserve">отказ от проведения Запроса </w:t>
      </w:r>
      <w:r w:rsidR="00804366" w:rsidRPr="00D4404A">
        <w:rPr>
          <w:rFonts w:ascii="Arial" w:hAnsi="Arial" w:cs="Arial"/>
          <w:sz w:val="20"/>
          <w:szCs w:val="20"/>
        </w:rPr>
        <w:t>предложений</w:t>
      </w:r>
      <w:r w:rsidRPr="00D4404A">
        <w:rPr>
          <w:rFonts w:ascii="Arial" w:hAnsi="Arial" w:cs="Arial"/>
          <w:sz w:val="20"/>
          <w:szCs w:val="20"/>
        </w:rPr>
        <w:t xml:space="preserve"> – не позднее 3 дней со дня принятия решения об отказе от проведения Запроса </w:t>
      </w:r>
      <w:r w:rsidR="00804366" w:rsidRPr="00D4404A">
        <w:rPr>
          <w:rFonts w:ascii="Arial" w:hAnsi="Arial" w:cs="Arial"/>
          <w:sz w:val="20"/>
          <w:szCs w:val="20"/>
        </w:rPr>
        <w:t>предложений</w:t>
      </w:r>
      <w:r w:rsidRPr="00D4404A">
        <w:rPr>
          <w:rFonts w:ascii="Arial" w:hAnsi="Arial" w:cs="Arial"/>
          <w:sz w:val="20"/>
          <w:szCs w:val="20"/>
        </w:rPr>
        <w:t>;</w:t>
      </w:r>
    </w:p>
    <w:p w:rsidR="00DE5D54" w:rsidRPr="00D4404A" w:rsidRDefault="00DE5D54" w:rsidP="00D4404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D4404A">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D4404A" w:rsidRDefault="00DE5D54" w:rsidP="00D4404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D4404A">
        <w:rPr>
          <w:rFonts w:ascii="Arial" w:hAnsi="Arial" w:cs="Arial"/>
          <w:sz w:val="20"/>
          <w:szCs w:val="20"/>
        </w:rPr>
        <w:t xml:space="preserve">Протоколы, составляемые в процессе проведения Запроса </w:t>
      </w:r>
      <w:r w:rsidR="00804366" w:rsidRPr="00D4404A">
        <w:rPr>
          <w:rFonts w:ascii="Arial" w:hAnsi="Arial" w:cs="Arial"/>
          <w:sz w:val="20"/>
          <w:szCs w:val="20"/>
        </w:rPr>
        <w:t>предложений</w:t>
      </w:r>
      <w:r w:rsidRPr="00D4404A">
        <w:rPr>
          <w:rFonts w:ascii="Arial" w:hAnsi="Arial" w:cs="Arial"/>
          <w:sz w:val="20"/>
          <w:szCs w:val="20"/>
        </w:rPr>
        <w:t xml:space="preserve"> и подписанные ответственным секретарем </w:t>
      </w:r>
      <w:r w:rsidR="001A47DD" w:rsidRPr="00D4404A">
        <w:rPr>
          <w:rFonts w:ascii="Arial" w:hAnsi="Arial" w:cs="Arial"/>
          <w:sz w:val="20"/>
          <w:szCs w:val="20"/>
        </w:rPr>
        <w:t>Комиссии</w:t>
      </w:r>
      <w:r w:rsidRPr="00D4404A">
        <w:rPr>
          <w:rFonts w:ascii="Arial" w:hAnsi="Arial" w:cs="Arial"/>
          <w:sz w:val="20"/>
          <w:szCs w:val="20"/>
        </w:rPr>
        <w:t xml:space="preserve"> – не позднее 3 дней со дня подписания таких Протоколов.</w:t>
      </w:r>
    </w:p>
    <w:p w:rsidR="00DE5D54" w:rsidRPr="00D4404A" w:rsidRDefault="00DE5D54" w:rsidP="00D4404A">
      <w:pPr>
        <w:pStyle w:val="21"/>
        <w:widowControl w:val="0"/>
        <w:tabs>
          <w:tab w:val="left" w:pos="567"/>
        </w:tabs>
        <w:spacing w:before="0"/>
        <w:rPr>
          <w:rFonts w:ascii="Arial" w:hAnsi="Arial" w:cs="Arial"/>
          <w:color w:val="auto"/>
          <w:sz w:val="20"/>
          <w:szCs w:val="20"/>
        </w:rPr>
      </w:pPr>
      <w:bookmarkStart w:id="36" w:name="_Ref303250835"/>
      <w:bookmarkStart w:id="37" w:name="_Ref305973033"/>
      <w:bookmarkStart w:id="38" w:name="_Toc343613529"/>
      <w:bookmarkStart w:id="39" w:name="_Ref191386178"/>
      <w:r w:rsidRPr="00D4404A">
        <w:rPr>
          <w:rFonts w:ascii="Arial" w:hAnsi="Arial" w:cs="Arial"/>
          <w:color w:val="auto"/>
          <w:sz w:val="20"/>
          <w:szCs w:val="20"/>
        </w:rPr>
        <w:t xml:space="preserve">3.2. Публикация Извещения о проведении запроса </w:t>
      </w:r>
      <w:r w:rsidR="00804366" w:rsidRPr="00D4404A">
        <w:rPr>
          <w:rFonts w:ascii="Arial" w:hAnsi="Arial" w:cs="Arial"/>
          <w:color w:val="auto"/>
          <w:sz w:val="20"/>
          <w:szCs w:val="20"/>
        </w:rPr>
        <w:t>предложений</w:t>
      </w:r>
      <w:r w:rsidRPr="00D4404A">
        <w:rPr>
          <w:rFonts w:ascii="Arial" w:hAnsi="Arial" w:cs="Arial"/>
          <w:color w:val="auto"/>
          <w:sz w:val="20"/>
          <w:szCs w:val="20"/>
        </w:rPr>
        <w:t xml:space="preserve"> и Документации</w:t>
      </w:r>
      <w:bookmarkEnd w:id="36"/>
      <w:r w:rsidRPr="00D4404A">
        <w:rPr>
          <w:rFonts w:ascii="Arial" w:hAnsi="Arial" w:cs="Arial"/>
          <w:color w:val="auto"/>
          <w:sz w:val="20"/>
          <w:szCs w:val="20"/>
        </w:rPr>
        <w:t xml:space="preserve"> по запросу </w:t>
      </w:r>
      <w:r w:rsidR="00804366" w:rsidRPr="00D4404A">
        <w:rPr>
          <w:rFonts w:ascii="Arial" w:hAnsi="Arial" w:cs="Arial"/>
          <w:color w:val="auto"/>
          <w:sz w:val="20"/>
          <w:szCs w:val="20"/>
        </w:rPr>
        <w:t>предложений</w:t>
      </w:r>
      <w:bookmarkEnd w:id="37"/>
      <w:bookmarkEnd w:id="38"/>
    </w:p>
    <w:p w:rsidR="00DE5D54" w:rsidRPr="00D4404A" w:rsidRDefault="00DE5D54" w:rsidP="00D4404A">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D4404A">
        <w:rPr>
          <w:rFonts w:ascii="Arial" w:hAnsi="Arial" w:cs="Arial"/>
          <w:sz w:val="20"/>
          <w:szCs w:val="20"/>
        </w:rPr>
        <w:t xml:space="preserve">Извещение о проведении запроса </w:t>
      </w:r>
      <w:r w:rsidR="00804366" w:rsidRPr="00D4404A">
        <w:rPr>
          <w:rFonts w:ascii="Arial" w:hAnsi="Arial" w:cs="Arial"/>
          <w:sz w:val="20"/>
          <w:szCs w:val="20"/>
        </w:rPr>
        <w:t>предложений</w:t>
      </w:r>
      <w:r w:rsidRPr="00D4404A">
        <w:rPr>
          <w:rFonts w:ascii="Arial" w:hAnsi="Arial" w:cs="Arial"/>
          <w:sz w:val="20"/>
          <w:szCs w:val="20"/>
        </w:rPr>
        <w:t xml:space="preserve"> и Документация по запросу </w:t>
      </w:r>
      <w:r w:rsidR="00804366" w:rsidRPr="00D4404A">
        <w:rPr>
          <w:rFonts w:ascii="Arial" w:hAnsi="Arial" w:cs="Arial"/>
          <w:sz w:val="20"/>
          <w:szCs w:val="20"/>
        </w:rPr>
        <w:t>предложений</w:t>
      </w:r>
      <w:r w:rsidRPr="00D4404A">
        <w:rPr>
          <w:rFonts w:ascii="Arial" w:hAnsi="Arial" w:cs="Arial"/>
          <w:sz w:val="20"/>
          <w:szCs w:val="20"/>
        </w:rPr>
        <w:t xml:space="preserve"> опубликованы в порядке, указанном в п. </w:t>
      </w:r>
      <w:fldSimple w:instr=" REF _Ref302563524 \n \h  \* MERGEFORMAT ">
        <w:r w:rsidR="00E14DFF" w:rsidRPr="00E14DFF">
          <w:rPr>
            <w:rFonts w:ascii="Arial" w:hAnsi="Arial" w:cs="Arial"/>
            <w:sz w:val="20"/>
            <w:szCs w:val="20"/>
          </w:rPr>
          <w:t>0</w:t>
        </w:r>
      </w:fldSimple>
      <w:r w:rsidRPr="00D4404A">
        <w:rPr>
          <w:rFonts w:ascii="Arial" w:hAnsi="Arial" w:cs="Arial"/>
          <w:sz w:val="20"/>
          <w:szCs w:val="20"/>
        </w:rPr>
        <w:t xml:space="preserve"> и любое лицо может получить указанные документы </w:t>
      </w:r>
      <w:r w:rsidR="00B977E1" w:rsidRPr="00D4404A">
        <w:rPr>
          <w:rFonts w:ascii="Arial" w:hAnsi="Arial" w:cs="Arial"/>
          <w:sz w:val="20"/>
          <w:szCs w:val="20"/>
        </w:rPr>
        <w:t>из Единой информационной системы (</w:t>
      </w:r>
      <w:hyperlink r:id="rId10" w:history="1">
        <w:r w:rsidR="00B977E1" w:rsidRPr="00D4404A">
          <w:rPr>
            <w:rStyle w:val="ae"/>
            <w:rFonts w:ascii="Arial" w:hAnsi="Arial" w:cs="Arial"/>
            <w:color w:val="auto"/>
            <w:sz w:val="20"/>
            <w:szCs w:val="20"/>
          </w:rPr>
          <w:t>www.zakupki.</w:t>
        </w:r>
        <w:r w:rsidR="00B977E1" w:rsidRPr="00D4404A">
          <w:rPr>
            <w:rStyle w:val="ae"/>
            <w:rFonts w:ascii="Arial" w:hAnsi="Arial" w:cs="Arial"/>
            <w:color w:val="auto"/>
            <w:sz w:val="20"/>
            <w:szCs w:val="20"/>
            <w:lang w:val="en-US"/>
          </w:rPr>
          <w:t>gov</w:t>
        </w:r>
        <w:r w:rsidR="00B977E1" w:rsidRPr="00D4404A">
          <w:rPr>
            <w:rStyle w:val="ae"/>
            <w:rFonts w:ascii="Arial" w:hAnsi="Arial" w:cs="Arial"/>
            <w:color w:val="auto"/>
            <w:sz w:val="20"/>
            <w:szCs w:val="20"/>
          </w:rPr>
          <w:t>.ru</w:t>
        </w:r>
      </w:hyperlink>
      <w:r w:rsidR="00B977E1" w:rsidRPr="00D4404A">
        <w:rPr>
          <w:rFonts w:ascii="Arial" w:hAnsi="Arial" w:cs="Arial"/>
          <w:sz w:val="20"/>
          <w:szCs w:val="20"/>
        </w:rPr>
        <w:t>) и на официальном сайте ЗАО «Пензенская горэлектросеть» (</w:t>
      </w:r>
      <w:r w:rsidR="00B977E1" w:rsidRPr="00D4404A">
        <w:rPr>
          <w:rFonts w:ascii="Arial" w:hAnsi="Arial" w:cs="Arial"/>
          <w:sz w:val="20"/>
          <w:szCs w:val="20"/>
          <w:lang w:val="en-US"/>
        </w:rPr>
        <w:t>www</w:t>
      </w:r>
      <w:r w:rsidR="00B977E1" w:rsidRPr="00D4404A">
        <w:rPr>
          <w:rFonts w:ascii="Arial" w:hAnsi="Arial" w:cs="Arial"/>
          <w:sz w:val="20"/>
          <w:szCs w:val="20"/>
        </w:rPr>
        <w:t>.</w:t>
      </w:r>
      <w:r w:rsidR="00B977E1" w:rsidRPr="00D4404A">
        <w:rPr>
          <w:rFonts w:ascii="Arial" w:hAnsi="Arial" w:cs="Arial"/>
          <w:sz w:val="20"/>
          <w:szCs w:val="20"/>
          <w:lang w:val="en-US"/>
        </w:rPr>
        <w:t>pges</w:t>
      </w:r>
      <w:r w:rsidR="00B977E1" w:rsidRPr="00D4404A">
        <w:rPr>
          <w:rFonts w:ascii="Arial" w:hAnsi="Arial" w:cs="Arial"/>
          <w:sz w:val="20"/>
          <w:szCs w:val="20"/>
        </w:rPr>
        <w:t>.</w:t>
      </w:r>
      <w:r w:rsidR="00B977E1" w:rsidRPr="00D4404A">
        <w:rPr>
          <w:rFonts w:ascii="Arial" w:hAnsi="Arial" w:cs="Arial"/>
          <w:sz w:val="20"/>
          <w:szCs w:val="20"/>
          <w:lang w:val="en-US"/>
        </w:rPr>
        <w:t>su</w:t>
      </w:r>
      <w:r w:rsidR="00B977E1" w:rsidRPr="00D4404A">
        <w:rPr>
          <w:rFonts w:ascii="Arial" w:hAnsi="Arial" w:cs="Arial"/>
          <w:sz w:val="20"/>
          <w:szCs w:val="20"/>
        </w:rPr>
        <w:t xml:space="preserve">), </w:t>
      </w:r>
      <w:r w:rsidRPr="00D4404A">
        <w:rPr>
          <w:rFonts w:ascii="Arial" w:hAnsi="Arial" w:cs="Arial"/>
          <w:sz w:val="20"/>
          <w:szCs w:val="20"/>
        </w:rPr>
        <w:t>без взимания платы.</w:t>
      </w:r>
    </w:p>
    <w:p w:rsidR="00DE5D54" w:rsidRPr="00D4404A" w:rsidRDefault="00DE5D54" w:rsidP="00D4404A">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D4404A">
        <w:rPr>
          <w:rFonts w:ascii="Arial" w:hAnsi="Arial" w:cs="Arial"/>
          <w:sz w:val="20"/>
          <w:szCs w:val="20"/>
        </w:rPr>
        <w:t xml:space="preserve">Иные публикации не являются официальными и не влекут для Организатора запроса </w:t>
      </w:r>
      <w:r w:rsidR="00804366" w:rsidRPr="00D4404A">
        <w:rPr>
          <w:rFonts w:ascii="Arial" w:hAnsi="Arial" w:cs="Arial"/>
          <w:sz w:val="20"/>
          <w:szCs w:val="20"/>
        </w:rPr>
        <w:t>предложений</w:t>
      </w:r>
      <w:r w:rsidRPr="00D4404A">
        <w:rPr>
          <w:rFonts w:ascii="Arial" w:hAnsi="Arial" w:cs="Arial"/>
          <w:sz w:val="20"/>
          <w:szCs w:val="20"/>
        </w:rPr>
        <w:t xml:space="preserve"> никаких последствий.</w:t>
      </w:r>
    </w:p>
    <w:p w:rsidR="00DE5D54" w:rsidRPr="00D4404A" w:rsidRDefault="00DE5D54" w:rsidP="00D4404A">
      <w:pPr>
        <w:pStyle w:val="21"/>
        <w:widowControl w:val="0"/>
        <w:tabs>
          <w:tab w:val="left" w:pos="567"/>
        </w:tabs>
        <w:spacing w:before="0"/>
        <w:rPr>
          <w:rFonts w:ascii="Arial" w:hAnsi="Arial" w:cs="Arial"/>
          <w:color w:val="auto"/>
          <w:sz w:val="20"/>
          <w:szCs w:val="20"/>
        </w:rPr>
      </w:pPr>
      <w:bookmarkStart w:id="40" w:name="__RefNumPara__444_922829174"/>
      <w:bookmarkStart w:id="41" w:name="_Ref191386216"/>
      <w:bookmarkStart w:id="42" w:name="_Ref305973147"/>
      <w:bookmarkStart w:id="43" w:name="_Toc343613530"/>
      <w:bookmarkEnd w:id="39"/>
      <w:bookmarkEnd w:id="40"/>
      <w:r w:rsidRPr="00D4404A">
        <w:rPr>
          <w:rFonts w:ascii="Arial" w:hAnsi="Arial" w:cs="Arial"/>
          <w:color w:val="auto"/>
          <w:sz w:val="20"/>
          <w:szCs w:val="20"/>
        </w:rPr>
        <w:t xml:space="preserve">3.3. Подготовка </w:t>
      </w:r>
      <w:bookmarkEnd w:id="41"/>
      <w:r w:rsidRPr="00D4404A">
        <w:rPr>
          <w:rFonts w:ascii="Arial" w:hAnsi="Arial" w:cs="Arial"/>
          <w:color w:val="auto"/>
          <w:sz w:val="20"/>
          <w:szCs w:val="20"/>
        </w:rPr>
        <w:t>Заявок</w:t>
      </w:r>
      <w:bookmarkEnd w:id="42"/>
      <w:bookmarkEnd w:id="43"/>
    </w:p>
    <w:p w:rsidR="00DE5D54" w:rsidRPr="00D4404A" w:rsidRDefault="00DE5D54" w:rsidP="00D4404A">
      <w:pPr>
        <w:pStyle w:val="30"/>
        <w:widowControl w:val="0"/>
        <w:tabs>
          <w:tab w:val="left" w:pos="567"/>
        </w:tabs>
        <w:spacing w:before="0"/>
        <w:rPr>
          <w:rFonts w:ascii="Arial" w:hAnsi="Arial" w:cs="Arial"/>
          <w:color w:val="auto"/>
          <w:sz w:val="20"/>
          <w:szCs w:val="20"/>
        </w:rPr>
      </w:pPr>
      <w:bookmarkStart w:id="44" w:name="_Ref306114638"/>
      <w:bookmarkStart w:id="45" w:name="_Toc343613531"/>
      <w:r w:rsidRPr="00D4404A">
        <w:rPr>
          <w:rFonts w:ascii="Arial" w:hAnsi="Arial" w:cs="Arial"/>
          <w:color w:val="auto"/>
          <w:sz w:val="20"/>
          <w:szCs w:val="20"/>
        </w:rPr>
        <w:t>3.3.1.Общие требования к Заявке</w:t>
      </w:r>
      <w:bookmarkEnd w:id="44"/>
      <w:bookmarkEnd w:id="45"/>
    </w:p>
    <w:p w:rsidR="00DE5D54" w:rsidRPr="00D4404A" w:rsidRDefault="00DE5D54" w:rsidP="00D4404A">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D4404A">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D4404A" w:rsidRDefault="00016032" w:rsidP="00D4404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D4404A">
        <w:rPr>
          <w:rFonts w:ascii="Arial" w:hAnsi="Arial" w:cs="Arial"/>
          <w:spacing w:val="-1"/>
          <w:sz w:val="20"/>
          <w:szCs w:val="20"/>
        </w:rPr>
        <w:t>Ценовая заявка</w:t>
      </w:r>
      <w:r w:rsidR="00DE5D54" w:rsidRPr="00D4404A">
        <w:rPr>
          <w:rFonts w:ascii="Arial" w:hAnsi="Arial" w:cs="Arial"/>
          <w:sz w:val="20"/>
          <w:szCs w:val="20"/>
        </w:rPr>
        <w:t xml:space="preserve"> </w:t>
      </w:r>
      <w:r w:rsidR="00DE5D54" w:rsidRPr="00D4404A">
        <w:rPr>
          <w:rFonts w:ascii="Arial" w:hAnsi="Arial" w:cs="Arial"/>
          <w:spacing w:val="-2"/>
          <w:sz w:val="20"/>
          <w:szCs w:val="20"/>
        </w:rPr>
        <w:t>(</w:t>
      </w:r>
      <w:r w:rsidR="00DE5D54" w:rsidRPr="00D4404A">
        <w:rPr>
          <w:rFonts w:ascii="Arial" w:hAnsi="Arial" w:cs="Arial"/>
          <w:sz w:val="20"/>
          <w:szCs w:val="20"/>
        </w:rPr>
        <w:t xml:space="preserve">раздел </w:t>
      </w:r>
      <w:r w:rsidR="009F5C47" w:rsidRPr="00D4404A">
        <w:rPr>
          <w:rFonts w:ascii="Arial" w:hAnsi="Arial" w:cs="Arial"/>
          <w:sz w:val="20"/>
          <w:szCs w:val="20"/>
        </w:rPr>
        <w:t>4</w:t>
      </w:r>
      <w:r w:rsidR="00DE5D54" w:rsidRPr="00D4404A">
        <w:rPr>
          <w:rFonts w:ascii="Arial" w:hAnsi="Arial" w:cs="Arial"/>
          <w:sz w:val="20"/>
          <w:szCs w:val="20"/>
        </w:rPr>
        <w:t xml:space="preserve">, Форма </w:t>
      </w:r>
      <w:r w:rsidR="00B977E1" w:rsidRPr="00D4404A">
        <w:rPr>
          <w:rFonts w:ascii="Arial" w:hAnsi="Arial" w:cs="Arial"/>
          <w:sz w:val="20"/>
          <w:szCs w:val="20"/>
        </w:rPr>
        <w:t>№</w:t>
      </w:r>
      <w:r w:rsidR="00DE5D54" w:rsidRPr="00D4404A">
        <w:rPr>
          <w:rFonts w:ascii="Arial" w:hAnsi="Arial" w:cs="Arial"/>
          <w:sz w:val="20"/>
          <w:szCs w:val="20"/>
        </w:rPr>
        <w:t>1</w:t>
      </w:r>
      <w:r w:rsidR="00DE5D54" w:rsidRPr="00D4404A">
        <w:rPr>
          <w:rFonts w:ascii="Arial" w:hAnsi="Arial" w:cs="Arial"/>
          <w:spacing w:val="-2"/>
          <w:sz w:val="20"/>
          <w:szCs w:val="20"/>
        </w:rPr>
        <w:t>)</w:t>
      </w:r>
      <w:r w:rsidR="00E60F22" w:rsidRPr="00D4404A">
        <w:rPr>
          <w:rFonts w:ascii="Arial" w:hAnsi="Arial" w:cs="Arial"/>
          <w:sz w:val="20"/>
          <w:szCs w:val="20"/>
        </w:rPr>
        <w:t>;</w:t>
      </w:r>
    </w:p>
    <w:p w:rsidR="00016032" w:rsidRPr="00D4404A" w:rsidRDefault="00016032" w:rsidP="00D4404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D4404A">
        <w:rPr>
          <w:rFonts w:ascii="Arial" w:hAnsi="Arial" w:cs="Arial"/>
          <w:spacing w:val="-2"/>
          <w:sz w:val="20"/>
          <w:szCs w:val="20"/>
        </w:rPr>
        <w:t>Ценовая матрица (раздел 4, форма</w:t>
      </w:r>
      <w:r w:rsidR="00B977E1" w:rsidRPr="00D4404A">
        <w:rPr>
          <w:rFonts w:ascii="Arial" w:hAnsi="Arial" w:cs="Arial"/>
          <w:spacing w:val="-2"/>
          <w:sz w:val="20"/>
          <w:szCs w:val="20"/>
        </w:rPr>
        <w:t xml:space="preserve"> №</w:t>
      </w:r>
      <w:r w:rsidRPr="00D4404A">
        <w:rPr>
          <w:rFonts w:ascii="Arial" w:hAnsi="Arial" w:cs="Arial"/>
          <w:spacing w:val="-2"/>
          <w:sz w:val="20"/>
          <w:szCs w:val="20"/>
        </w:rPr>
        <w:t>2)</w:t>
      </w:r>
      <w:r w:rsidR="00E60F22" w:rsidRPr="00D4404A">
        <w:rPr>
          <w:rFonts w:ascii="Arial" w:hAnsi="Arial" w:cs="Arial"/>
          <w:sz w:val="20"/>
          <w:szCs w:val="20"/>
        </w:rPr>
        <w:t>;</w:t>
      </w:r>
    </w:p>
    <w:p w:rsidR="00DE5D54" w:rsidRPr="00D4404A" w:rsidRDefault="00016032" w:rsidP="00D4404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D4404A">
        <w:rPr>
          <w:rFonts w:ascii="Arial" w:hAnsi="Arial" w:cs="Arial"/>
          <w:spacing w:val="-2"/>
          <w:sz w:val="20"/>
          <w:szCs w:val="20"/>
        </w:rPr>
        <w:t>А</w:t>
      </w:r>
      <w:r w:rsidR="00DE5D54" w:rsidRPr="00D4404A">
        <w:rPr>
          <w:rFonts w:ascii="Arial" w:hAnsi="Arial" w:cs="Arial"/>
          <w:spacing w:val="-2"/>
          <w:sz w:val="20"/>
          <w:szCs w:val="20"/>
        </w:rPr>
        <w:t>нк</w:t>
      </w:r>
      <w:r w:rsidRPr="00D4404A">
        <w:rPr>
          <w:rFonts w:ascii="Arial" w:hAnsi="Arial" w:cs="Arial"/>
          <w:spacing w:val="-2"/>
          <w:sz w:val="20"/>
          <w:szCs w:val="20"/>
        </w:rPr>
        <w:t xml:space="preserve">ета участника (раздел 4, форма </w:t>
      </w:r>
      <w:r w:rsidR="00B977E1" w:rsidRPr="00D4404A">
        <w:rPr>
          <w:rFonts w:ascii="Arial" w:hAnsi="Arial" w:cs="Arial"/>
          <w:spacing w:val="-2"/>
          <w:sz w:val="20"/>
          <w:szCs w:val="20"/>
        </w:rPr>
        <w:t>№</w:t>
      </w:r>
      <w:r w:rsidRPr="00D4404A">
        <w:rPr>
          <w:rFonts w:ascii="Arial" w:hAnsi="Arial" w:cs="Arial"/>
          <w:spacing w:val="-2"/>
          <w:sz w:val="20"/>
          <w:szCs w:val="20"/>
        </w:rPr>
        <w:t>3</w:t>
      </w:r>
      <w:r w:rsidR="00DE5D54" w:rsidRPr="00D4404A">
        <w:rPr>
          <w:rFonts w:ascii="Arial" w:hAnsi="Arial" w:cs="Arial"/>
          <w:spacing w:val="-2"/>
          <w:sz w:val="20"/>
          <w:szCs w:val="20"/>
        </w:rPr>
        <w:t>)</w:t>
      </w:r>
      <w:r w:rsidR="00E60F22" w:rsidRPr="00D4404A">
        <w:rPr>
          <w:rFonts w:ascii="Arial" w:hAnsi="Arial" w:cs="Arial"/>
          <w:sz w:val="20"/>
          <w:szCs w:val="20"/>
        </w:rPr>
        <w:t>;</w:t>
      </w:r>
    </w:p>
    <w:p w:rsidR="00F41869" w:rsidRPr="00D4404A" w:rsidRDefault="00F41869" w:rsidP="00D4404A">
      <w:pPr>
        <w:pStyle w:val="affa"/>
        <w:numPr>
          <w:ilvl w:val="0"/>
          <w:numId w:val="2"/>
        </w:numPr>
        <w:tabs>
          <w:tab w:val="clear" w:pos="1435"/>
          <w:tab w:val="num" w:pos="0"/>
          <w:tab w:val="left" w:pos="284"/>
        </w:tabs>
        <w:spacing w:line="240" w:lineRule="auto"/>
        <w:ind w:left="0" w:firstLine="0"/>
        <w:rPr>
          <w:rFonts w:ascii="Arial" w:hAnsi="Arial" w:cs="Arial"/>
          <w:sz w:val="20"/>
          <w:szCs w:val="20"/>
        </w:rPr>
      </w:pPr>
      <w:proofErr w:type="gramStart"/>
      <w:r w:rsidRPr="00D4404A">
        <w:rPr>
          <w:rFonts w:ascii="Arial" w:hAnsi="Arial" w:cs="Arial"/>
          <w:sz w:val="20"/>
          <w:szCs w:val="20"/>
        </w:rPr>
        <w:t xml:space="preserve">Письменное подтверждение от производителя ПК </w:t>
      </w:r>
      <w:proofErr w:type="spellStart"/>
      <w:r w:rsidRPr="00D4404A">
        <w:rPr>
          <w:rFonts w:ascii="Arial" w:hAnsi="Arial" w:cs="Arial"/>
          <w:sz w:val="20"/>
          <w:szCs w:val="20"/>
        </w:rPr>
        <w:t>Энергосфера</w:t>
      </w:r>
      <w:proofErr w:type="spellEnd"/>
      <w:r w:rsidRPr="00D4404A">
        <w:rPr>
          <w:rFonts w:ascii="Arial" w:hAnsi="Arial" w:cs="Arial"/>
          <w:sz w:val="20"/>
          <w:szCs w:val="20"/>
        </w:rPr>
        <w:t xml:space="preserve"> (ООО «</w:t>
      </w:r>
      <w:proofErr w:type="spellStart"/>
      <w:r w:rsidRPr="00D4404A">
        <w:rPr>
          <w:rFonts w:ascii="Arial" w:hAnsi="Arial" w:cs="Arial"/>
          <w:sz w:val="20"/>
          <w:szCs w:val="20"/>
        </w:rPr>
        <w:t>Прософт-системы</w:t>
      </w:r>
      <w:proofErr w:type="spellEnd"/>
      <w:r w:rsidRPr="00D4404A">
        <w:rPr>
          <w:rFonts w:ascii="Arial" w:hAnsi="Arial" w:cs="Arial"/>
          <w:sz w:val="20"/>
          <w:szCs w:val="20"/>
        </w:rPr>
        <w:t>», что предложенное техническое решение поддерживает интеграцию с ИВК АИИС КУЭ ЗАО «Пензенская горэлектросеть» на базе ПК «</w:t>
      </w:r>
      <w:proofErr w:type="spellStart"/>
      <w:r w:rsidRPr="00D4404A">
        <w:rPr>
          <w:rFonts w:ascii="Arial" w:hAnsi="Arial" w:cs="Arial"/>
          <w:sz w:val="20"/>
          <w:szCs w:val="20"/>
        </w:rPr>
        <w:t>Энергосфера</w:t>
      </w:r>
      <w:proofErr w:type="spellEnd"/>
      <w:r w:rsidRPr="00D4404A">
        <w:rPr>
          <w:rFonts w:ascii="Arial" w:hAnsi="Arial" w:cs="Arial"/>
          <w:sz w:val="20"/>
          <w:szCs w:val="20"/>
        </w:rPr>
        <w:t xml:space="preserve"> 8.1.»</w:t>
      </w:r>
      <w:proofErr w:type="gramEnd"/>
    </w:p>
    <w:p w:rsidR="00F41869" w:rsidRPr="00D4404A" w:rsidRDefault="00F41869" w:rsidP="00D4404A">
      <w:pPr>
        <w:pStyle w:val="affa"/>
        <w:numPr>
          <w:ilvl w:val="0"/>
          <w:numId w:val="2"/>
        </w:numPr>
        <w:tabs>
          <w:tab w:val="clear" w:pos="1435"/>
          <w:tab w:val="num" w:pos="0"/>
          <w:tab w:val="left" w:pos="284"/>
        </w:tabs>
        <w:spacing w:line="240" w:lineRule="auto"/>
        <w:ind w:left="0" w:firstLine="0"/>
        <w:rPr>
          <w:rFonts w:ascii="Arial" w:hAnsi="Arial" w:cs="Arial"/>
          <w:sz w:val="20"/>
          <w:szCs w:val="20"/>
        </w:rPr>
      </w:pPr>
      <w:r w:rsidRPr="00D4404A">
        <w:rPr>
          <w:rFonts w:ascii="Arial" w:hAnsi="Arial" w:cs="Arial"/>
          <w:sz w:val="20"/>
          <w:szCs w:val="20"/>
        </w:rPr>
        <w:t>Техническое предложение, отражающее основные проектные решения, которые Участник открытого запроса предложений предлагает для данного объекта.</w:t>
      </w:r>
    </w:p>
    <w:p w:rsidR="00F41869" w:rsidRPr="00D4404A" w:rsidRDefault="00F41869" w:rsidP="00D4404A">
      <w:pPr>
        <w:pStyle w:val="affa"/>
        <w:numPr>
          <w:ilvl w:val="0"/>
          <w:numId w:val="2"/>
        </w:numPr>
        <w:tabs>
          <w:tab w:val="clear" w:pos="1435"/>
          <w:tab w:val="num" w:pos="0"/>
          <w:tab w:val="left" w:pos="284"/>
        </w:tabs>
        <w:spacing w:line="240" w:lineRule="auto"/>
        <w:ind w:left="0" w:firstLine="0"/>
        <w:rPr>
          <w:rFonts w:ascii="Arial" w:hAnsi="Arial" w:cs="Arial"/>
          <w:sz w:val="20"/>
          <w:szCs w:val="20"/>
        </w:rPr>
      </w:pPr>
      <w:r w:rsidRPr="00D4404A">
        <w:rPr>
          <w:rFonts w:ascii="Arial" w:hAnsi="Arial" w:cs="Arial"/>
          <w:sz w:val="20"/>
          <w:szCs w:val="20"/>
        </w:rPr>
        <w:t>Таблица цен на выполняемые работы в базовых це</w:t>
      </w:r>
      <w:r w:rsidR="00C11F49" w:rsidRPr="00D4404A">
        <w:rPr>
          <w:rFonts w:ascii="Arial" w:hAnsi="Arial" w:cs="Arial"/>
          <w:sz w:val="20"/>
          <w:szCs w:val="20"/>
        </w:rPr>
        <w:t>нах 2001г. и текущих ценах 2021</w:t>
      </w:r>
      <w:r w:rsidRPr="00D4404A">
        <w:rPr>
          <w:rFonts w:ascii="Arial" w:hAnsi="Arial" w:cs="Arial"/>
          <w:sz w:val="20"/>
          <w:szCs w:val="20"/>
        </w:rPr>
        <w:t>г.</w:t>
      </w:r>
    </w:p>
    <w:p w:rsidR="00F41869" w:rsidRPr="00D4404A" w:rsidRDefault="00F41869" w:rsidP="00D4404A">
      <w:pPr>
        <w:pStyle w:val="affa"/>
        <w:numPr>
          <w:ilvl w:val="0"/>
          <w:numId w:val="2"/>
        </w:numPr>
        <w:tabs>
          <w:tab w:val="clear" w:pos="1435"/>
          <w:tab w:val="num" w:pos="0"/>
          <w:tab w:val="left" w:pos="284"/>
        </w:tabs>
        <w:spacing w:line="240" w:lineRule="auto"/>
        <w:ind w:left="0" w:firstLine="0"/>
        <w:rPr>
          <w:rFonts w:ascii="Arial" w:hAnsi="Arial" w:cs="Arial"/>
          <w:sz w:val="20"/>
          <w:szCs w:val="20"/>
        </w:rPr>
      </w:pPr>
      <w:r w:rsidRPr="00D4404A">
        <w:rPr>
          <w:rFonts w:ascii="Arial" w:hAnsi="Arial" w:cs="Arial"/>
          <w:sz w:val="20"/>
          <w:szCs w:val="20"/>
        </w:rPr>
        <w:t>К</w:t>
      </w:r>
      <w:r w:rsidR="00810C4E" w:rsidRPr="00D4404A">
        <w:rPr>
          <w:rFonts w:ascii="Arial" w:hAnsi="Arial" w:cs="Arial"/>
          <w:sz w:val="20"/>
          <w:szCs w:val="20"/>
        </w:rPr>
        <w:t>алендарный  план этапов работ.</w:t>
      </w:r>
    </w:p>
    <w:p w:rsidR="00F41869" w:rsidRPr="00D4404A" w:rsidRDefault="00F41869" w:rsidP="00D4404A">
      <w:pPr>
        <w:pStyle w:val="affa"/>
        <w:numPr>
          <w:ilvl w:val="0"/>
          <w:numId w:val="2"/>
        </w:numPr>
        <w:tabs>
          <w:tab w:val="clear" w:pos="1435"/>
          <w:tab w:val="num" w:pos="0"/>
          <w:tab w:val="left" w:pos="284"/>
        </w:tabs>
        <w:spacing w:line="240" w:lineRule="auto"/>
        <w:ind w:left="0" w:firstLine="0"/>
        <w:rPr>
          <w:rFonts w:ascii="Arial" w:hAnsi="Arial" w:cs="Arial"/>
          <w:sz w:val="20"/>
          <w:szCs w:val="20"/>
        </w:rPr>
      </w:pPr>
      <w:r w:rsidRPr="00D4404A">
        <w:rPr>
          <w:rFonts w:ascii="Arial" w:hAnsi="Arial" w:cs="Arial"/>
          <w:sz w:val="20"/>
          <w:szCs w:val="20"/>
        </w:rPr>
        <w:t>Копии свидетельств СРО о допуске к выполнению данного вида работ.</w:t>
      </w:r>
    </w:p>
    <w:p w:rsidR="00F41869" w:rsidRPr="00D4404A" w:rsidRDefault="00F41869" w:rsidP="00D4404A">
      <w:pPr>
        <w:pStyle w:val="affa"/>
        <w:numPr>
          <w:ilvl w:val="0"/>
          <w:numId w:val="2"/>
        </w:numPr>
        <w:tabs>
          <w:tab w:val="clear" w:pos="1435"/>
          <w:tab w:val="num" w:pos="0"/>
          <w:tab w:val="left" w:pos="284"/>
        </w:tabs>
        <w:spacing w:line="240" w:lineRule="auto"/>
        <w:ind w:left="0" w:firstLine="0"/>
        <w:rPr>
          <w:rFonts w:ascii="Arial" w:hAnsi="Arial" w:cs="Arial"/>
          <w:sz w:val="20"/>
          <w:szCs w:val="20"/>
        </w:rPr>
      </w:pPr>
      <w:r w:rsidRPr="00D4404A">
        <w:rPr>
          <w:rFonts w:ascii="Arial" w:hAnsi="Arial" w:cs="Arial"/>
          <w:sz w:val="20"/>
          <w:szCs w:val="20"/>
        </w:rPr>
        <w:t>Копии дипломов, сертификатов и удостоверений по ТБ при работе в электроустановках специалистов, заявленных на организацию и выполнение работ, заверенные печатью Участника.</w:t>
      </w:r>
    </w:p>
    <w:p w:rsidR="00DE5D54" w:rsidRPr="00D4404A" w:rsidRDefault="00DE5D54" w:rsidP="00D4404A">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D4404A">
        <w:rPr>
          <w:rFonts w:ascii="Arial" w:hAnsi="Arial" w:cs="Arial"/>
          <w:sz w:val="20"/>
          <w:szCs w:val="20"/>
        </w:rPr>
        <w:lastRenderedPageBreak/>
        <w:t xml:space="preserve">Документы, подтверждающие соответствие Участника требованиям настоящей Документации (подраздел </w:t>
      </w:r>
      <w:fldSimple w:instr=" REF _Ref191386407 \r \h  \* MERGEFORMAT ">
        <w:r w:rsidR="00E14DFF" w:rsidRPr="00E14DFF">
          <w:rPr>
            <w:rFonts w:ascii="Arial" w:hAnsi="Arial" w:cs="Arial"/>
            <w:sz w:val="20"/>
            <w:szCs w:val="20"/>
          </w:rPr>
          <w:t>3.3.8</w:t>
        </w:r>
      </w:fldSimple>
      <w:r w:rsidRPr="00D4404A">
        <w:rPr>
          <w:rFonts w:ascii="Arial" w:hAnsi="Arial" w:cs="Arial"/>
          <w:sz w:val="20"/>
          <w:szCs w:val="20"/>
        </w:rPr>
        <w:t>)</w:t>
      </w:r>
      <w:r w:rsidR="00E60F22" w:rsidRPr="00D4404A">
        <w:rPr>
          <w:rFonts w:ascii="Arial" w:hAnsi="Arial" w:cs="Arial"/>
          <w:sz w:val="20"/>
          <w:szCs w:val="20"/>
        </w:rPr>
        <w:t>;</w:t>
      </w:r>
    </w:p>
    <w:p w:rsidR="00DE5D54" w:rsidRPr="00D4404A" w:rsidRDefault="00DE5D54" w:rsidP="00D4404A">
      <w:pPr>
        <w:pStyle w:val="af5"/>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D4404A">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D4404A">
        <w:rPr>
          <w:rFonts w:ascii="Arial" w:hAnsi="Arial" w:cs="Arial"/>
          <w:sz w:val="20"/>
          <w:szCs w:val="20"/>
          <w:lang w:eastAsia="ru-RU"/>
        </w:rPr>
        <w:t>№1</w:t>
      </w:r>
      <w:r w:rsidRPr="00D4404A">
        <w:rPr>
          <w:rFonts w:ascii="Arial" w:hAnsi="Arial" w:cs="Arial"/>
          <w:sz w:val="20"/>
          <w:szCs w:val="20"/>
          <w:lang w:eastAsia="ru-RU"/>
        </w:rPr>
        <w:t xml:space="preserve"> к документации</w:t>
      </w:r>
    </w:p>
    <w:p w:rsidR="00DE5D54" w:rsidRPr="00D4404A" w:rsidRDefault="00DE5D54" w:rsidP="00D4404A">
      <w:pPr>
        <w:pStyle w:val="af5"/>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D4404A">
        <w:rPr>
          <w:rFonts w:ascii="Arial" w:hAnsi="Arial" w:cs="Arial"/>
          <w:sz w:val="20"/>
          <w:szCs w:val="20"/>
          <w:lang w:eastAsia="ru-RU"/>
        </w:rPr>
        <w:t>Протокол ра</w:t>
      </w:r>
      <w:r w:rsidR="00016032" w:rsidRPr="00D4404A">
        <w:rPr>
          <w:rFonts w:ascii="Arial" w:hAnsi="Arial" w:cs="Arial"/>
          <w:sz w:val="20"/>
          <w:szCs w:val="20"/>
          <w:lang w:eastAsia="ru-RU"/>
        </w:rPr>
        <w:t xml:space="preserve">зногласий (при наличии) (Форма </w:t>
      </w:r>
      <w:r w:rsidR="00B977E1" w:rsidRPr="00D4404A">
        <w:rPr>
          <w:rFonts w:ascii="Arial" w:hAnsi="Arial" w:cs="Arial"/>
          <w:sz w:val="20"/>
          <w:szCs w:val="20"/>
          <w:lang w:eastAsia="ru-RU"/>
        </w:rPr>
        <w:t>№</w:t>
      </w:r>
      <w:r w:rsidR="00016032" w:rsidRPr="00D4404A">
        <w:rPr>
          <w:rFonts w:ascii="Arial" w:hAnsi="Arial" w:cs="Arial"/>
          <w:sz w:val="20"/>
          <w:szCs w:val="20"/>
          <w:lang w:eastAsia="ru-RU"/>
        </w:rPr>
        <w:t>8</w:t>
      </w:r>
      <w:r w:rsidRPr="00D4404A">
        <w:rPr>
          <w:rFonts w:ascii="Arial" w:hAnsi="Arial" w:cs="Arial"/>
          <w:sz w:val="20"/>
          <w:szCs w:val="20"/>
          <w:lang w:eastAsia="ru-RU"/>
        </w:rPr>
        <w:t>)</w:t>
      </w:r>
      <w:r w:rsidR="00E60F22" w:rsidRPr="00D4404A">
        <w:rPr>
          <w:rFonts w:ascii="Arial" w:hAnsi="Arial" w:cs="Arial"/>
          <w:sz w:val="20"/>
          <w:szCs w:val="20"/>
        </w:rPr>
        <w:t>;</w:t>
      </w:r>
    </w:p>
    <w:p w:rsidR="00BC454B" w:rsidRPr="00D4404A" w:rsidRDefault="00BC454B" w:rsidP="00D4404A">
      <w:pPr>
        <w:keepNext/>
        <w:widowControl w:val="0"/>
        <w:numPr>
          <w:ilvl w:val="0"/>
          <w:numId w:val="2"/>
        </w:numPr>
        <w:tabs>
          <w:tab w:val="left" w:pos="142"/>
          <w:tab w:val="left" w:pos="284"/>
          <w:tab w:val="num" w:pos="567"/>
        </w:tabs>
        <w:suppressAutoHyphens/>
        <w:autoSpaceDE w:val="0"/>
        <w:ind w:hanging="1435"/>
        <w:jc w:val="both"/>
        <w:rPr>
          <w:rFonts w:ascii="Arial" w:hAnsi="Arial" w:cs="Arial"/>
          <w:bCs/>
          <w:sz w:val="20"/>
          <w:szCs w:val="20"/>
        </w:rPr>
      </w:pPr>
      <w:r w:rsidRPr="00D4404A">
        <w:rPr>
          <w:rFonts w:ascii="Arial" w:hAnsi="Arial" w:cs="Arial"/>
          <w:snapToGrid w:val="0"/>
          <w:sz w:val="20"/>
          <w:szCs w:val="20"/>
        </w:rPr>
        <w:t>Благодарственные письма, положительные отзывы (при наличии)</w:t>
      </w:r>
      <w:r w:rsidRPr="00D4404A">
        <w:rPr>
          <w:rFonts w:ascii="Arial" w:hAnsi="Arial" w:cs="Arial"/>
          <w:sz w:val="20"/>
          <w:szCs w:val="20"/>
        </w:rPr>
        <w:t>;</w:t>
      </w:r>
    </w:p>
    <w:p w:rsidR="00DE5D54" w:rsidRPr="00D4404A" w:rsidRDefault="00DE5D54" w:rsidP="00D4404A">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D4404A">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D4404A" w:rsidRDefault="00DE5D54" w:rsidP="00D4404A">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6" w:name="_Ref306004660"/>
      <w:r w:rsidRPr="00D4404A">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6"/>
    </w:p>
    <w:p w:rsidR="00DE5D54" w:rsidRPr="00D4404A" w:rsidRDefault="00DE5D54" w:rsidP="00D4404A">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D4404A">
        <w:rPr>
          <w:rFonts w:ascii="Arial" w:hAnsi="Arial" w:cs="Arial"/>
          <w:sz w:val="20"/>
          <w:szCs w:val="20"/>
        </w:rPr>
        <w:t>Заявка должна быть подготовлена в письменной форме (подраздел 3.3.2.).</w:t>
      </w:r>
    </w:p>
    <w:p w:rsidR="002B2EA6" w:rsidRPr="00D4404A" w:rsidRDefault="002B2EA6" w:rsidP="00D4404A">
      <w:pPr>
        <w:pStyle w:val="30"/>
        <w:widowControl w:val="0"/>
        <w:spacing w:before="0"/>
        <w:rPr>
          <w:rFonts w:ascii="Arial" w:hAnsi="Arial" w:cs="Arial"/>
          <w:color w:val="auto"/>
          <w:sz w:val="20"/>
          <w:szCs w:val="20"/>
        </w:rPr>
      </w:pPr>
      <w:bookmarkStart w:id="47" w:name="_Ref115076752"/>
      <w:bookmarkStart w:id="48" w:name="_Ref191386109"/>
      <w:bookmarkStart w:id="49" w:name="_Ref191386419"/>
      <w:bookmarkStart w:id="50" w:name="_Toc343613532"/>
    </w:p>
    <w:p w:rsidR="00DE5D54" w:rsidRPr="00D4404A" w:rsidRDefault="00DE5D54" w:rsidP="00D4404A">
      <w:pPr>
        <w:pStyle w:val="30"/>
        <w:widowControl w:val="0"/>
        <w:spacing w:before="0"/>
        <w:rPr>
          <w:rFonts w:ascii="Arial" w:hAnsi="Arial" w:cs="Arial"/>
          <w:color w:val="auto"/>
          <w:sz w:val="20"/>
          <w:szCs w:val="20"/>
        </w:rPr>
      </w:pPr>
      <w:r w:rsidRPr="00D4404A">
        <w:rPr>
          <w:rFonts w:ascii="Arial" w:hAnsi="Arial" w:cs="Arial"/>
          <w:color w:val="auto"/>
          <w:sz w:val="20"/>
          <w:szCs w:val="20"/>
        </w:rPr>
        <w:t xml:space="preserve">3.3.2. </w:t>
      </w:r>
      <w:bookmarkEnd w:id="47"/>
      <w:bookmarkEnd w:id="48"/>
      <w:bookmarkEnd w:id="49"/>
      <w:bookmarkEnd w:id="50"/>
      <w:r w:rsidRPr="00D4404A">
        <w:rPr>
          <w:rFonts w:ascii="Arial" w:hAnsi="Arial" w:cs="Arial"/>
          <w:color w:val="auto"/>
          <w:sz w:val="20"/>
          <w:szCs w:val="20"/>
        </w:rPr>
        <w:t>Порядок подготовки Заявки в письменной форме.</w:t>
      </w:r>
    </w:p>
    <w:p w:rsidR="00DE5D54" w:rsidRPr="00D4404A" w:rsidRDefault="00DE5D54" w:rsidP="00D4404A">
      <w:pPr>
        <w:keepNext/>
        <w:keepLines/>
        <w:numPr>
          <w:ilvl w:val="3"/>
          <w:numId w:val="23"/>
        </w:numPr>
        <w:suppressAutoHyphens/>
        <w:overflowPunct w:val="0"/>
        <w:autoSpaceDE w:val="0"/>
        <w:ind w:left="0" w:firstLine="0"/>
        <w:jc w:val="both"/>
        <w:rPr>
          <w:rFonts w:ascii="Arial" w:hAnsi="Arial" w:cs="Arial"/>
          <w:sz w:val="20"/>
          <w:szCs w:val="20"/>
        </w:rPr>
      </w:pPr>
      <w:r w:rsidRPr="00D4404A">
        <w:rPr>
          <w:rFonts w:ascii="Arial" w:hAnsi="Arial" w:cs="Arial"/>
          <w:sz w:val="20"/>
          <w:szCs w:val="20"/>
        </w:rPr>
        <w:t xml:space="preserve">Участники при оформлении Заявки должны использовать формы и инструкции по их заполнению, предусмотренные настоящей Документацией по запросу </w:t>
      </w:r>
      <w:r w:rsidR="00804366" w:rsidRPr="00D4404A">
        <w:rPr>
          <w:rFonts w:ascii="Arial" w:hAnsi="Arial" w:cs="Arial"/>
          <w:sz w:val="20"/>
          <w:szCs w:val="20"/>
        </w:rPr>
        <w:t>предложений</w:t>
      </w:r>
      <w:r w:rsidRPr="00D4404A">
        <w:rPr>
          <w:rFonts w:ascii="Arial" w:hAnsi="Arial" w:cs="Arial"/>
          <w:sz w:val="20"/>
          <w:szCs w:val="20"/>
        </w:rPr>
        <w:t>.</w:t>
      </w:r>
    </w:p>
    <w:p w:rsidR="00DE5D54" w:rsidRPr="00D4404A" w:rsidRDefault="00DE5D54" w:rsidP="00D4404A">
      <w:pPr>
        <w:keepNext/>
        <w:keepLines/>
        <w:numPr>
          <w:ilvl w:val="3"/>
          <w:numId w:val="23"/>
        </w:numPr>
        <w:suppressAutoHyphens/>
        <w:overflowPunct w:val="0"/>
        <w:autoSpaceDE w:val="0"/>
        <w:ind w:left="0" w:firstLine="0"/>
        <w:jc w:val="both"/>
        <w:rPr>
          <w:rFonts w:ascii="Arial" w:hAnsi="Arial" w:cs="Arial"/>
          <w:sz w:val="20"/>
          <w:szCs w:val="20"/>
        </w:rPr>
      </w:pPr>
      <w:r w:rsidRPr="00D4404A">
        <w:rPr>
          <w:rFonts w:ascii="Arial" w:hAnsi="Arial" w:cs="Arial"/>
          <w:sz w:val="20"/>
          <w:szCs w:val="20"/>
        </w:rPr>
        <w:t>Заявка должна включать в себя полный перечень всех документов, входящих в состав заявки.</w:t>
      </w:r>
    </w:p>
    <w:p w:rsidR="00DE5D54" w:rsidRPr="00D4404A" w:rsidRDefault="00DE5D54" w:rsidP="00D4404A">
      <w:pPr>
        <w:keepNext/>
        <w:keepLines/>
        <w:shd w:val="clear" w:color="auto" w:fill="FFFFFF"/>
        <w:tabs>
          <w:tab w:val="left" w:pos="1700"/>
        </w:tabs>
        <w:overflowPunct w:val="0"/>
        <w:autoSpaceDE w:val="0"/>
        <w:rPr>
          <w:rFonts w:ascii="Arial" w:hAnsi="Arial" w:cs="Arial"/>
          <w:sz w:val="20"/>
          <w:szCs w:val="20"/>
        </w:rPr>
      </w:pPr>
      <w:r w:rsidRPr="00D4404A">
        <w:rPr>
          <w:rFonts w:ascii="Arial" w:hAnsi="Arial" w:cs="Arial"/>
          <w:sz w:val="20"/>
          <w:szCs w:val="20"/>
        </w:rPr>
        <w:t>3.3.2.4. Перед подачей Предложение должно быть надежно запечатано в конверт (пакет, ящик и т.п.). Предложение запечатывается в конверт, обозначаемый словами «Предложение». На конверте необходимо указать следующие сведения:</w:t>
      </w:r>
    </w:p>
    <w:p w:rsidR="00DE5D54" w:rsidRPr="00D4404A" w:rsidRDefault="00DE5D54" w:rsidP="00D4404A">
      <w:pPr>
        <w:keepNext/>
        <w:keepLines/>
        <w:shd w:val="clear" w:color="auto" w:fill="FFFFFF"/>
        <w:tabs>
          <w:tab w:val="left" w:pos="1700"/>
        </w:tabs>
        <w:overflowPunct w:val="0"/>
        <w:autoSpaceDE w:val="0"/>
        <w:rPr>
          <w:rFonts w:ascii="Arial" w:hAnsi="Arial" w:cs="Arial"/>
          <w:sz w:val="20"/>
          <w:szCs w:val="20"/>
        </w:rPr>
      </w:pPr>
      <w:r w:rsidRPr="00D4404A">
        <w:rPr>
          <w:rFonts w:ascii="Arial" w:hAnsi="Arial" w:cs="Arial"/>
          <w:sz w:val="20"/>
          <w:szCs w:val="20"/>
        </w:rPr>
        <w:t xml:space="preserve"> - наименование и адрес Организатора открытого запроса </w:t>
      </w:r>
      <w:r w:rsidR="00804366" w:rsidRPr="00D4404A">
        <w:rPr>
          <w:rFonts w:ascii="Arial" w:hAnsi="Arial" w:cs="Arial"/>
          <w:sz w:val="20"/>
          <w:szCs w:val="20"/>
        </w:rPr>
        <w:t>предложений</w:t>
      </w:r>
      <w:r w:rsidR="00016032" w:rsidRPr="00D4404A">
        <w:rPr>
          <w:rFonts w:ascii="Arial" w:hAnsi="Arial" w:cs="Arial"/>
          <w:sz w:val="20"/>
          <w:szCs w:val="20"/>
        </w:rPr>
        <w:t>: ЗАО «</w:t>
      </w:r>
      <w:proofErr w:type="gramStart"/>
      <w:r w:rsidR="00016032" w:rsidRPr="00D4404A">
        <w:rPr>
          <w:rFonts w:ascii="Arial" w:hAnsi="Arial" w:cs="Arial"/>
          <w:sz w:val="20"/>
          <w:szCs w:val="20"/>
        </w:rPr>
        <w:t>Пензенская</w:t>
      </w:r>
      <w:proofErr w:type="gramEnd"/>
      <w:r w:rsidR="00016032" w:rsidRPr="00D4404A">
        <w:rPr>
          <w:rFonts w:ascii="Arial" w:hAnsi="Arial" w:cs="Arial"/>
          <w:sz w:val="20"/>
          <w:szCs w:val="20"/>
        </w:rPr>
        <w:t xml:space="preserve"> горэлектросеть» 440069</w:t>
      </w:r>
      <w:r w:rsidRPr="00D4404A">
        <w:rPr>
          <w:rFonts w:ascii="Arial" w:hAnsi="Arial" w:cs="Arial"/>
          <w:sz w:val="20"/>
          <w:szCs w:val="20"/>
        </w:rPr>
        <w:t xml:space="preserve"> г. Пенза, ул. </w:t>
      </w:r>
      <w:r w:rsidR="00016032" w:rsidRPr="00D4404A">
        <w:rPr>
          <w:rFonts w:ascii="Arial" w:hAnsi="Arial" w:cs="Arial"/>
          <w:sz w:val="20"/>
          <w:szCs w:val="20"/>
        </w:rPr>
        <w:t xml:space="preserve">Московская, </w:t>
      </w:r>
      <w:r w:rsidR="00A975B5" w:rsidRPr="00D4404A">
        <w:rPr>
          <w:rFonts w:ascii="Arial" w:hAnsi="Arial" w:cs="Arial"/>
          <w:sz w:val="20"/>
          <w:szCs w:val="20"/>
        </w:rPr>
        <w:t>82В, кабинет 305</w:t>
      </w:r>
      <w:r w:rsidR="00B977E1" w:rsidRPr="00D4404A">
        <w:rPr>
          <w:rFonts w:ascii="Arial" w:hAnsi="Arial" w:cs="Arial"/>
          <w:sz w:val="20"/>
          <w:szCs w:val="20"/>
        </w:rPr>
        <w:t>.</w:t>
      </w:r>
    </w:p>
    <w:p w:rsidR="00A31A54" w:rsidRPr="00D4404A" w:rsidRDefault="00A31A54" w:rsidP="00D4404A">
      <w:pPr>
        <w:keepNext/>
        <w:keepLines/>
        <w:shd w:val="clear" w:color="auto" w:fill="FFFFFF"/>
        <w:tabs>
          <w:tab w:val="left" w:pos="1700"/>
        </w:tabs>
        <w:overflowPunct w:val="0"/>
        <w:autoSpaceDE w:val="0"/>
        <w:rPr>
          <w:rFonts w:ascii="Arial" w:hAnsi="Arial" w:cs="Arial"/>
          <w:sz w:val="20"/>
          <w:szCs w:val="20"/>
        </w:rPr>
      </w:pPr>
      <w:r w:rsidRPr="00D4404A">
        <w:rPr>
          <w:rFonts w:ascii="Arial" w:hAnsi="Arial" w:cs="Arial"/>
          <w:sz w:val="20"/>
          <w:szCs w:val="20"/>
        </w:rPr>
        <w:t>- наименование и адрес Участника закупки</w:t>
      </w:r>
    </w:p>
    <w:p w:rsidR="00DE5D54" w:rsidRPr="00D4404A" w:rsidRDefault="00DE5D54" w:rsidP="00D4404A">
      <w:pPr>
        <w:keepNext/>
        <w:keepLines/>
        <w:shd w:val="clear" w:color="auto" w:fill="FFFFFF"/>
        <w:tabs>
          <w:tab w:val="left" w:pos="1700"/>
        </w:tabs>
        <w:overflowPunct w:val="0"/>
        <w:autoSpaceDE w:val="0"/>
        <w:rPr>
          <w:rFonts w:ascii="Arial" w:hAnsi="Arial" w:cs="Arial"/>
          <w:sz w:val="20"/>
          <w:szCs w:val="20"/>
        </w:rPr>
      </w:pPr>
      <w:r w:rsidRPr="00D4404A">
        <w:rPr>
          <w:rFonts w:ascii="Arial" w:hAnsi="Arial" w:cs="Arial"/>
          <w:sz w:val="20"/>
          <w:szCs w:val="20"/>
        </w:rPr>
        <w:t xml:space="preserve">- кому – </w:t>
      </w:r>
      <w:r w:rsidR="00016032" w:rsidRPr="00D4404A">
        <w:rPr>
          <w:rFonts w:ascii="Arial" w:hAnsi="Arial" w:cs="Arial"/>
          <w:sz w:val="20"/>
          <w:szCs w:val="20"/>
        </w:rPr>
        <w:t>отдел логистики и конкурсных закупок</w:t>
      </w:r>
    </w:p>
    <w:p w:rsidR="00DE5D54" w:rsidRPr="00D4404A" w:rsidRDefault="00DE5D54" w:rsidP="00D4404A">
      <w:pPr>
        <w:keepNext/>
        <w:keepLines/>
        <w:shd w:val="clear" w:color="auto" w:fill="FFFFFF"/>
        <w:tabs>
          <w:tab w:val="left" w:pos="1700"/>
        </w:tabs>
        <w:overflowPunct w:val="0"/>
        <w:autoSpaceDE w:val="0"/>
        <w:rPr>
          <w:rFonts w:ascii="Arial" w:hAnsi="Arial" w:cs="Arial"/>
          <w:sz w:val="20"/>
          <w:szCs w:val="20"/>
        </w:rPr>
      </w:pPr>
      <w:r w:rsidRPr="00D4404A">
        <w:rPr>
          <w:rFonts w:ascii="Arial" w:hAnsi="Arial" w:cs="Arial"/>
          <w:sz w:val="20"/>
          <w:szCs w:val="20"/>
        </w:rPr>
        <w:t xml:space="preserve">- предмет </w:t>
      </w:r>
      <w:r w:rsidR="00B977E1" w:rsidRPr="00D4404A">
        <w:rPr>
          <w:rFonts w:ascii="Arial" w:hAnsi="Arial" w:cs="Arial"/>
          <w:sz w:val="20"/>
          <w:szCs w:val="20"/>
        </w:rPr>
        <w:t xml:space="preserve">Запроса </w:t>
      </w:r>
      <w:r w:rsidR="00804366" w:rsidRPr="00D4404A">
        <w:rPr>
          <w:rFonts w:ascii="Arial" w:hAnsi="Arial" w:cs="Arial"/>
          <w:sz w:val="20"/>
          <w:szCs w:val="20"/>
        </w:rPr>
        <w:t>предложений</w:t>
      </w:r>
      <w:r w:rsidR="00B977E1" w:rsidRPr="00D4404A">
        <w:rPr>
          <w:rFonts w:ascii="Arial" w:hAnsi="Arial" w:cs="Arial"/>
          <w:sz w:val="20"/>
          <w:szCs w:val="20"/>
        </w:rPr>
        <w:t>.</w:t>
      </w:r>
    </w:p>
    <w:p w:rsidR="00533490" w:rsidRPr="00D4404A" w:rsidRDefault="00533490" w:rsidP="00D4404A">
      <w:pPr>
        <w:keepNext/>
        <w:keepLines/>
        <w:shd w:val="clear" w:color="auto" w:fill="FFFFFF"/>
        <w:tabs>
          <w:tab w:val="left" w:pos="1700"/>
        </w:tabs>
        <w:overflowPunct w:val="0"/>
        <w:autoSpaceDE w:val="0"/>
        <w:rPr>
          <w:rFonts w:ascii="Arial" w:hAnsi="Arial" w:cs="Arial"/>
          <w:sz w:val="20"/>
          <w:szCs w:val="20"/>
        </w:rPr>
      </w:pPr>
      <w:r w:rsidRPr="00D4404A">
        <w:rPr>
          <w:rFonts w:ascii="Arial" w:hAnsi="Arial" w:cs="Arial"/>
          <w:sz w:val="20"/>
          <w:szCs w:val="20"/>
        </w:rPr>
        <w:t>Должна быть проведена нумерация всех без исключения страниц заявки.</w:t>
      </w:r>
    </w:p>
    <w:p w:rsidR="00DE5D54" w:rsidRPr="00D4404A" w:rsidRDefault="00DE5D54" w:rsidP="00D4404A">
      <w:pPr>
        <w:keepNext/>
        <w:keepLines/>
        <w:shd w:val="clear" w:color="auto" w:fill="FFFFFF"/>
        <w:tabs>
          <w:tab w:val="left" w:pos="1700"/>
        </w:tabs>
        <w:overflowPunct w:val="0"/>
        <w:autoSpaceDE w:val="0"/>
        <w:rPr>
          <w:rFonts w:ascii="Arial" w:hAnsi="Arial" w:cs="Arial"/>
          <w:sz w:val="20"/>
          <w:szCs w:val="20"/>
        </w:rPr>
      </w:pPr>
      <w:r w:rsidRPr="00D4404A">
        <w:rPr>
          <w:rFonts w:ascii="Arial" w:hAnsi="Arial" w:cs="Arial"/>
          <w:sz w:val="20"/>
          <w:szCs w:val="20"/>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В случае нарушения Участником любого из выше</w:t>
      </w:r>
      <w:r w:rsidR="00867E3D" w:rsidRPr="00D4404A">
        <w:rPr>
          <w:rFonts w:ascii="Arial" w:hAnsi="Arial" w:cs="Arial"/>
          <w:sz w:val="20"/>
          <w:szCs w:val="20"/>
        </w:rPr>
        <w:t xml:space="preserve">указанных требований, Комиссия </w:t>
      </w:r>
      <w:r w:rsidRPr="00D4404A">
        <w:rPr>
          <w:rFonts w:ascii="Arial" w:hAnsi="Arial" w:cs="Arial"/>
          <w:sz w:val="20"/>
          <w:szCs w:val="20"/>
        </w:rPr>
        <w:t xml:space="preserve"> оставляет за собой право отклонить заявку Участника, допустившего такие нарушения.</w:t>
      </w:r>
    </w:p>
    <w:p w:rsidR="00DE5D54" w:rsidRPr="00D4404A" w:rsidRDefault="00DE5D54" w:rsidP="00D4404A">
      <w:pPr>
        <w:keepNext/>
        <w:keepLines/>
        <w:shd w:val="clear" w:color="auto" w:fill="FFFFFF"/>
        <w:tabs>
          <w:tab w:val="left" w:pos="1700"/>
        </w:tabs>
        <w:overflowPunct w:val="0"/>
        <w:autoSpaceDE w:val="0"/>
        <w:rPr>
          <w:rFonts w:ascii="Arial" w:hAnsi="Arial" w:cs="Arial"/>
          <w:sz w:val="20"/>
          <w:szCs w:val="20"/>
        </w:rPr>
      </w:pPr>
      <w:r w:rsidRPr="00D4404A">
        <w:rPr>
          <w:rFonts w:ascii="Arial" w:hAnsi="Arial" w:cs="Arial"/>
          <w:sz w:val="20"/>
          <w:szCs w:val="20"/>
        </w:rPr>
        <w:t xml:space="preserve">3.3.2.5.Каждый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D4404A">
        <w:rPr>
          <w:rFonts w:ascii="Arial" w:hAnsi="Arial" w:cs="Arial"/>
          <w:sz w:val="20"/>
          <w:szCs w:val="20"/>
        </w:rPr>
        <w:t>образом</w:t>
      </w:r>
      <w:proofErr w:type="gramEnd"/>
      <w:r w:rsidRPr="00D4404A">
        <w:rPr>
          <w:rFonts w:ascii="Arial" w:hAnsi="Arial" w:cs="Arial"/>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DE5D54" w:rsidRPr="00D4404A" w:rsidRDefault="00DE5D54" w:rsidP="00D4404A">
      <w:pPr>
        <w:keepNext/>
        <w:keepLines/>
        <w:widowControl w:val="0"/>
        <w:numPr>
          <w:ilvl w:val="3"/>
          <w:numId w:val="23"/>
        </w:numPr>
        <w:shd w:val="clear" w:color="auto" w:fill="FFFFFF"/>
        <w:tabs>
          <w:tab w:val="left" w:pos="709"/>
          <w:tab w:val="left" w:pos="1700"/>
        </w:tabs>
        <w:overflowPunct w:val="0"/>
        <w:autoSpaceDE w:val="0"/>
        <w:ind w:left="0" w:firstLine="0"/>
        <w:jc w:val="both"/>
        <w:rPr>
          <w:rFonts w:ascii="Arial" w:hAnsi="Arial" w:cs="Arial"/>
          <w:sz w:val="20"/>
          <w:szCs w:val="20"/>
        </w:rPr>
      </w:pPr>
      <w:r w:rsidRPr="00D4404A">
        <w:rPr>
          <w:rFonts w:ascii="Arial" w:hAnsi="Arial" w:cs="Arial"/>
          <w:sz w:val="20"/>
          <w:szCs w:val="20"/>
        </w:rPr>
        <w:t xml:space="preserve">Каждый документ, входящий в Заявку, должен быть скреплен печатью Участника (а при участии в запросе </w:t>
      </w:r>
      <w:r w:rsidR="00804366" w:rsidRPr="00D4404A">
        <w:rPr>
          <w:rFonts w:ascii="Arial" w:hAnsi="Arial" w:cs="Arial"/>
          <w:sz w:val="20"/>
          <w:szCs w:val="20"/>
        </w:rPr>
        <w:t>предложений</w:t>
      </w:r>
      <w:r w:rsidRPr="00D4404A">
        <w:rPr>
          <w:rFonts w:ascii="Arial" w:hAnsi="Arial" w:cs="Arial"/>
          <w:sz w:val="20"/>
          <w:szCs w:val="20"/>
        </w:rPr>
        <w:t xml:space="preserve"> физического лица – собственноручной подписью).</w:t>
      </w:r>
    </w:p>
    <w:p w:rsidR="002B2EA6" w:rsidRPr="00D4404A" w:rsidRDefault="002B2EA6" w:rsidP="00D4404A">
      <w:pPr>
        <w:jc w:val="both"/>
        <w:rPr>
          <w:rFonts w:ascii="Arial" w:hAnsi="Arial" w:cs="Arial"/>
          <w:sz w:val="20"/>
          <w:szCs w:val="20"/>
        </w:rPr>
      </w:pPr>
      <w:bookmarkStart w:id="51" w:name="_Ref306008743"/>
      <w:bookmarkStart w:id="52" w:name="_Toc343613534"/>
    </w:p>
    <w:p w:rsidR="00DE5D54" w:rsidRPr="00D4404A" w:rsidRDefault="00DE5D54" w:rsidP="00D4404A">
      <w:pPr>
        <w:pStyle w:val="30"/>
        <w:widowControl w:val="0"/>
        <w:spacing w:before="0"/>
        <w:rPr>
          <w:rFonts w:ascii="Arial" w:hAnsi="Arial" w:cs="Arial"/>
          <w:color w:val="auto"/>
          <w:sz w:val="20"/>
          <w:szCs w:val="20"/>
        </w:rPr>
      </w:pPr>
      <w:r w:rsidRPr="00D4404A">
        <w:rPr>
          <w:rFonts w:ascii="Arial" w:hAnsi="Arial" w:cs="Arial"/>
          <w:color w:val="auto"/>
          <w:sz w:val="20"/>
          <w:szCs w:val="20"/>
        </w:rPr>
        <w:lastRenderedPageBreak/>
        <w:t>3.3.4. Требования к сроку действия Заявки</w:t>
      </w:r>
      <w:bookmarkEnd w:id="51"/>
      <w:bookmarkEnd w:id="52"/>
    </w:p>
    <w:p w:rsidR="00DE5D54" w:rsidRPr="00D4404A" w:rsidRDefault="00DE5D54" w:rsidP="00D4404A">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3" w:name="_Ref303683455"/>
      <w:r w:rsidRPr="00D4404A">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D4404A">
        <w:rPr>
          <w:rFonts w:ascii="Arial" w:hAnsi="Arial" w:cs="Arial"/>
          <w:b/>
          <w:sz w:val="20"/>
          <w:szCs w:val="20"/>
        </w:rPr>
        <w:t>60 календарных дней</w:t>
      </w:r>
      <w:r w:rsidRPr="00D4404A">
        <w:rPr>
          <w:rFonts w:ascii="Arial" w:hAnsi="Arial" w:cs="Arial"/>
          <w:sz w:val="20"/>
          <w:szCs w:val="20"/>
        </w:rPr>
        <w:t xml:space="preserve"> со дня, следующего за днем окончания подачи Заявок.</w:t>
      </w:r>
      <w:bookmarkEnd w:id="53"/>
    </w:p>
    <w:p w:rsidR="00DE5D54" w:rsidRPr="00D4404A" w:rsidRDefault="00DE5D54" w:rsidP="00D4404A">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D4404A">
        <w:rPr>
          <w:rFonts w:ascii="Arial" w:hAnsi="Arial" w:cs="Arial"/>
          <w:sz w:val="20"/>
          <w:szCs w:val="20"/>
        </w:rPr>
        <w:t>Указание меньшего срока действия является основанием для отклонения Заявки.</w:t>
      </w:r>
    </w:p>
    <w:p w:rsidR="00DE5D54" w:rsidRPr="00D4404A" w:rsidRDefault="00DE5D54" w:rsidP="00D4404A">
      <w:pPr>
        <w:pStyle w:val="30"/>
        <w:widowControl w:val="0"/>
        <w:tabs>
          <w:tab w:val="left" w:pos="851"/>
        </w:tabs>
        <w:spacing w:before="0"/>
        <w:rPr>
          <w:rFonts w:ascii="Arial" w:hAnsi="Arial" w:cs="Arial"/>
          <w:color w:val="auto"/>
          <w:sz w:val="20"/>
          <w:szCs w:val="20"/>
        </w:rPr>
      </w:pPr>
      <w:bookmarkStart w:id="54" w:name="_Toc343613535"/>
      <w:r w:rsidRPr="00D4404A">
        <w:rPr>
          <w:rFonts w:ascii="Arial" w:hAnsi="Arial" w:cs="Arial"/>
          <w:color w:val="auto"/>
          <w:sz w:val="20"/>
          <w:szCs w:val="20"/>
        </w:rPr>
        <w:t>3.3.5. Требования к языку Заявки</w:t>
      </w:r>
      <w:bookmarkEnd w:id="54"/>
    </w:p>
    <w:p w:rsidR="00DE5D54" w:rsidRPr="00D4404A" w:rsidRDefault="00DE5D54" w:rsidP="00D4404A">
      <w:pPr>
        <w:keepNext/>
        <w:keepLines/>
        <w:widowControl w:val="0"/>
        <w:tabs>
          <w:tab w:val="left" w:pos="851"/>
          <w:tab w:val="left" w:pos="1700"/>
        </w:tabs>
        <w:overflowPunct w:val="0"/>
        <w:autoSpaceDE w:val="0"/>
        <w:rPr>
          <w:rFonts w:ascii="Arial" w:hAnsi="Arial" w:cs="Arial"/>
          <w:sz w:val="20"/>
          <w:szCs w:val="20"/>
        </w:rPr>
      </w:pPr>
      <w:r w:rsidRPr="00D4404A">
        <w:rPr>
          <w:rFonts w:ascii="Arial" w:hAnsi="Arial" w:cs="Arial"/>
          <w:sz w:val="20"/>
          <w:szCs w:val="20"/>
        </w:rPr>
        <w:t>3.3.5.1. Все документы, входящие в Заявку, должны быть подготовлены на русском язык</w:t>
      </w:r>
      <w:r w:rsidR="00DE5113" w:rsidRPr="00D4404A">
        <w:rPr>
          <w:rFonts w:ascii="Arial" w:hAnsi="Arial" w:cs="Arial"/>
          <w:sz w:val="20"/>
          <w:szCs w:val="20"/>
        </w:rPr>
        <w:t>е за исключением нижеследующего:</w:t>
      </w:r>
    </w:p>
    <w:p w:rsidR="00DE5D54" w:rsidRPr="00D4404A" w:rsidRDefault="00DE5D54" w:rsidP="00D4404A">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D4404A">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D4404A">
        <w:rPr>
          <w:rFonts w:ascii="Arial" w:hAnsi="Arial" w:cs="Arial"/>
          <w:sz w:val="20"/>
          <w:szCs w:val="20"/>
        </w:rPr>
        <w:t>апостилированный</w:t>
      </w:r>
      <w:proofErr w:type="spellEnd"/>
      <w:r w:rsidRPr="00D4404A">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D4404A" w:rsidRDefault="00DE5D54" w:rsidP="00D4404A">
      <w:pPr>
        <w:keepNext/>
        <w:keepLines/>
        <w:widowControl w:val="0"/>
        <w:numPr>
          <w:ilvl w:val="3"/>
          <w:numId w:val="15"/>
        </w:numPr>
        <w:tabs>
          <w:tab w:val="left" w:pos="851"/>
          <w:tab w:val="left" w:pos="1700"/>
        </w:tabs>
        <w:overflowPunct w:val="0"/>
        <w:autoSpaceDE w:val="0"/>
        <w:ind w:left="0" w:firstLine="0"/>
        <w:jc w:val="both"/>
        <w:rPr>
          <w:rFonts w:ascii="Arial" w:hAnsi="Arial" w:cs="Arial"/>
          <w:color w:val="FF0000"/>
          <w:sz w:val="20"/>
          <w:szCs w:val="20"/>
        </w:rPr>
      </w:pPr>
      <w:r w:rsidRPr="00D4404A">
        <w:rPr>
          <w:rFonts w:ascii="Arial" w:hAnsi="Arial" w:cs="Arial"/>
          <w:sz w:val="20"/>
          <w:szCs w:val="20"/>
        </w:rPr>
        <w:t>Комиссия вправе не рассматривать документы, не переведенные на русский язык.</w:t>
      </w:r>
    </w:p>
    <w:p w:rsidR="00DE5D54" w:rsidRPr="00D4404A" w:rsidRDefault="00DE5D54" w:rsidP="00D4404A">
      <w:pPr>
        <w:pStyle w:val="30"/>
        <w:widowControl w:val="0"/>
        <w:tabs>
          <w:tab w:val="left" w:pos="851"/>
        </w:tabs>
        <w:spacing w:before="0"/>
        <w:rPr>
          <w:rFonts w:ascii="Arial" w:hAnsi="Arial" w:cs="Arial"/>
          <w:color w:val="auto"/>
          <w:sz w:val="20"/>
          <w:szCs w:val="20"/>
        </w:rPr>
      </w:pPr>
      <w:bookmarkStart w:id="55" w:name="_Toc343613536"/>
      <w:r w:rsidRPr="00D4404A">
        <w:rPr>
          <w:rFonts w:ascii="Arial" w:hAnsi="Arial" w:cs="Arial"/>
          <w:color w:val="auto"/>
          <w:sz w:val="20"/>
          <w:szCs w:val="20"/>
        </w:rPr>
        <w:t>3.3.6.</w:t>
      </w:r>
      <w:r w:rsidRPr="00D4404A">
        <w:rPr>
          <w:rFonts w:ascii="Arial" w:hAnsi="Arial" w:cs="Arial"/>
          <w:color w:val="FF0000"/>
          <w:sz w:val="20"/>
          <w:szCs w:val="20"/>
        </w:rPr>
        <w:t xml:space="preserve"> </w:t>
      </w:r>
      <w:r w:rsidRPr="00D4404A">
        <w:rPr>
          <w:rFonts w:ascii="Arial" w:hAnsi="Arial" w:cs="Arial"/>
          <w:color w:val="auto"/>
          <w:sz w:val="20"/>
          <w:szCs w:val="20"/>
        </w:rPr>
        <w:t>Требования к валюте Заявки</w:t>
      </w:r>
      <w:bookmarkEnd w:id="55"/>
    </w:p>
    <w:p w:rsidR="00DE5D54" w:rsidRPr="00D4404A" w:rsidRDefault="00DE5D54" w:rsidP="00D4404A">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D4404A">
        <w:rPr>
          <w:rFonts w:ascii="Arial" w:hAnsi="Arial" w:cs="Arial"/>
          <w:sz w:val="20"/>
          <w:szCs w:val="20"/>
        </w:rPr>
        <w:t>Все суммы денежных сре</w:t>
      </w:r>
      <w:proofErr w:type="gramStart"/>
      <w:r w:rsidRPr="00D4404A">
        <w:rPr>
          <w:rFonts w:ascii="Arial" w:hAnsi="Arial" w:cs="Arial"/>
          <w:sz w:val="20"/>
          <w:szCs w:val="20"/>
        </w:rPr>
        <w:t>дств в д</w:t>
      </w:r>
      <w:proofErr w:type="gramEnd"/>
      <w:r w:rsidRPr="00D4404A">
        <w:rPr>
          <w:rFonts w:ascii="Arial" w:hAnsi="Arial" w:cs="Arial"/>
          <w:sz w:val="20"/>
          <w:szCs w:val="20"/>
        </w:rPr>
        <w:t>окументах, входящих в Заявку, должны быть выражены в российских рубля</w:t>
      </w:r>
      <w:r w:rsidR="00297953" w:rsidRPr="00D4404A">
        <w:rPr>
          <w:rFonts w:ascii="Arial" w:hAnsi="Arial" w:cs="Arial"/>
          <w:sz w:val="20"/>
          <w:szCs w:val="20"/>
        </w:rPr>
        <w:t>х за исключением нижеследующего:</w:t>
      </w:r>
    </w:p>
    <w:p w:rsidR="00DE5D54" w:rsidRPr="00D4404A" w:rsidRDefault="00DE5D54" w:rsidP="00D4404A">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proofErr w:type="gramStart"/>
      <w:r w:rsidRPr="00D4404A">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E5D54" w:rsidRPr="00D4404A" w:rsidRDefault="00DE5D54" w:rsidP="00D4404A">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D4404A">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D4404A" w:rsidRDefault="00DE5D54" w:rsidP="00D4404A">
      <w:pPr>
        <w:pStyle w:val="30"/>
        <w:widowControl w:val="0"/>
        <w:tabs>
          <w:tab w:val="left" w:pos="851"/>
        </w:tabs>
        <w:spacing w:before="0"/>
        <w:rPr>
          <w:rFonts w:ascii="Arial" w:hAnsi="Arial" w:cs="Arial"/>
          <w:color w:val="auto"/>
          <w:sz w:val="20"/>
          <w:szCs w:val="20"/>
        </w:rPr>
      </w:pPr>
      <w:bookmarkStart w:id="56" w:name="_Toc343613537"/>
      <w:r w:rsidRPr="00D4404A">
        <w:rPr>
          <w:rFonts w:ascii="Arial" w:hAnsi="Arial" w:cs="Arial"/>
          <w:color w:val="auto"/>
          <w:sz w:val="20"/>
          <w:szCs w:val="20"/>
        </w:rPr>
        <w:t>3.3.7. Начальная (максимальная) цена Договора (цена лота)</w:t>
      </w:r>
      <w:bookmarkEnd w:id="56"/>
    </w:p>
    <w:p w:rsidR="00DE5D54" w:rsidRPr="00D4404A" w:rsidRDefault="00DE5D54" w:rsidP="00D4404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D4404A">
        <w:rPr>
          <w:rFonts w:ascii="Arial" w:hAnsi="Arial" w:cs="Arial"/>
          <w:sz w:val="20"/>
          <w:szCs w:val="20"/>
        </w:rPr>
        <w:t>Начальная (максима</w:t>
      </w:r>
      <w:r w:rsidR="00F41869" w:rsidRPr="00D4404A">
        <w:rPr>
          <w:rFonts w:ascii="Arial" w:hAnsi="Arial" w:cs="Arial"/>
          <w:sz w:val="20"/>
          <w:szCs w:val="20"/>
        </w:rPr>
        <w:t>льная) цена Договора</w:t>
      </w:r>
      <w:r w:rsidRPr="00D4404A">
        <w:rPr>
          <w:rFonts w:ascii="Arial" w:hAnsi="Arial" w:cs="Arial"/>
          <w:sz w:val="20"/>
          <w:szCs w:val="20"/>
        </w:rPr>
        <w:t xml:space="preserve"> </w:t>
      </w:r>
      <w:r w:rsidR="00F41869" w:rsidRPr="00D4404A">
        <w:rPr>
          <w:rFonts w:ascii="Arial" w:hAnsi="Arial" w:cs="Arial"/>
          <w:b/>
          <w:sz w:val="20"/>
          <w:szCs w:val="20"/>
        </w:rPr>
        <w:t xml:space="preserve">1 768 610,00 руб. с НДС 20%/1 473 841, 67 руб. </w:t>
      </w:r>
      <w:r w:rsidR="005D2E7D" w:rsidRPr="00D4404A">
        <w:rPr>
          <w:rFonts w:ascii="Arial" w:hAnsi="Arial" w:cs="Arial"/>
          <w:sz w:val="20"/>
          <w:szCs w:val="20"/>
        </w:rPr>
        <w:t>без учёта НДС</w:t>
      </w:r>
      <w:r w:rsidR="001A416F" w:rsidRPr="00D4404A">
        <w:rPr>
          <w:rFonts w:ascii="Arial" w:hAnsi="Arial" w:cs="Arial"/>
          <w:sz w:val="20"/>
          <w:szCs w:val="20"/>
        </w:rPr>
        <w:t>, с учётом всех транспортных</w:t>
      </w:r>
      <w:r w:rsidR="00A975B5" w:rsidRPr="00D4404A">
        <w:rPr>
          <w:rFonts w:ascii="Arial" w:hAnsi="Arial" w:cs="Arial"/>
          <w:sz w:val="20"/>
          <w:szCs w:val="20"/>
        </w:rPr>
        <w:t xml:space="preserve"> </w:t>
      </w:r>
      <w:r w:rsidR="000E15D1" w:rsidRPr="00D4404A">
        <w:rPr>
          <w:rFonts w:ascii="Arial" w:hAnsi="Arial" w:cs="Arial"/>
          <w:sz w:val="20"/>
          <w:szCs w:val="20"/>
        </w:rPr>
        <w:t>расходов</w:t>
      </w:r>
      <w:r w:rsidR="00ED02A9" w:rsidRPr="00D4404A">
        <w:rPr>
          <w:rFonts w:ascii="Arial" w:hAnsi="Arial" w:cs="Arial"/>
          <w:sz w:val="20"/>
          <w:szCs w:val="20"/>
        </w:rPr>
        <w:t xml:space="preserve"> и других</w:t>
      </w:r>
      <w:r w:rsidR="001A416F" w:rsidRPr="00D4404A">
        <w:rPr>
          <w:rFonts w:ascii="Arial" w:hAnsi="Arial" w:cs="Arial"/>
          <w:sz w:val="20"/>
          <w:szCs w:val="20"/>
        </w:rPr>
        <w:t xml:space="preserve"> обязательных платежей</w:t>
      </w:r>
      <w:r w:rsidRPr="00D4404A">
        <w:rPr>
          <w:rFonts w:ascii="Arial" w:hAnsi="Arial" w:cs="Arial"/>
          <w:sz w:val="20"/>
          <w:szCs w:val="20"/>
        </w:rPr>
        <w:t>;</w:t>
      </w:r>
    </w:p>
    <w:p w:rsidR="005D2E7D" w:rsidRPr="00D4404A" w:rsidRDefault="005D2E7D" w:rsidP="00D4404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D4404A">
        <w:rPr>
          <w:rFonts w:ascii="Arial" w:hAnsi="Arial" w:cs="Arial"/>
          <w:sz w:val="20"/>
          <w:szCs w:val="20"/>
        </w:rPr>
        <w:t xml:space="preserve">В случае если в предложении участника указана стоимость </w:t>
      </w:r>
      <w:r w:rsidR="002C3C30" w:rsidRPr="00D4404A">
        <w:rPr>
          <w:rFonts w:ascii="Arial" w:hAnsi="Arial" w:cs="Arial"/>
          <w:sz w:val="20"/>
          <w:szCs w:val="20"/>
        </w:rPr>
        <w:t>работ</w:t>
      </w:r>
      <w:r w:rsidRPr="00D4404A">
        <w:rPr>
          <w:rFonts w:ascii="Arial" w:hAnsi="Arial" w:cs="Arial"/>
          <w:sz w:val="20"/>
          <w:szCs w:val="20"/>
        </w:rPr>
        <w:t xml:space="preserve"> </w:t>
      </w:r>
      <w:r w:rsidR="000E15D1" w:rsidRPr="00D4404A">
        <w:rPr>
          <w:rFonts w:ascii="Arial" w:hAnsi="Arial" w:cs="Arial"/>
          <w:sz w:val="20"/>
          <w:szCs w:val="20"/>
        </w:rPr>
        <w:t>с</w:t>
      </w:r>
      <w:r w:rsidRPr="00D4404A">
        <w:rPr>
          <w:rFonts w:ascii="Arial" w:hAnsi="Arial" w:cs="Arial"/>
          <w:sz w:val="20"/>
          <w:szCs w:val="20"/>
        </w:rPr>
        <w:t xml:space="preserve"> НДС, то </w:t>
      </w:r>
      <w:r w:rsidR="001A47DD" w:rsidRPr="00D4404A">
        <w:rPr>
          <w:rFonts w:ascii="Arial" w:hAnsi="Arial" w:cs="Arial"/>
          <w:sz w:val="20"/>
          <w:szCs w:val="20"/>
        </w:rPr>
        <w:t>Комиссия</w:t>
      </w:r>
      <w:r w:rsidRPr="00D4404A">
        <w:rPr>
          <w:rFonts w:ascii="Arial" w:hAnsi="Arial" w:cs="Arial"/>
          <w:sz w:val="20"/>
          <w:szCs w:val="20"/>
        </w:rPr>
        <w:t xml:space="preserve"> с целью сопоставления ценовых </w:t>
      </w:r>
      <w:r w:rsidR="002C3C30" w:rsidRPr="00D4404A">
        <w:rPr>
          <w:rFonts w:ascii="Arial" w:hAnsi="Arial" w:cs="Arial"/>
          <w:sz w:val="20"/>
          <w:szCs w:val="20"/>
        </w:rPr>
        <w:t>предложений</w:t>
      </w:r>
      <w:r w:rsidRPr="00D4404A">
        <w:rPr>
          <w:rFonts w:ascii="Arial" w:hAnsi="Arial" w:cs="Arial"/>
          <w:sz w:val="20"/>
          <w:szCs w:val="20"/>
        </w:rPr>
        <w:t xml:space="preserve"> участников будет осуществ</w:t>
      </w:r>
      <w:r w:rsidR="000E15D1" w:rsidRPr="00D4404A">
        <w:rPr>
          <w:rFonts w:ascii="Arial" w:hAnsi="Arial" w:cs="Arial"/>
          <w:sz w:val="20"/>
          <w:szCs w:val="20"/>
        </w:rPr>
        <w:t>лять корректировку цены заявки без учета</w:t>
      </w:r>
      <w:r w:rsidRPr="00D4404A">
        <w:rPr>
          <w:rFonts w:ascii="Arial" w:hAnsi="Arial" w:cs="Arial"/>
          <w:sz w:val="20"/>
          <w:szCs w:val="20"/>
        </w:rPr>
        <w:t xml:space="preserve"> НДС.</w:t>
      </w:r>
    </w:p>
    <w:p w:rsidR="00DE5D54" w:rsidRPr="00D4404A" w:rsidRDefault="00DE5D54" w:rsidP="00D4404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D4404A">
        <w:rPr>
          <w:rFonts w:ascii="Arial" w:hAnsi="Arial" w:cs="Arial"/>
          <w:sz w:val="20"/>
          <w:szCs w:val="20"/>
        </w:rPr>
        <w:t>Указание большей цены может служить основанием для отклонения.</w:t>
      </w:r>
    </w:p>
    <w:p w:rsidR="00DE5D54" w:rsidRPr="00D4404A" w:rsidRDefault="001A47DD" w:rsidP="00D4404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D4404A">
        <w:rPr>
          <w:rFonts w:ascii="Arial" w:hAnsi="Arial" w:cs="Arial"/>
          <w:sz w:val="20"/>
          <w:szCs w:val="20"/>
        </w:rPr>
        <w:t>Комиссия</w:t>
      </w:r>
      <w:r w:rsidR="00DE5D54" w:rsidRPr="00D4404A">
        <w:rPr>
          <w:rFonts w:ascii="Arial" w:hAnsi="Arial" w:cs="Arial"/>
          <w:sz w:val="20"/>
          <w:szCs w:val="20"/>
        </w:rPr>
        <w:t xml:space="preserve">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D4404A" w:rsidRDefault="00DE5D54" w:rsidP="00D4404A">
      <w:pPr>
        <w:pStyle w:val="30"/>
        <w:widowControl w:val="0"/>
        <w:numPr>
          <w:ilvl w:val="2"/>
          <w:numId w:val="18"/>
        </w:numPr>
        <w:tabs>
          <w:tab w:val="left" w:pos="851"/>
        </w:tabs>
        <w:spacing w:before="0"/>
        <w:ind w:left="0" w:firstLine="0"/>
        <w:rPr>
          <w:rFonts w:ascii="Arial" w:hAnsi="Arial" w:cs="Arial"/>
          <w:color w:val="auto"/>
          <w:sz w:val="20"/>
          <w:szCs w:val="20"/>
        </w:rPr>
      </w:pPr>
      <w:bookmarkStart w:id="57" w:name="_Ref191386407"/>
      <w:bookmarkStart w:id="58" w:name="_Ref191386526"/>
      <w:bookmarkStart w:id="59" w:name="_Toc343613538"/>
      <w:bookmarkStart w:id="60" w:name="_Ref303624481"/>
      <w:r w:rsidRPr="00D4404A">
        <w:rPr>
          <w:rFonts w:ascii="Arial" w:hAnsi="Arial" w:cs="Arial"/>
          <w:color w:val="auto"/>
          <w:sz w:val="20"/>
          <w:szCs w:val="20"/>
        </w:rPr>
        <w:t xml:space="preserve"> Требования к Участнику. Подтверждение соответствия предъявляемым требованиям</w:t>
      </w:r>
      <w:bookmarkEnd w:id="57"/>
      <w:bookmarkEnd w:id="58"/>
      <w:bookmarkEnd w:id="59"/>
    </w:p>
    <w:p w:rsidR="00DE5D54" w:rsidRPr="00D4404A" w:rsidRDefault="00DE5D54" w:rsidP="00D4404A">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1" w:name="_Ref303669127"/>
      <w:bookmarkEnd w:id="60"/>
      <w:r w:rsidRPr="00D4404A">
        <w:rPr>
          <w:rFonts w:ascii="Arial" w:hAnsi="Arial" w:cs="Arial"/>
          <w:sz w:val="20"/>
          <w:szCs w:val="20"/>
        </w:rPr>
        <w:t xml:space="preserve">Чтобы претендовать на победу в данной процедуре Запроса </w:t>
      </w:r>
      <w:r w:rsidR="00804366" w:rsidRPr="00D4404A">
        <w:rPr>
          <w:rFonts w:ascii="Arial" w:hAnsi="Arial" w:cs="Arial"/>
          <w:sz w:val="20"/>
          <w:szCs w:val="20"/>
        </w:rPr>
        <w:t>предложений</w:t>
      </w:r>
      <w:r w:rsidRPr="00D4404A">
        <w:rPr>
          <w:rFonts w:ascii="Arial" w:hAnsi="Arial" w:cs="Arial"/>
          <w:sz w:val="20"/>
          <w:szCs w:val="20"/>
        </w:rPr>
        <w:t xml:space="preserve"> и получить право заключить с Заказчиком Договор, Участник должен отвечать следующим требованиям</w:t>
      </w:r>
      <w:bookmarkStart w:id="62" w:name="_Ref303669441"/>
      <w:bookmarkEnd w:id="61"/>
      <w:r w:rsidRPr="00D4404A">
        <w:rPr>
          <w:rFonts w:ascii="Arial" w:hAnsi="Arial" w:cs="Arial"/>
          <w:sz w:val="20"/>
          <w:szCs w:val="20"/>
        </w:rPr>
        <w:t>:</w:t>
      </w:r>
      <w:bookmarkEnd w:id="62"/>
    </w:p>
    <w:p w:rsidR="000851E9" w:rsidRPr="00D4404A" w:rsidRDefault="000851E9" w:rsidP="00D4404A">
      <w:pPr>
        <w:pStyle w:val="a"/>
        <w:numPr>
          <w:ilvl w:val="0"/>
          <w:numId w:val="0"/>
        </w:numPr>
        <w:tabs>
          <w:tab w:val="left" w:pos="142"/>
          <w:tab w:val="left" w:pos="426"/>
          <w:tab w:val="left" w:pos="600"/>
        </w:tabs>
        <w:snapToGrid w:val="0"/>
        <w:spacing w:line="240" w:lineRule="auto"/>
        <w:rPr>
          <w:rFonts w:ascii="Arial" w:hAnsi="Arial" w:cs="Arial"/>
        </w:rPr>
      </w:pPr>
      <w:r w:rsidRPr="00D4404A">
        <w:rPr>
          <w:rFonts w:ascii="Arial" w:hAnsi="Arial" w:cs="Arial"/>
          <w:lang w:val="en-US"/>
        </w:rPr>
        <w:t>a</w:t>
      </w:r>
      <w:r w:rsidRPr="00D4404A">
        <w:rPr>
          <w:rFonts w:ascii="Arial" w:hAnsi="Arial" w:cs="Arial"/>
        </w:rPr>
        <w:t xml:space="preserve">) </w:t>
      </w:r>
      <w:proofErr w:type="gramStart"/>
      <w:r w:rsidR="005F7432" w:rsidRPr="00D4404A">
        <w:rPr>
          <w:rFonts w:ascii="Arial" w:hAnsi="Arial" w:cs="Arial"/>
        </w:rPr>
        <w:t>участник</w:t>
      </w:r>
      <w:proofErr w:type="gramEnd"/>
      <w:r w:rsidR="005F7432" w:rsidRPr="00D4404A">
        <w:rPr>
          <w:rFonts w:ascii="Arial" w:hAnsi="Arial" w:cs="Arial"/>
        </w:rPr>
        <w:t xml:space="preserve"> должен иметь собственные или арендованные материально-технические ресурсы (машины и механизмы, специальные приспособления и инструменты и т.д.), необходимые для выполнения работ преду</w:t>
      </w:r>
      <w:r w:rsidR="000E15D1" w:rsidRPr="00D4404A">
        <w:rPr>
          <w:rFonts w:ascii="Arial" w:hAnsi="Arial" w:cs="Arial"/>
        </w:rPr>
        <w:t>смотренных техническим заданием</w:t>
      </w:r>
      <w:r w:rsidRPr="00D4404A">
        <w:rPr>
          <w:rFonts w:ascii="Arial" w:hAnsi="Arial" w:cs="Arial"/>
        </w:rPr>
        <w:t xml:space="preserve">; </w:t>
      </w:r>
    </w:p>
    <w:p w:rsidR="000851E9" w:rsidRPr="00D4404A" w:rsidRDefault="000851E9" w:rsidP="00D4404A">
      <w:pPr>
        <w:pStyle w:val="a"/>
        <w:numPr>
          <w:ilvl w:val="0"/>
          <w:numId w:val="0"/>
        </w:numPr>
        <w:tabs>
          <w:tab w:val="left" w:pos="142"/>
          <w:tab w:val="left" w:pos="426"/>
          <w:tab w:val="left" w:pos="600"/>
        </w:tabs>
        <w:snapToGrid w:val="0"/>
        <w:spacing w:line="240" w:lineRule="auto"/>
        <w:rPr>
          <w:rFonts w:ascii="Arial" w:hAnsi="Arial" w:cs="Arial"/>
        </w:rPr>
      </w:pPr>
      <w:r w:rsidRPr="00D4404A">
        <w:rPr>
          <w:rFonts w:ascii="Arial" w:hAnsi="Arial" w:cs="Arial"/>
          <w:lang w:val="en-US"/>
        </w:rPr>
        <w:t>b</w:t>
      </w:r>
      <w:r w:rsidRPr="00D4404A">
        <w:rPr>
          <w:rFonts w:ascii="Arial" w:hAnsi="Arial" w:cs="Arial"/>
        </w:rPr>
        <w:t xml:space="preserve">) </w:t>
      </w:r>
      <w:proofErr w:type="gramStart"/>
      <w:r w:rsidRPr="00D4404A">
        <w:rPr>
          <w:rFonts w:ascii="Arial" w:hAnsi="Arial" w:cs="Arial"/>
        </w:rPr>
        <w:t>участник</w:t>
      </w:r>
      <w:proofErr w:type="gramEnd"/>
      <w:r w:rsidRPr="00D4404A">
        <w:rPr>
          <w:rFonts w:ascii="Arial" w:hAnsi="Arial" w:cs="Arial"/>
        </w:rPr>
        <w:t xml:space="preserve"> открытого запроса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D4404A" w:rsidRDefault="000851E9" w:rsidP="00D4404A">
      <w:pPr>
        <w:pStyle w:val="a"/>
        <w:numPr>
          <w:ilvl w:val="0"/>
          <w:numId w:val="0"/>
        </w:numPr>
        <w:tabs>
          <w:tab w:val="left" w:pos="142"/>
          <w:tab w:val="left" w:pos="426"/>
          <w:tab w:val="left" w:pos="600"/>
        </w:tabs>
        <w:snapToGrid w:val="0"/>
        <w:spacing w:line="240" w:lineRule="auto"/>
        <w:rPr>
          <w:rFonts w:ascii="Arial" w:hAnsi="Arial" w:cs="Arial"/>
        </w:rPr>
      </w:pPr>
      <w:r w:rsidRPr="00D4404A">
        <w:rPr>
          <w:rFonts w:ascii="Arial" w:hAnsi="Arial" w:cs="Arial"/>
          <w:lang w:val="en-US"/>
        </w:rPr>
        <w:t>c</w:t>
      </w:r>
      <w:r w:rsidRPr="00D4404A">
        <w:rPr>
          <w:rFonts w:ascii="Arial" w:hAnsi="Arial" w:cs="Arial"/>
        </w:rPr>
        <w:t xml:space="preserve">) </w:t>
      </w:r>
      <w:proofErr w:type="gramStart"/>
      <w:r w:rsidRPr="00D4404A">
        <w:rPr>
          <w:rFonts w:ascii="Arial" w:hAnsi="Arial" w:cs="Arial"/>
        </w:rPr>
        <w:t>участник</w:t>
      </w:r>
      <w:proofErr w:type="gramEnd"/>
      <w:r w:rsidRPr="00D4404A">
        <w:rPr>
          <w:rFonts w:ascii="Arial" w:hAnsi="Arial" w:cs="Arial"/>
        </w:rPr>
        <w:t xml:space="preserve"> открытого запроса не должен являться неплатежеспособным или банкротом,  находится в процессе ликвидации, на имущество Участника запроса </w:t>
      </w:r>
      <w:r w:rsidR="00804366" w:rsidRPr="00D4404A">
        <w:rPr>
          <w:rFonts w:ascii="Arial" w:hAnsi="Arial" w:cs="Arial"/>
        </w:rPr>
        <w:t>предложений</w:t>
      </w:r>
      <w:r w:rsidRPr="00D4404A">
        <w:rPr>
          <w:rFonts w:ascii="Arial" w:hAnsi="Arial" w:cs="Arial"/>
        </w:rPr>
        <w:t xml:space="preserve">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D4404A" w:rsidRDefault="000851E9" w:rsidP="00D4404A">
      <w:pPr>
        <w:pStyle w:val="a"/>
        <w:numPr>
          <w:ilvl w:val="0"/>
          <w:numId w:val="0"/>
        </w:numPr>
        <w:tabs>
          <w:tab w:val="left" w:pos="142"/>
          <w:tab w:val="left" w:pos="426"/>
          <w:tab w:val="left" w:pos="600"/>
        </w:tabs>
        <w:snapToGrid w:val="0"/>
        <w:spacing w:line="240" w:lineRule="auto"/>
        <w:rPr>
          <w:rFonts w:ascii="Arial" w:hAnsi="Arial" w:cs="Arial"/>
        </w:rPr>
      </w:pPr>
      <w:r w:rsidRPr="00D4404A">
        <w:rPr>
          <w:rFonts w:ascii="Arial" w:hAnsi="Arial" w:cs="Arial"/>
          <w:lang w:val="en-US"/>
        </w:rPr>
        <w:t>d</w:t>
      </w:r>
      <w:r w:rsidRPr="00D4404A">
        <w:rPr>
          <w:rFonts w:ascii="Arial" w:hAnsi="Arial" w:cs="Arial"/>
        </w:rPr>
        <w:t xml:space="preserve">) </w:t>
      </w:r>
      <w:proofErr w:type="gramStart"/>
      <w:r w:rsidRPr="00D4404A">
        <w:rPr>
          <w:rFonts w:ascii="Arial" w:hAnsi="Arial" w:cs="Arial"/>
        </w:rPr>
        <w:t>участник</w:t>
      </w:r>
      <w:proofErr w:type="gramEnd"/>
      <w:r w:rsidRPr="00D4404A">
        <w:rPr>
          <w:rFonts w:ascii="Arial" w:hAnsi="Arial" w:cs="Arial"/>
        </w:rPr>
        <w:t xml:space="preserve"> открытого запроса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D4404A">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D4404A" w:rsidRDefault="007825D1" w:rsidP="00D4404A">
      <w:pPr>
        <w:pStyle w:val="a"/>
        <w:numPr>
          <w:ilvl w:val="0"/>
          <w:numId w:val="0"/>
        </w:numPr>
        <w:tabs>
          <w:tab w:val="left" w:pos="142"/>
          <w:tab w:val="left" w:pos="426"/>
          <w:tab w:val="left" w:pos="600"/>
        </w:tabs>
        <w:snapToGrid w:val="0"/>
        <w:spacing w:line="240" w:lineRule="auto"/>
        <w:rPr>
          <w:rFonts w:ascii="Arial" w:hAnsi="Arial" w:cs="Arial"/>
        </w:rPr>
      </w:pPr>
      <w:r w:rsidRPr="00D4404A">
        <w:rPr>
          <w:rFonts w:ascii="Arial" w:hAnsi="Arial" w:cs="Arial"/>
          <w:bCs/>
        </w:rPr>
        <w:t>е</w:t>
      </w:r>
      <w:r w:rsidR="000851E9" w:rsidRPr="00D4404A">
        <w:rPr>
          <w:rFonts w:ascii="Arial" w:hAnsi="Arial" w:cs="Arial"/>
          <w:bCs/>
        </w:rPr>
        <w:t xml:space="preserve">) связи с </w:t>
      </w:r>
      <w:proofErr w:type="gramStart"/>
      <w:r w:rsidR="000851E9" w:rsidRPr="00D4404A">
        <w:rPr>
          <w:rFonts w:ascii="Arial" w:hAnsi="Arial" w:cs="Arial"/>
          <w:bCs/>
        </w:rPr>
        <w:t>вышеизложенным</w:t>
      </w:r>
      <w:proofErr w:type="gramEnd"/>
      <w:r w:rsidR="000851E9" w:rsidRPr="00D4404A">
        <w:rPr>
          <w:rFonts w:ascii="Arial" w:hAnsi="Arial" w:cs="Arial"/>
          <w:bCs/>
        </w:rPr>
        <w:t xml:space="preserve">, Участник должен включить в состав Заявки следующие документы, подтверждающие его правоспособность: </w:t>
      </w:r>
      <w:bookmarkStart w:id="63" w:name="_Ref303587815"/>
    </w:p>
    <w:p w:rsidR="000851E9" w:rsidRPr="00D4404A" w:rsidRDefault="000851E9" w:rsidP="00D4404A">
      <w:pPr>
        <w:widowControl w:val="0"/>
        <w:tabs>
          <w:tab w:val="left" w:pos="142"/>
        </w:tabs>
        <w:autoSpaceDE w:val="0"/>
        <w:rPr>
          <w:rFonts w:ascii="Arial" w:hAnsi="Arial" w:cs="Arial"/>
          <w:sz w:val="20"/>
          <w:szCs w:val="20"/>
        </w:rPr>
      </w:pPr>
      <w:r w:rsidRPr="00D4404A">
        <w:rPr>
          <w:rFonts w:ascii="Arial" w:hAnsi="Arial" w:cs="Arial"/>
          <w:sz w:val="20"/>
          <w:szCs w:val="20"/>
        </w:rPr>
        <w:t>3.3.8.3</w:t>
      </w:r>
      <w:proofErr w:type="gramStart"/>
      <w:r w:rsidRPr="00D4404A">
        <w:rPr>
          <w:rFonts w:ascii="Arial" w:hAnsi="Arial" w:cs="Arial"/>
          <w:sz w:val="20"/>
          <w:szCs w:val="20"/>
        </w:rPr>
        <w:t xml:space="preserve"> Д</w:t>
      </w:r>
      <w:proofErr w:type="gramEnd"/>
      <w:r w:rsidRPr="00D4404A">
        <w:rPr>
          <w:rFonts w:ascii="Arial" w:hAnsi="Arial" w:cs="Arial"/>
          <w:sz w:val="20"/>
          <w:szCs w:val="20"/>
        </w:rPr>
        <w:t>ля юридических, лиц/ индивидуальных предпринимателей, если в каждом из пунктов не установлено иное:</w:t>
      </w:r>
      <w:bookmarkEnd w:id="63"/>
    </w:p>
    <w:p w:rsidR="000851E9" w:rsidRPr="00D4404A" w:rsidRDefault="000851E9" w:rsidP="00D4404A">
      <w:pPr>
        <w:widowControl w:val="0"/>
        <w:numPr>
          <w:ilvl w:val="0"/>
          <w:numId w:val="42"/>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D4404A">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D4404A" w:rsidRDefault="000851E9" w:rsidP="00D4404A">
      <w:pPr>
        <w:tabs>
          <w:tab w:val="left" w:pos="142"/>
        </w:tabs>
        <w:overflowPunct w:val="0"/>
        <w:autoSpaceDE w:val="0"/>
        <w:autoSpaceDN w:val="0"/>
        <w:adjustRightInd w:val="0"/>
        <w:rPr>
          <w:rFonts w:ascii="Arial" w:hAnsi="Arial" w:cs="Arial"/>
          <w:sz w:val="20"/>
          <w:szCs w:val="20"/>
        </w:rPr>
      </w:pPr>
      <w:r w:rsidRPr="00D4404A">
        <w:rPr>
          <w:rFonts w:ascii="Arial" w:hAnsi="Arial" w:cs="Arial"/>
          <w:sz w:val="20"/>
          <w:szCs w:val="20"/>
        </w:rPr>
        <w:t xml:space="preserve">Если участник – физическое лицо: </w:t>
      </w:r>
    </w:p>
    <w:p w:rsidR="000851E9" w:rsidRPr="00D4404A" w:rsidRDefault="000851E9" w:rsidP="00D4404A">
      <w:pPr>
        <w:widowControl w:val="0"/>
        <w:numPr>
          <w:ilvl w:val="0"/>
          <w:numId w:val="43"/>
        </w:numPr>
        <w:tabs>
          <w:tab w:val="left" w:pos="142"/>
        </w:tabs>
        <w:overflowPunct w:val="0"/>
        <w:autoSpaceDE w:val="0"/>
        <w:autoSpaceDN w:val="0"/>
        <w:adjustRightInd w:val="0"/>
        <w:ind w:left="0" w:firstLine="0"/>
        <w:jc w:val="both"/>
        <w:rPr>
          <w:rFonts w:ascii="Arial" w:hAnsi="Arial" w:cs="Arial"/>
          <w:sz w:val="20"/>
          <w:szCs w:val="20"/>
        </w:rPr>
      </w:pPr>
      <w:r w:rsidRPr="00D4404A">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w:t>
      </w:r>
      <w:proofErr w:type="gramStart"/>
      <w:r w:rsidRPr="00D4404A">
        <w:rPr>
          <w:rFonts w:ascii="Arial" w:hAnsi="Arial" w:cs="Arial"/>
          <w:sz w:val="20"/>
          <w:szCs w:val="20"/>
        </w:rPr>
        <w:t>,</w:t>
      </w:r>
      <w:proofErr w:type="gramEnd"/>
      <w:r w:rsidRPr="00D4404A">
        <w:rPr>
          <w:rFonts w:ascii="Arial" w:hAnsi="Arial" w:cs="Arial"/>
          <w:sz w:val="20"/>
          <w:szCs w:val="20"/>
        </w:rPr>
        <w:t xml:space="preserve"> если паспорт или иной его заменяющий документ выдан на территории иного государства, должен быть представлен </w:t>
      </w:r>
      <w:proofErr w:type="spellStart"/>
      <w:r w:rsidRPr="00D4404A">
        <w:rPr>
          <w:rFonts w:ascii="Arial" w:hAnsi="Arial" w:cs="Arial"/>
          <w:sz w:val="20"/>
          <w:szCs w:val="20"/>
        </w:rPr>
        <w:t>апостилированный</w:t>
      </w:r>
      <w:proofErr w:type="spellEnd"/>
      <w:r w:rsidRPr="00D4404A">
        <w:rPr>
          <w:rFonts w:ascii="Arial" w:hAnsi="Arial" w:cs="Arial"/>
          <w:sz w:val="20"/>
          <w:szCs w:val="20"/>
        </w:rPr>
        <w:t xml:space="preserve"> перевод такого документа).</w:t>
      </w:r>
    </w:p>
    <w:p w:rsidR="000851E9" w:rsidRPr="00D4404A" w:rsidRDefault="000851E9" w:rsidP="00D4404A">
      <w:pPr>
        <w:widowControl w:val="0"/>
        <w:numPr>
          <w:ilvl w:val="0"/>
          <w:numId w:val="43"/>
        </w:numPr>
        <w:tabs>
          <w:tab w:val="left" w:pos="142"/>
        </w:tabs>
        <w:overflowPunct w:val="0"/>
        <w:autoSpaceDE w:val="0"/>
        <w:autoSpaceDN w:val="0"/>
        <w:adjustRightInd w:val="0"/>
        <w:ind w:left="0" w:firstLine="0"/>
        <w:jc w:val="both"/>
        <w:rPr>
          <w:rFonts w:ascii="Arial" w:hAnsi="Arial" w:cs="Arial"/>
          <w:sz w:val="20"/>
          <w:szCs w:val="20"/>
        </w:rPr>
      </w:pPr>
      <w:proofErr w:type="gramStart"/>
      <w:r w:rsidRPr="00D4404A">
        <w:rPr>
          <w:rFonts w:ascii="Arial" w:hAnsi="Arial" w:cs="Arial"/>
          <w:sz w:val="20"/>
          <w:szCs w:val="20"/>
        </w:rPr>
        <w:lastRenderedPageBreak/>
        <w:t>з</w:t>
      </w:r>
      <w:proofErr w:type="gramEnd"/>
      <w:r w:rsidRPr="00D4404A">
        <w:rPr>
          <w:rFonts w:ascii="Arial" w:hAnsi="Arial" w:cs="Arial"/>
          <w:sz w:val="20"/>
          <w:szCs w:val="20"/>
        </w:rPr>
        <w:t>аверенная Участником копия свидетельства о присвоении идентификационного номера налогоплательщика (ИНН);</w:t>
      </w:r>
    </w:p>
    <w:p w:rsidR="000851E9" w:rsidRPr="00D4404A" w:rsidRDefault="000851E9" w:rsidP="00D4404A">
      <w:pPr>
        <w:widowControl w:val="0"/>
        <w:numPr>
          <w:ilvl w:val="0"/>
          <w:numId w:val="43"/>
        </w:numPr>
        <w:tabs>
          <w:tab w:val="left" w:pos="142"/>
          <w:tab w:val="left" w:pos="284"/>
        </w:tabs>
        <w:ind w:left="0" w:firstLine="0"/>
        <w:jc w:val="both"/>
        <w:rPr>
          <w:rFonts w:ascii="Arial" w:hAnsi="Arial" w:cs="Arial"/>
          <w:sz w:val="20"/>
          <w:szCs w:val="20"/>
        </w:rPr>
      </w:pPr>
      <w:r w:rsidRPr="00D4404A">
        <w:rPr>
          <w:rFonts w:ascii="Arial" w:hAnsi="Arial" w:cs="Arial"/>
          <w:bCs/>
          <w:sz w:val="20"/>
          <w:szCs w:val="20"/>
        </w:rPr>
        <w:t>заверенная Участником</w:t>
      </w:r>
      <w:r w:rsidRPr="00D4404A">
        <w:rPr>
          <w:rFonts w:ascii="Arial" w:hAnsi="Arial" w:cs="Arial"/>
          <w:sz w:val="20"/>
          <w:szCs w:val="20"/>
        </w:rPr>
        <w:t xml:space="preserve"> копия страхового свидетельства государственного пенсионного страхования. </w:t>
      </w:r>
    </w:p>
    <w:p w:rsidR="000851E9" w:rsidRPr="00D4404A" w:rsidRDefault="000851E9" w:rsidP="00D4404A">
      <w:pPr>
        <w:widowControl w:val="0"/>
        <w:numPr>
          <w:ilvl w:val="0"/>
          <w:numId w:val="42"/>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D4404A">
        <w:rPr>
          <w:rFonts w:ascii="Arial" w:hAnsi="Arial" w:cs="Arial"/>
          <w:sz w:val="20"/>
          <w:szCs w:val="20"/>
        </w:rPr>
        <w:t>Заверенная Участником копия Устава в действующей редакции (для юридических лиц)</w:t>
      </w:r>
    </w:p>
    <w:p w:rsidR="000851E9" w:rsidRPr="00D4404A" w:rsidRDefault="000851E9" w:rsidP="00D4404A">
      <w:pPr>
        <w:widowControl w:val="0"/>
        <w:numPr>
          <w:ilvl w:val="0"/>
          <w:numId w:val="42"/>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D4404A">
        <w:rPr>
          <w:rFonts w:ascii="Arial" w:hAnsi="Arial" w:cs="Arial"/>
          <w:sz w:val="20"/>
          <w:szCs w:val="20"/>
        </w:rPr>
        <w:t xml:space="preserve">Копию или составленную в форме электронного документа, подписанного усиленной квалифицированной электронной подписью выписку </w:t>
      </w:r>
      <w:r w:rsidRPr="00D4404A">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w:t>
      </w:r>
      <w:r w:rsidRPr="00D4404A">
        <w:rPr>
          <w:rFonts w:ascii="Arial" w:hAnsi="Arial" w:cs="Arial"/>
          <w:b/>
          <w:bCs/>
          <w:i/>
          <w:sz w:val="20"/>
          <w:szCs w:val="20"/>
        </w:rPr>
        <w:t xml:space="preserve">за </w:t>
      </w:r>
      <w:r w:rsidR="000A5FC4" w:rsidRPr="00D4404A">
        <w:rPr>
          <w:rFonts w:ascii="Arial" w:hAnsi="Arial" w:cs="Arial"/>
          <w:b/>
          <w:bCs/>
          <w:i/>
          <w:sz w:val="20"/>
          <w:szCs w:val="20"/>
        </w:rPr>
        <w:t xml:space="preserve">месяц до дня размещения в ЕИС извещения о  проведении запроса </w:t>
      </w:r>
      <w:r w:rsidR="00804366" w:rsidRPr="00D4404A">
        <w:rPr>
          <w:rFonts w:ascii="Arial" w:hAnsi="Arial" w:cs="Arial"/>
          <w:b/>
          <w:bCs/>
          <w:i/>
          <w:sz w:val="20"/>
          <w:szCs w:val="20"/>
        </w:rPr>
        <w:t>предложений</w:t>
      </w:r>
      <w:r w:rsidRPr="00D4404A">
        <w:rPr>
          <w:rFonts w:ascii="Arial" w:hAnsi="Arial" w:cs="Arial"/>
          <w:bCs/>
          <w:sz w:val="20"/>
          <w:szCs w:val="20"/>
        </w:rPr>
        <w:t>.</w:t>
      </w:r>
      <w:proofErr w:type="gramEnd"/>
    </w:p>
    <w:p w:rsidR="007A57B2" w:rsidRPr="00D4404A" w:rsidRDefault="003E5C53" w:rsidP="00D4404A">
      <w:pPr>
        <w:widowControl w:val="0"/>
        <w:numPr>
          <w:ilvl w:val="0"/>
          <w:numId w:val="42"/>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D4404A">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w:t>
      </w:r>
      <w:r w:rsidR="007A57B2" w:rsidRPr="00D4404A">
        <w:rPr>
          <w:rFonts w:ascii="Arial" w:hAnsi="Arial" w:cs="Arial"/>
          <w:sz w:val="20"/>
          <w:szCs w:val="20"/>
        </w:rPr>
        <w:t xml:space="preserve"> </w:t>
      </w:r>
    </w:p>
    <w:p w:rsidR="003E5C53" w:rsidRPr="00D4404A" w:rsidRDefault="007A57B2" w:rsidP="00D4404A">
      <w:pPr>
        <w:widowControl w:val="0"/>
        <w:numPr>
          <w:ilvl w:val="0"/>
          <w:numId w:val="42"/>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D4404A">
        <w:rPr>
          <w:rFonts w:ascii="Arial" w:hAnsi="Arial" w:cs="Arial"/>
          <w:sz w:val="20"/>
          <w:szCs w:val="20"/>
        </w:rPr>
        <w:t>Если Заявка подписывается по доверенности, предоставляется оригинал или нотариально заверенная копия доверенности.</w:t>
      </w:r>
    </w:p>
    <w:p w:rsidR="000851E9" w:rsidRPr="00D4404A" w:rsidRDefault="007A57B2" w:rsidP="00D4404A">
      <w:pPr>
        <w:widowControl w:val="0"/>
        <w:numPr>
          <w:ilvl w:val="0"/>
          <w:numId w:val="42"/>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D4404A">
        <w:rPr>
          <w:rFonts w:ascii="Arial" w:hAnsi="Arial" w:cs="Arial"/>
          <w:sz w:val="20"/>
          <w:szCs w:val="20"/>
        </w:rPr>
        <w:t xml:space="preserve"> </w:t>
      </w:r>
      <w:proofErr w:type="gramStart"/>
      <w:r w:rsidR="000851E9" w:rsidRPr="00D4404A">
        <w:rPr>
          <w:rFonts w:ascii="Arial" w:hAnsi="Arial" w:cs="Arial"/>
          <w:sz w:val="20"/>
          <w:szCs w:val="20"/>
        </w:rPr>
        <w:t xml:space="preserve">Копию или составленную в форме электронного документа, подписанного электронной подписью справки о состоянии расчетов по налогам, сборам, пеням, штрафам, процентам организаций и индивидуальных предпринимателей, выданную соответствующими подразделениями Федеральной налоговой службы (справка должна соответствовать требованиям пункта 4 статьи 31 Налогового кодекса Российской Федерации; по форме утвержденной приказом Федеральной налоговой службы от 05 июня  </w:t>
      </w:r>
      <w:smartTag w:uri="urn:schemas-microsoft-com:office:smarttags" w:element="metricconverter">
        <w:smartTagPr>
          <w:attr w:name="ProductID" w:val="2015 г"/>
        </w:smartTagPr>
        <w:r w:rsidR="000851E9" w:rsidRPr="00D4404A">
          <w:rPr>
            <w:rFonts w:ascii="Arial" w:hAnsi="Arial" w:cs="Arial"/>
            <w:sz w:val="20"/>
            <w:szCs w:val="20"/>
          </w:rPr>
          <w:t>2015 г</w:t>
        </w:r>
      </w:smartTag>
      <w:r w:rsidR="000851E9" w:rsidRPr="00D4404A">
        <w:rPr>
          <w:rFonts w:ascii="Arial" w:hAnsi="Arial" w:cs="Arial"/>
          <w:sz w:val="20"/>
          <w:szCs w:val="20"/>
        </w:rPr>
        <w:t>. N ММВ</w:t>
      </w:r>
      <w:proofErr w:type="gramEnd"/>
      <w:r w:rsidR="000851E9" w:rsidRPr="00D4404A">
        <w:rPr>
          <w:rFonts w:ascii="Arial" w:hAnsi="Arial" w:cs="Arial"/>
          <w:sz w:val="20"/>
          <w:szCs w:val="20"/>
        </w:rPr>
        <w:t>-</w:t>
      </w:r>
      <w:proofErr w:type="gramStart"/>
      <w:r w:rsidR="000851E9" w:rsidRPr="00D4404A">
        <w:rPr>
          <w:rFonts w:ascii="Arial" w:hAnsi="Arial" w:cs="Arial"/>
          <w:sz w:val="20"/>
          <w:szCs w:val="20"/>
        </w:rPr>
        <w:t xml:space="preserve">7-17/227@, выдана в порядке и в соответствии с Приказом Минфина РФ от 2 июля </w:t>
      </w:r>
      <w:smartTag w:uri="urn:schemas-microsoft-com:office:smarttags" w:element="metricconverter">
        <w:smartTagPr>
          <w:attr w:name="ProductID" w:val="2012 г"/>
        </w:smartTagPr>
        <w:r w:rsidR="000851E9" w:rsidRPr="00D4404A">
          <w:rPr>
            <w:rFonts w:ascii="Arial" w:hAnsi="Arial" w:cs="Arial"/>
            <w:sz w:val="20"/>
            <w:szCs w:val="20"/>
          </w:rPr>
          <w:t>2012 г</w:t>
        </w:r>
      </w:smartTag>
      <w:r w:rsidR="000851E9" w:rsidRPr="00D4404A">
        <w:rPr>
          <w:rFonts w:ascii="Arial" w:hAnsi="Arial" w:cs="Arial"/>
          <w:sz w:val="20"/>
          <w:szCs w:val="20"/>
        </w:rPr>
        <w:t>. N 99н).</w:t>
      </w:r>
      <w:proofErr w:type="gramEnd"/>
    </w:p>
    <w:p w:rsidR="000851E9" w:rsidRPr="00D4404A" w:rsidRDefault="000851E9" w:rsidP="00D4404A">
      <w:pPr>
        <w:widowControl w:val="0"/>
        <w:tabs>
          <w:tab w:val="left" w:pos="0"/>
          <w:tab w:val="left" w:pos="142"/>
        </w:tabs>
        <w:suppressAutoHyphens/>
        <w:autoSpaceDE w:val="0"/>
        <w:jc w:val="both"/>
        <w:rPr>
          <w:rFonts w:ascii="Arial" w:hAnsi="Arial" w:cs="Arial"/>
          <w:bCs/>
          <w:sz w:val="20"/>
          <w:szCs w:val="20"/>
        </w:rPr>
      </w:pPr>
      <w:bookmarkStart w:id="64" w:name="_Ref303668916"/>
      <w:r w:rsidRPr="00D4404A">
        <w:rPr>
          <w:rFonts w:ascii="Arial" w:hAnsi="Arial" w:cs="Arial"/>
          <w:bCs/>
          <w:sz w:val="20"/>
          <w:szCs w:val="20"/>
        </w:rPr>
        <w:t xml:space="preserve">3.3.8.4 Документы, подтверждающие квалификацию Участника запроса </w:t>
      </w:r>
      <w:r w:rsidR="00804366" w:rsidRPr="00D4404A">
        <w:rPr>
          <w:rFonts w:ascii="Arial" w:hAnsi="Arial" w:cs="Arial"/>
          <w:bCs/>
          <w:sz w:val="20"/>
          <w:szCs w:val="20"/>
        </w:rPr>
        <w:t>предложений</w:t>
      </w:r>
      <w:r w:rsidRPr="00D4404A">
        <w:rPr>
          <w:rFonts w:ascii="Arial" w:hAnsi="Arial" w:cs="Arial"/>
          <w:bCs/>
          <w:sz w:val="20"/>
          <w:szCs w:val="20"/>
        </w:rPr>
        <w:t>:</w:t>
      </w:r>
    </w:p>
    <w:bookmarkEnd w:id="64"/>
    <w:p w:rsidR="000851E9" w:rsidRPr="00D4404A" w:rsidRDefault="000851E9" w:rsidP="00D4404A">
      <w:pPr>
        <w:widowControl w:val="0"/>
        <w:numPr>
          <w:ilvl w:val="0"/>
          <w:numId w:val="44"/>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D4404A">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кадровых ресурсов, необходимых для полного и своевременного выполнения Договора (форма №6).</w:t>
      </w:r>
    </w:p>
    <w:p w:rsidR="000851E9" w:rsidRPr="00D4404A" w:rsidRDefault="000851E9" w:rsidP="00D4404A">
      <w:pPr>
        <w:widowControl w:val="0"/>
        <w:numPr>
          <w:ilvl w:val="0"/>
          <w:numId w:val="44"/>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D4404A">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(форма №5).</w:t>
      </w:r>
    </w:p>
    <w:p w:rsidR="000851E9" w:rsidRPr="00D4404A" w:rsidRDefault="000851E9" w:rsidP="00D4404A">
      <w:pPr>
        <w:widowControl w:val="0"/>
        <w:numPr>
          <w:ilvl w:val="0"/>
          <w:numId w:val="44"/>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D4404A">
        <w:rPr>
          <w:rFonts w:ascii="Arial" w:hAnsi="Arial" w:cs="Arial"/>
          <w:snapToGrid w:val="0"/>
          <w:sz w:val="20"/>
          <w:szCs w:val="20"/>
        </w:rPr>
        <w:t>Оригинал справки об опыте выполнения аналогичных по характеру и объему работ по договорам (форма №4).</w:t>
      </w:r>
    </w:p>
    <w:p w:rsidR="000851E9" w:rsidRPr="00D4404A" w:rsidRDefault="000851E9" w:rsidP="00D4404A">
      <w:pPr>
        <w:widowControl w:val="0"/>
        <w:tabs>
          <w:tab w:val="left" w:pos="0"/>
          <w:tab w:val="left" w:pos="142"/>
        </w:tabs>
        <w:suppressAutoHyphens/>
        <w:autoSpaceDE w:val="0"/>
        <w:jc w:val="both"/>
        <w:rPr>
          <w:rFonts w:ascii="Arial" w:hAnsi="Arial" w:cs="Arial"/>
          <w:bCs/>
          <w:sz w:val="20"/>
          <w:szCs w:val="20"/>
        </w:rPr>
      </w:pPr>
      <w:r w:rsidRPr="00D4404A">
        <w:rPr>
          <w:rFonts w:ascii="Arial" w:hAnsi="Arial" w:cs="Arial"/>
          <w:sz w:val="20"/>
          <w:szCs w:val="20"/>
        </w:rPr>
        <w:t xml:space="preserve">3.3.8.5 Документы, позволяющие определить </w:t>
      </w:r>
      <w:proofErr w:type="gramStart"/>
      <w:r w:rsidRPr="00D4404A">
        <w:rPr>
          <w:rFonts w:ascii="Arial" w:hAnsi="Arial" w:cs="Arial"/>
          <w:sz w:val="20"/>
          <w:szCs w:val="20"/>
        </w:rPr>
        <w:t>является</w:t>
      </w:r>
      <w:proofErr w:type="gramEnd"/>
      <w:r w:rsidRPr="00D4404A">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D4404A" w:rsidRDefault="000851E9" w:rsidP="00D4404A">
      <w:pPr>
        <w:widowControl w:val="0"/>
        <w:numPr>
          <w:ilvl w:val="0"/>
          <w:numId w:val="45"/>
        </w:numPr>
        <w:tabs>
          <w:tab w:val="num" w:pos="-240"/>
          <w:tab w:val="left" w:pos="142"/>
          <w:tab w:val="left" w:pos="360"/>
        </w:tabs>
        <w:suppressAutoHyphens/>
        <w:autoSpaceDE w:val="0"/>
        <w:ind w:left="0" w:firstLine="0"/>
        <w:jc w:val="both"/>
        <w:rPr>
          <w:rFonts w:ascii="Arial" w:hAnsi="Arial" w:cs="Arial"/>
          <w:bCs/>
          <w:sz w:val="20"/>
          <w:szCs w:val="20"/>
        </w:rPr>
      </w:pPr>
      <w:r w:rsidRPr="00D4404A">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D4404A" w:rsidRDefault="000851E9" w:rsidP="00D4404A">
      <w:pPr>
        <w:widowControl w:val="0"/>
        <w:tabs>
          <w:tab w:val="left" w:pos="360"/>
        </w:tabs>
        <w:suppressAutoHyphens/>
        <w:autoSpaceDE w:val="0"/>
        <w:jc w:val="both"/>
        <w:rPr>
          <w:rFonts w:ascii="Arial" w:hAnsi="Arial" w:cs="Arial"/>
          <w:bCs/>
          <w:sz w:val="20"/>
          <w:szCs w:val="20"/>
        </w:rPr>
      </w:pPr>
      <w:proofErr w:type="gramStart"/>
      <w:r w:rsidRPr="00D4404A">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Pr="00D4404A">
        <w:rPr>
          <w:rFonts w:ascii="Arial" w:hAnsi="Arial" w:cs="Arial"/>
          <w:sz w:val="20"/>
          <w:szCs w:val="20"/>
        </w:rPr>
        <w:t xml:space="preserve"> (форма 7);</w:t>
      </w:r>
      <w:proofErr w:type="gramEnd"/>
    </w:p>
    <w:p w:rsidR="00DE5D54" w:rsidRPr="00D4404A" w:rsidRDefault="000851E9" w:rsidP="00D4404A">
      <w:pPr>
        <w:tabs>
          <w:tab w:val="left" w:pos="142"/>
          <w:tab w:val="left" w:pos="360"/>
          <w:tab w:val="num" w:pos="564"/>
        </w:tabs>
        <w:rPr>
          <w:rFonts w:ascii="Arial" w:hAnsi="Arial" w:cs="Arial"/>
          <w:sz w:val="20"/>
          <w:szCs w:val="20"/>
        </w:rPr>
      </w:pPr>
      <w:r w:rsidRPr="00D4404A">
        <w:rPr>
          <w:rFonts w:ascii="Arial" w:hAnsi="Arial" w:cs="Arial"/>
          <w:sz w:val="20"/>
          <w:szCs w:val="20"/>
        </w:rPr>
        <w:t>3.3.8.6</w:t>
      </w:r>
      <w:proofErr w:type="gramStart"/>
      <w:r w:rsidRPr="00D4404A">
        <w:rPr>
          <w:rFonts w:ascii="Arial" w:hAnsi="Arial" w:cs="Arial"/>
          <w:sz w:val="20"/>
          <w:szCs w:val="20"/>
        </w:rPr>
        <w:t xml:space="preserve"> </w:t>
      </w:r>
      <w:r w:rsidR="00DE5D54" w:rsidRPr="00D4404A">
        <w:rPr>
          <w:rFonts w:ascii="Arial" w:hAnsi="Arial" w:cs="Arial"/>
          <w:sz w:val="20"/>
          <w:szCs w:val="20"/>
        </w:rPr>
        <w:t>В</w:t>
      </w:r>
      <w:proofErr w:type="gramEnd"/>
      <w:r w:rsidR="00DE5D54" w:rsidRPr="00D4404A">
        <w:rPr>
          <w:rFonts w:ascii="Arial" w:hAnsi="Arial" w:cs="Arial"/>
          <w:sz w:val="20"/>
          <w:szCs w:val="20"/>
        </w:rPr>
        <w:t xml:space="preserve"> случае участия в запросе </w:t>
      </w:r>
      <w:r w:rsidR="00804366" w:rsidRPr="00D4404A">
        <w:rPr>
          <w:rFonts w:ascii="Arial" w:hAnsi="Arial" w:cs="Arial"/>
          <w:sz w:val="20"/>
          <w:szCs w:val="20"/>
        </w:rPr>
        <w:t>предложений</w:t>
      </w:r>
      <w:r w:rsidR="00DE5D54" w:rsidRPr="00D4404A">
        <w:rPr>
          <w:rFonts w:ascii="Arial" w:hAnsi="Arial" w:cs="Arial"/>
          <w:sz w:val="20"/>
          <w:szCs w:val="20"/>
        </w:rPr>
        <w:t xml:space="preserve"> иностранной организации, такой </w:t>
      </w:r>
      <w:r w:rsidR="0007456A" w:rsidRPr="00D4404A">
        <w:rPr>
          <w:rFonts w:ascii="Arial" w:hAnsi="Arial" w:cs="Arial"/>
          <w:sz w:val="20"/>
          <w:szCs w:val="20"/>
        </w:rPr>
        <w:t>Участник</w:t>
      </w:r>
      <w:r w:rsidR="00DE5D54" w:rsidRPr="00D4404A">
        <w:rPr>
          <w:rFonts w:ascii="Arial" w:hAnsi="Arial" w:cs="Arial"/>
          <w:sz w:val="20"/>
          <w:szCs w:val="20"/>
        </w:rPr>
        <w:t xml:space="preserve"> предоставляет аналогичные документы. Такие документы должны быть переведены на русский язык и </w:t>
      </w:r>
      <w:proofErr w:type="spellStart"/>
      <w:r w:rsidR="00DE5D54" w:rsidRPr="00D4404A">
        <w:rPr>
          <w:rFonts w:ascii="Arial" w:hAnsi="Arial" w:cs="Arial"/>
          <w:sz w:val="20"/>
          <w:szCs w:val="20"/>
        </w:rPr>
        <w:t>апостилированы</w:t>
      </w:r>
      <w:proofErr w:type="spellEnd"/>
      <w:r w:rsidR="00DE5D54" w:rsidRPr="00D4404A">
        <w:rPr>
          <w:rFonts w:ascii="Arial" w:hAnsi="Arial" w:cs="Arial"/>
          <w:sz w:val="20"/>
          <w:szCs w:val="20"/>
        </w:rPr>
        <w:t>, в противном случае Комиссия по закупкам вправе не рассматривать документы Участника.</w:t>
      </w:r>
    </w:p>
    <w:p w:rsidR="00DE5D54" w:rsidRPr="00D4404A" w:rsidRDefault="00DE5D54" w:rsidP="00D4404A">
      <w:pPr>
        <w:pStyle w:val="30"/>
        <w:widowControl w:val="0"/>
        <w:numPr>
          <w:ilvl w:val="2"/>
          <w:numId w:val="18"/>
        </w:numPr>
        <w:spacing w:before="0"/>
        <w:ind w:left="0" w:firstLine="0"/>
        <w:rPr>
          <w:rFonts w:ascii="Arial" w:hAnsi="Arial" w:cs="Arial"/>
          <w:b w:val="0"/>
          <w:bCs w:val="0"/>
          <w:color w:val="auto"/>
          <w:sz w:val="20"/>
          <w:szCs w:val="20"/>
        </w:rPr>
      </w:pPr>
      <w:bookmarkStart w:id="65" w:name="_Ref306114966"/>
      <w:bookmarkStart w:id="66" w:name="_Toc343613541"/>
      <w:r w:rsidRPr="00D4404A">
        <w:rPr>
          <w:rFonts w:ascii="Arial" w:hAnsi="Arial" w:cs="Arial"/>
          <w:color w:val="auto"/>
          <w:sz w:val="20"/>
          <w:szCs w:val="20"/>
        </w:rPr>
        <w:lastRenderedPageBreak/>
        <w:t xml:space="preserve">Разъяснение Документации по запросу </w:t>
      </w:r>
      <w:r w:rsidR="00804366" w:rsidRPr="00D4404A">
        <w:rPr>
          <w:rFonts w:ascii="Arial" w:hAnsi="Arial" w:cs="Arial"/>
          <w:color w:val="auto"/>
          <w:sz w:val="20"/>
          <w:szCs w:val="20"/>
        </w:rPr>
        <w:t>предложений</w:t>
      </w:r>
      <w:bookmarkEnd w:id="65"/>
      <w:bookmarkEnd w:id="66"/>
    </w:p>
    <w:p w:rsidR="00DE5D54" w:rsidRPr="00D4404A" w:rsidRDefault="00DE5D54" w:rsidP="00D4404A">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D4404A">
        <w:rPr>
          <w:rFonts w:ascii="Arial" w:hAnsi="Arial" w:cs="Arial"/>
          <w:sz w:val="20"/>
          <w:szCs w:val="20"/>
        </w:rPr>
        <w:t xml:space="preserve">В процессе подготовки Заявки Участники вправе обратиться к Организатору запроса </w:t>
      </w:r>
      <w:r w:rsidR="00804366" w:rsidRPr="00D4404A">
        <w:rPr>
          <w:rFonts w:ascii="Arial" w:hAnsi="Arial" w:cs="Arial"/>
          <w:sz w:val="20"/>
          <w:szCs w:val="20"/>
        </w:rPr>
        <w:t>предложений</w:t>
      </w:r>
      <w:r w:rsidRPr="00D4404A">
        <w:rPr>
          <w:rFonts w:ascii="Arial" w:hAnsi="Arial" w:cs="Arial"/>
          <w:sz w:val="20"/>
          <w:szCs w:val="20"/>
        </w:rPr>
        <w:t xml:space="preserve"> за разъяснениями настоящей Документации по запросу </w:t>
      </w:r>
      <w:r w:rsidR="00804366" w:rsidRPr="00D4404A">
        <w:rPr>
          <w:rFonts w:ascii="Arial" w:hAnsi="Arial" w:cs="Arial"/>
          <w:sz w:val="20"/>
          <w:szCs w:val="20"/>
        </w:rPr>
        <w:t>предложений</w:t>
      </w:r>
      <w:r w:rsidRPr="00D4404A">
        <w:rPr>
          <w:rFonts w:ascii="Arial" w:hAnsi="Arial" w:cs="Arial"/>
          <w:sz w:val="20"/>
          <w:szCs w:val="20"/>
        </w:rPr>
        <w:t xml:space="preserve">. Запросы на разъяснение Документации должны быть направлены в письменной форме на имя секретаря </w:t>
      </w:r>
      <w:r w:rsidR="001A47DD" w:rsidRPr="00D4404A">
        <w:rPr>
          <w:rFonts w:ascii="Arial" w:hAnsi="Arial" w:cs="Arial"/>
          <w:sz w:val="20"/>
          <w:szCs w:val="20"/>
        </w:rPr>
        <w:t>Комиссии</w:t>
      </w:r>
      <w:r w:rsidRPr="00D4404A">
        <w:rPr>
          <w:rFonts w:ascii="Arial" w:hAnsi="Arial" w:cs="Arial"/>
          <w:sz w:val="20"/>
          <w:szCs w:val="20"/>
        </w:rPr>
        <w:t xml:space="preserve"> за подписью руководителя организации или иного ответственного лица Участника.</w:t>
      </w:r>
    </w:p>
    <w:p w:rsidR="000E76CC" w:rsidRPr="00D4404A" w:rsidRDefault="00DE5D54" w:rsidP="00D4404A">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D4404A">
        <w:rPr>
          <w:rFonts w:ascii="Arial" w:hAnsi="Arial" w:cs="Arial"/>
          <w:sz w:val="20"/>
          <w:szCs w:val="20"/>
        </w:rPr>
        <w:t xml:space="preserve">Организатор запроса </w:t>
      </w:r>
      <w:r w:rsidR="00804366" w:rsidRPr="00D4404A">
        <w:rPr>
          <w:rFonts w:ascii="Arial" w:hAnsi="Arial" w:cs="Arial"/>
          <w:sz w:val="20"/>
          <w:szCs w:val="20"/>
        </w:rPr>
        <w:t>предложений</w:t>
      </w:r>
      <w:r w:rsidRPr="00D4404A">
        <w:rPr>
          <w:rFonts w:ascii="Arial" w:hAnsi="Arial" w:cs="Arial"/>
          <w:sz w:val="20"/>
          <w:szCs w:val="20"/>
        </w:rPr>
        <w:t xml:space="preserve"> обязуется в разумный срок ответить на любой вопрос, который он получит не позднее, чем за 3 дня до истечения срока приема Заявок. Организатор запроса </w:t>
      </w:r>
      <w:r w:rsidR="00804366" w:rsidRPr="00D4404A">
        <w:rPr>
          <w:rFonts w:ascii="Arial" w:hAnsi="Arial" w:cs="Arial"/>
          <w:sz w:val="20"/>
          <w:szCs w:val="20"/>
        </w:rPr>
        <w:t>предложений</w:t>
      </w:r>
      <w:r w:rsidRPr="00D4404A">
        <w:rPr>
          <w:rFonts w:ascii="Arial" w:hAnsi="Arial" w:cs="Arial"/>
          <w:sz w:val="20"/>
          <w:szCs w:val="20"/>
        </w:rPr>
        <w:t xml:space="preserve"> оставляет за собой право (но не обязанность) ответа на вопрос, полученный в более поздний срок, если обстоятельства позволят Организатору запроса </w:t>
      </w:r>
      <w:r w:rsidR="00804366" w:rsidRPr="00D4404A">
        <w:rPr>
          <w:rFonts w:ascii="Arial" w:hAnsi="Arial" w:cs="Arial"/>
          <w:sz w:val="20"/>
          <w:szCs w:val="20"/>
        </w:rPr>
        <w:t>предложений</w:t>
      </w:r>
      <w:r w:rsidRPr="00D4404A">
        <w:rPr>
          <w:rFonts w:ascii="Arial" w:hAnsi="Arial" w:cs="Arial"/>
          <w:sz w:val="20"/>
          <w:szCs w:val="20"/>
        </w:rPr>
        <w:t xml:space="preserve"> ответить на него в разумное время до установленного срока подачи Заявки. </w:t>
      </w:r>
    </w:p>
    <w:p w:rsidR="000E76CC" w:rsidRPr="00D4404A" w:rsidRDefault="00DE5D54" w:rsidP="00D4404A">
      <w:pPr>
        <w:keepNext/>
        <w:keepLines/>
        <w:widowControl w:val="0"/>
        <w:tabs>
          <w:tab w:val="left" w:pos="1700"/>
        </w:tabs>
        <w:autoSpaceDE w:val="0"/>
        <w:jc w:val="both"/>
        <w:rPr>
          <w:rFonts w:ascii="Arial" w:hAnsi="Arial" w:cs="Arial"/>
          <w:sz w:val="20"/>
          <w:szCs w:val="20"/>
        </w:rPr>
      </w:pPr>
      <w:r w:rsidRPr="00D4404A">
        <w:rPr>
          <w:rFonts w:ascii="Arial" w:hAnsi="Arial" w:cs="Arial"/>
          <w:sz w:val="20"/>
          <w:szCs w:val="20"/>
        </w:rPr>
        <w:t xml:space="preserve">Дата начала срока предоставления разъяснений </w:t>
      </w:r>
      <w:r w:rsidR="000E76CC" w:rsidRPr="00D4404A">
        <w:rPr>
          <w:rFonts w:ascii="Arial" w:hAnsi="Arial" w:cs="Arial"/>
          <w:sz w:val="20"/>
          <w:szCs w:val="20"/>
        </w:rPr>
        <w:t>-</w:t>
      </w:r>
      <w:r w:rsidR="00C11F49" w:rsidRPr="00D4404A">
        <w:rPr>
          <w:rFonts w:ascii="Arial" w:hAnsi="Arial" w:cs="Arial"/>
          <w:b/>
          <w:sz w:val="20"/>
          <w:szCs w:val="20"/>
        </w:rPr>
        <w:t>12</w:t>
      </w:r>
      <w:r w:rsidR="00F41869" w:rsidRPr="00D4404A">
        <w:rPr>
          <w:rFonts w:ascii="Arial" w:hAnsi="Arial" w:cs="Arial"/>
          <w:b/>
          <w:sz w:val="20"/>
          <w:szCs w:val="20"/>
        </w:rPr>
        <w:t>.10</w:t>
      </w:r>
      <w:r w:rsidR="002C2C1B" w:rsidRPr="00D4404A">
        <w:rPr>
          <w:rFonts w:ascii="Arial" w:hAnsi="Arial" w:cs="Arial"/>
          <w:b/>
          <w:sz w:val="20"/>
          <w:szCs w:val="20"/>
        </w:rPr>
        <w:t>.2021</w:t>
      </w:r>
      <w:r w:rsidRPr="00D4404A">
        <w:rPr>
          <w:rFonts w:ascii="Arial" w:hAnsi="Arial" w:cs="Arial"/>
          <w:b/>
          <w:sz w:val="20"/>
          <w:szCs w:val="20"/>
        </w:rPr>
        <w:t xml:space="preserve"> года.</w:t>
      </w:r>
      <w:r w:rsidRPr="00D4404A">
        <w:rPr>
          <w:rFonts w:ascii="Arial" w:hAnsi="Arial" w:cs="Arial"/>
          <w:sz w:val="20"/>
          <w:szCs w:val="20"/>
        </w:rPr>
        <w:t xml:space="preserve"> </w:t>
      </w:r>
    </w:p>
    <w:p w:rsidR="00DE5D54" w:rsidRPr="00D4404A" w:rsidRDefault="00DE5D54" w:rsidP="00D4404A">
      <w:pPr>
        <w:keepNext/>
        <w:keepLines/>
        <w:widowControl w:val="0"/>
        <w:tabs>
          <w:tab w:val="left" w:pos="1700"/>
        </w:tabs>
        <w:autoSpaceDE w:val="0"/>
        <w:jc w:val="both"/>
        <w:rPr>
          <w:rFonts w:ascii="Arial" w:hAnsi="Arial" w:cs="Arial"/>
          <w:sz w:val="20"/>
          <w:szCs w:val="20"/>
        </w:rPr>
      </w:pPr>
      <w:r w:rsidRPr="00D4404A">
        <w:rPr>
          <w:rFonts w:ascii="Arial" w:hAnsi="Arial" w:cs="Arial"/>
          <w:sz w:val="20"/>
          <w:szCs w:val="20"/>
        </w:rPr>
        <w:t xml:space="preserve">Дата окончания срока предоставления разъяснений </w:t>
      </w:r>
      <w:r w:rsidR="002C2C1B" w:rsidRPr="00D4404A">
        <w:rPr>
          <w:rFonts w:ascii="Arial" w:hAnsi="Arial" w:cs="Arial"/>
          <w:sz w:val="20"/>
          <w:szCs w:val="20"/>
        </w:rPr>
        <w:t>–</w:t>
      </w:r>
      <w:r w:rsidR="000E76CC" w:rsidRPr="00D4404A">
        <w:rPr>
          <w:rFonts w:ascii="Arial" w:hAnsi="Arial" w:cs="Arial"/>
          <w:sz w:val="20"/>
          <w:szCs w:val="20"/>
        </w:rPr>
        <w:t xml:space="preserve"> </w:t>
      </w:r>
      <w:r w:rsidR="00CD4735" w:rsidRPr="00D4404A">
        <w:rPr>
          <w:rFonts w:ascii="Arial" w:hAnsi="Arial" w:cs="Arial"/>
          <w:b/>
          <w:sz w:val="20"/>
          <w:szCs w:val="20"/>
        </w:rPr>
        <w:t>15</w:t>
      </w:r>
      <w:r w:rsidR="00F41869" w:rsidRPr="00D4404A">
        <w:rPr>
          <w:rFonts w:ascii="Arial" w:hAnsi="Arial" w:cs="Arial"/>
          <w:b/>
          <w:sz w:val="20"/>
          <w:szCs w:val="20"/>
        </w:rPr>
        <w:t>.10</w:t>
      </w:r>
      <w:r w:rsidR="002C2C1B" w:rsidRPr="00D4404A">
        <w:rPr>
          <w:rFonts w:ascii="Arial" w:hAnsi="Arial" w:cs="Arial"/>
          <w:b/>
          <w:sz w:val="20"/>
          <w:szCs w:val="20"/>
        </w:rPr>
        <w:t>.2021</w:t>
      </w:r>
      <w:r w:rsidRPr="00D4404A">
        <w:rPr>
          <w:rFonts w:ascii="Arial" w:hAnsi="Arial" w:cs="Arial"/>
          <w:b/>
          <w:sz w:val="20"/>
          <w:szCs w:val="20"/>
        </w:rPr>
        <w:t xml:space="preserve"> года.</w:t>
      </w:r>
      <w:r w:rsidRPr="00D4404A">
        <w:rPr>
          <w:rFonts w:ascii="Arial" w:hAnsi="Arial" w:cs="Arial"/>
          <w:sz w:val="20"/>
          <w:szCs w:val="20"/>
        </w:rPr>
        <w:t xml:space="preserve"> </w:t>
      </w:r>
    </w:p>
    <w:p w:rsidR="00DE5D54" w:rsidRPr="00D4404A" w:rsidRDefault="00DE5D54" w:rsidP="00D4404A">
      <w:pPr>
        <w:keepNext/>
        <w:keepLines/>
        <w:widowControl w:val="0"/>
        <w:numPr>
          <w:ilvl w:val="3"/>
          <w:numId w:val="24"/>
        </w:numPr>
        <w:tabs>
          <w:tab w:val="left" w:pos="709"/>
          <w:tab w:val="left" w:pos="993"/>
          <w:tab w:val="left" w:pos="1700"/>
        </w:tabs>
        <w:autoSpaceDE w:val="0"/>
        <w:ind w:left="0" w:firstLine="0"/>
        <w:jc w:val="both"/>
        <w:rPr>
          <w:rFonts w:ascii="Arial" w:hAnsi="Arial" w:cs="Arial"/>
          <w:sz w:val="20"/>
          <w:szCs w:val="20"/>
        </w:rPr>
      </w:pPr>
      <w:r w:rsidRPr="00D4404A">
        <w:rPr>
          <w:rFonts w:ascii="Arial" w:hAnsi="Arial" w:cs="Arial"/>
          <w:sz w:val="20"/>
          <w:szCs w:val="20"/>
        </w:rPr>
        <w:t xml:space="preserve">При этом копия ответа будет размещена Организатором запроса </w:t>
      </w:r>
      <w:r w:rsidR="00804366" w:rsidRPr="00D4404A">
        <w:rPr>
          <w:rFonts w:ascii="Arial" w:hAnsi="Arial" w:cs="Arial"/>
          <w:sz w:val="20"/>
          <w:szCs w:val="20"/>
        </w:rPr>
        <w:t>предложений</w:t>
      </w:r>
      <w:r w:rsidRPr="00D4404A">
        <w:rPr>
          <w:rFonts w:ascii="Arial" w:hAnsi="Arial" w:cs="Arial"/>
          <w:sz w:val="20"/>
          <w:szCs w:val="20"/>
        </w:rPr>
        <w:t xml:space="preserve"> </w:t>
      </w:r>
      <w:r w:rsidR="006F6925" w:rsidRPr="00D4404A">
        <w:rPr>
          <w:rFonts w:ascii="Arial" w:hAnsi="Arial" w:cs="Arial"/>
          <w:sz w:val="20"/>
          <w:szCs w:val="20"/>
        </w:rPr>
        <w:t>в Единой информационной системе (</w:t>
      </w:r>
      <w:hyperlink r:id="rId11" w:history="1">
        <w:r w:rsidR="006F6925" w:rsidRPr="00D4404A">
          <w:rPr>
            <w:rStyle w:val="ae"/>
            <w:rFonts w:ascii="Arial" w:hAnsi="Arial" w:cs="Arial"/>
            <w:color w:val="auto"/>
            <w:sz w:val="20"/>
            <w:szCs w:val="20"/>
          </w:rPr>
          <w:t>www.zakupki.</w:t>
        </w:r>
        <w:r w:rsidR="006F6925" w:rsidRPr="00D4404A">
          <w:rPr>
            <w:rStyle w:val="ae"/>
            <w:rFonts w:ascii="Arial" w:hAnsi="Arial" w:cs="Arial"/>
            <w:color w:val="auto"/>
            <w:sz w:val="20"/>
            <w:szCs w:val="20"/>
            <w:lang w:val="en-US"/>
          </w:rPr>
          <w:t>gov</w:t>
        </w:r>
        <w:r w:rsidR="006F6925" w:rsidRPr="00D4404A">
          <w:rPr>
            <w:rStyle w:val="ae"/>
            <w:rFonts w:ascii="Arial" w:hAnsi="Arial" w:cs="Arial"/>
            <w:color w:val="auto"/>
            <w:sz w:val="20"/>
            <w:szCs w:val="20"/>
          </w:rPr>
          <w:t>.</w:t>
        </w:r>
        <w:proofErr w:type="spellStart"/>
        <w:r w:rsidR="006F6925" w:rsidRPr="00D4404A">
          <w:rPr>
            <w:rStyle w:val="ae"/>
            <w:rFonts w:ascii="Arial" w:hAnsi="Arial" w:cs="Arial"/>
            <w:color w:val="auto"/>
            <w:sz w:val="20"/>
            <w:szCs w:val="20"/>
          </w:rPr>
          <w:t>ru</w:t>
        </w:r>
        <w:proofErr w:type="spellEnd"/>
      </w:hyperlink>
      <w:r w:rsidR="006F6925" w:rsidRPr="00D4404A">
        <w:rPr>
          <w:rFonts w:ascii="Arial" w:hAnsi="Arial" w:cs="Arial"/>
          <w:sz w:val="20"/>
          <w:szCs w:val="20"/>
        </w:rPr>
        <w:t>)</w:t>
      </w:r>
      <w:r w:rsidRPr="00D4404A">
        <w:rPr>
          <w:rFonts w:ascii="Arial" w:hAnsi="Arial" w:cs="Arial"/>
          <w:sz w:val="20"/>
          <w:szCs w:val="20"/>
        </w:rPr>
        <w:t xml:space="preserve">, Такой ответ Организатора имеет силу неотъемлемых дополнений к Документации по запросу </w:t>
      </w:r>
      <w:r w:rsidR="00804366" w:rsidRPr="00D4404A">
        <w:rPr>
          <w:rFonts w:ascii="Arial" w:hAnsi="Arial" w:cs="Arial"/>
          <w:sz w:val="20"/>
          <w:szCs w:val="20"/>
        </w:rPr>
        <w:t>предложений</w:t>
      </w:r>
      <w:r w:rsidRPr="00D4404A">
        <w:rPr>
          <w:rFonts w:ascii="Arial" w:hAnsi="Arial" w:cs="Arial"/>
          <w:sz w:val="20"/>
          <w:szCs w:val="20"/>
        </w:rPr>
        <w:t xml:space="preserve">,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w:t>
      </w:r>
      <w:r w:rsidR="00804366" w:rsidRPr="00D4404A">
        <w:rPr>
          <w:rFonts w:ascii="Arial" w:hAnsi="Arial" w:cs="Arial"/>
          <w:sz w:val="20"/>
          <w:szCs w:val="20"/>
        </w:rPr>
        <w:t>предложений</w:t>
      </w:r>
      <w:r w:rsidRPr="00D4404A">
        <w:rPr>
          <w:rFonts w:ascii="Arial" w:hAnsi="Arial" w:cs="Arial"/>
          <w:sz w:val="20"/>
          <w:szCs w:val="20"/>
        </w:rPr>
        <w:t>.</w:t>
      </w:r>
    </w:p>
    <w:p w:rsidR="00DE5D54" w:rsidRPr="00D4404A" w:rsidRDefault="00DE5D54" w:rsidP="00D4404A">
      <w:pPr>
        <w:pStyle w:val="30"/>
        <w:widowControl w:val="0"/>
        <w:numPr>
          <w:ilvl w:val="2"/>
          <w:numId w:val="18"/>
        </w:numPr>
        <w:tabs>
          <w:tab w:val="left" w:pos="709"/>
          <w:tab w:val="left" w:pos="993"/>
        </w:tabs>
        <w:spacing w:before="0"/>
        <w:ind w:left="0" w:firstLine="0"/>
        <w:rPr>
          <w:rFonts w:ascii="Arial" w:hAnsi="Arial" w:cs="Arial"/>
          <w:color w:val="auto"/>
          <w:sz w:val="20"/>
          <w:szCs w:val="20"/>
        </w:rPr>
      </w:pPr>
      <w:bookmarkStart w:id="67" w:name="_Toc343613542"/>
      <w:r w:rsidRPr="00D4404A">
        <w:rPr>
          <w:rFonts w:ascii="Arial" w:hAnsi="Arial" w:cs="Arial"/>
          <w:color w:val="auto"/>
          <w:sz w:val="20"/>
          <w:szCs w:val="20"/>
        </w:rPr>
        <w:t xml:space="preserve">Внесение изменений в Документацию по запросу </w:t>
      </w:r>
      <w:r w:rsidR="00804366" w:rsidRPr="00D4404A">
        <w:rPr>
          <w:rFonts w:ascii="Arial" w:hAnsi="Arial" w:cs="Arial"/>
          <w:color w:val="auto"/>
          <w:sz w:val="20"/>
          <w:szCs w:val="20"/>
        </w:rPr>
        <w:t>предложений</w:t>
      </w:r>
      <w:r w:rsidRPr="00D4404A">
        <w:rPr>
          <w:rFonts w:ascii="Arial" w:hAnsi="Arial" w:cs="Arial"/>
          <w:color w:val="auto"/>
          <w:sz w:val="20"/>
          <w:szCs w:val="20"/>
        </w:rPr>
        <w:t>.</w:t>
      </w:r>
      <w:bookmarkEnd w:id="67"/>
    </w:p>
    <w:p w:rsidR="00DE5D54" w:rsidRPr="00D4404A" w:rsidRDefault="00DE5D54" w:rsidP="00D4404A">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D4404A">
        <w:rPr>
          <w:rFonts w:ascii="Arial" w:hAnsi="Arial" w:cs="Arial"/>
          <w:sz w:val="20"/>
          <w:szCs w:val="20"/>
        </w:rPr>
        <w:t xml:space="preserve">Организатор запроса </w:t>
      </w:r>
      <w:r w:rsidR="00804366" w:rsidRPr="00D4404A">
        <w:rPr>
          <w:rFonts w:ascii="Arial" w:hAnsi="Arial" w:cs="Arial"/>
          <w:sz w:val="20"/>
          <w:szCs w:val="20"/>
        </w:rPr>
        <w:t>предложений</w:t>
      </w:r>
      <w:r w:rsidRPr="00D4404A">
        <w:rPr>
          <w:rFonts w:ascii="Arial" w:hAnsi="Arial" w:cs="Arial"/>
          <w:sz w:val="20"/>
          <w:szCs w:val="20"/>
        </w:rPr>
        <w:t xml:space="preserve">, по решению </w:t>
      </w:r>
      <w:r w:rsidR="001A47DD" w:rsidRPr="00D4404A">
        <w:rPr>
          <w:rFonts w:ascii="Arial" w:hAnsi="Arial" w:cs="Arial"/>
          <w:sz w:val="20"/>
          <w:szCs w:val="20"/>
        </w:rPr>
        <w:t>Комиссии</w:t>
      </w:r>
      <w:r w:rsidRPr="00D4404A">
        <w:rPr>
          <w:rFonts w:ascii="Arial" w:hAnsi="Arial" w:cs="Arial"/>
          <w:sz w:val="20"/>
          <w:szCs w:val="20"/>
        </w:rPr>
        <w:t xml:space="preserve">, </w:t>
      </w:r>
      <w:r w:rsidR="009A60F9" w:rsidRPr="00D4404A">
        <w:rPr>
          <w:rFonts w:ascii="Arial" w:hAnsi="Arial" w:cs="Arial"/>
          <w:sz w:val="20"/>
          <w:szCs w:val="20"/>
        </w:rPr>
        <w:t xml:space="preserve">не позднее 3 (Трёх) дней со дня принятия решения </w:t>
      </w:r>
      <w:r w:rsidRPr="00D4404A">
        <w:rPr>
          <w:rFonts w:ascii="Arial" w:hAnsi="Arial" w:cs="Arial"/>
          <w:sz w:val="20"/>
          <w:szCs w:val="20"/>
        </w:rPr>
        <w:t xml:space="preserve">внести изменения в настоящую Документацию по запросу </w:t>
      </w:r>
      <w:r w:rsidR="00804366" w:rsidRPr="00D4404A">
        <w:rPr>
          <w:rFonts w:ascii="Arial" w:hAnsi="Arial" w:cs="Arial"/>
          <w:sz w:val="20"/>
          <w:szCs w:val="20"/>
        </w:rPr>
        <w:t>предложений</w:t>
      </w:r>
      <w:r w:rsidRPr="00D4404A">
        <w:rPr>
          <w:rFonts w:ascii="Arial" w:hAnsi="Arial" w:cs="Arial"/>
          <w:sz w:val="20"/>
          <w:szCs w:val="20"/>
        </w:rPr>
        <w:t xml:space="preserve">. </w:t>
      </w:r>
    </w:p>
    <w:p w:rsidR="00DE5D54" w:rsidRPr="00D4404A" w:rsidRDefault="00DE5D54" w:rsidP="00D4404A">
      <w:pPr>
        <w:pStyle w:val="30"/>
        <w:widowControl w:val="0"/>
        <w:tabs>
          <w:tab w:val="left" w:pos="709"/>
          <w:tab w:val="left" w:pos="993"/>
        </w:tabs>
        <w:spacing w:before="0"/>
        <w:rPr>
          <w:rFonts w:ascii="Arial" w:hAnsi="Arial" w:cs="Arial"/>
          <w:color w:val="auto"/>
          <w:sz w:val="20"/>
          <w:szCs w:val="20"/>
        </w:rPr>
      </w:pPr>
      <w:bookmarkStart w:id="68" w:name="_Toc343613543"/>
      <w:r w:rsidRPr="00D4404A">
        <w:rPr>
          <w:rFonts w:ascii="Arial" w:hAnsi="Arial" w:cs="Arial"/>
          <w:color w:val="auto"/>
          <w:sz w:val="20"/>
          <w:szCs w:val="20"/>
        </w:rPr>
        <w:t>3.3.11. Продление срока окончания приема Заявок</w:t>
      </w:r>
      <w:bookmarkEnd w:id="68"/>
    </w:p>
    <w:p w:rsidR="00DE5D54" w:rsidRPr="00D4404A" w:rsidRDefault="00DE5D54" w:rsidP="00D4404A">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D4404A">
        <w:rPr>
          <w:rFonts w:ascii="Arial" w:hAnsi="Arial" w:cs="Arial"/>
          <w:sz w:val="20"/>
          <w:szCs w:val="20"/>
        </w:rPr>
        <w:t xml:space="preserve">При необходимости Организатор запроса </w:t>
      </w:r>
      <w:r w:rsidR="00804366" w:rsidRPr="00D4404A">
        <w:rPr>
          <w:rFonts w:ascii="Arial" w:hAnsi="Arial" w:cs="Arial"/>
          <w:sz w:val="20"/>
          <w:szCs w:val="20"/>
        </w:rPr>
        <w:t>предложений</w:t>
      </w:r>
      <w:r w:rsidRPr="00D4404A">
        <w:rPr>
          <w:rFonts w:ascii="Arial" w:hAnsi="Arial" w:cs="Arial"/>
          <w:sz w:val="20"/>
          <w:szCs w:val="20"/>
        </w:rPr>
        <w:t xml:space="preserve">, по своему решению, в том числе и по обращению Участников запроса </w:t>
      </w:r>
      <w:r w:rsidR="00804366" w:rsidRPr="00D4404A">
        <w:rPr>
          <w:rFonts w:ascii="Arial" w:hAnsi="Arial" w:cs="Arial"/>
          <w:sz w:val="20"/>
          <w:szCs w:val="20"/>
        </w:rPr>
        <w:t>предложений</w:t>
      </w:r>
      <w:r w:rsidRPr="00D4404A">
        <w:rPr>
          <w:rFonts w:ascii="Arial" w:hAnsi="Arial" w:cs="Arial"/>
          <w:sz w:val="20"/>
          <w:szCs w:val="20"/>
        </w:rPr>
        <w:t>, имеет право продлевать срок окончания приема Заявок.</w:t>
      </w:r>
    </w:p>
    <w:p w:rsidR="00DE5D54" w:rsidRPr="00D4404A" w:rsidRDefault="00DE5D54" w:rsidP="00D4404A">
      <w:pPr>
        <w:pStyle w:val="21"/>
        <w:widowControl w:val="0"/>
        <w:spacing w:before="0"/>
        <w:rPr>
          <w:rFonts w:ascii="Arial" w:hAnsi="Arial" w:cs="Arial"/>
          <w:color w:val="auto"/>
          <w:sz w:val="20"/>
          <w:szCs w:val="20"/>
        </w:rPr>
      </w:pPr>
      <w:bookmarkStart w:id="69" w:name="_Ref191386249"/>
      <w:bookmarkStart w:id="70" w:name="_Ref305973214"/>
      <w:bookmarkStart w:id="71" w:name="_Toc343613545"/>
      <w:r w:rsidRPr="00D4404A">
        <w:rPr>
          <w:rFonts w:ascii="Arial" w:hAnsi="Arial" w:cs="Arial"/>
          <w:color w:val="auto"/>
          <w:sz w:val="20"/>
          <w:szCs w:val="20"/>
        </w:rPr>
        <w:t>3.4. Подача Заявок и их прием</w:t>
      </w:r>
      <w:bookmarkStart w:id="72" w:name="_Ref56229451"/>
      <w:bookmarkEnd w:id="69"/>
      <w:bookmarkEnd w:id="70"/>
      <w:bookmarkEnd w:id="71"/>
    </w:p>
    <w:p w:rsidR="00DE5D54" w:rsidRPr="00D4404A" w:rsidRDefault="00DE5D54" w:rsidP="00D4404A">
      <w:pPr>
        <w:pStyle w:val="30"/>
        <w:widowControl w:val="0"/>
        <w:spacing w:before="0"/>
        <w:rPr>
          <w:rFonts w:ascii="Arial" w:hAnsi="Arial" w:cs="Arial"/>
          <w:color w:val="auto"/>
          <w:sz w:val="20"/>
          <w:szCs w:val="20"/>
        </w:rPr>
      </w:pPr>
      <w:bookmarkStart w:id="73" w:name="_Toc343613546"/>
      <w:r w:rsidRPr="00D4404A">
        <w:rPr>
          <w:rFonts w:ascii="Arial" w:hAnsi="Arial" w:cs="Arial"/>
          <w:color w:val="auto"/>
          <w:sz w:val="20"/>
          <w:szCs w:val="20"/>
        </w:rPr>
        <w:t xml:space="preserve">3.4.1. Подача Заявок </w:t>
      </w:r>
      <w:bookmarkEnd w:id="73"/>
      <w:r w:rsidRPr="00D4404A">
        <w:rPr>
          <w:rFonts w:ascii="Arial" w:hAnsi="Arial" w:cs="Arial"/>
          <w:color w:val="auto"/>
          <w:sz w:val="20"/>
          <w:szCs w:val="20"/>
        </w:rPr>
        <w:t>в письменной форме</w:t>
      </w:r>
    </w:p>
    <w:p w:rsidR="00621799" w:rsidRPr="00D4404A" w:rsidRDefault="00DE5D54" w:rsidP="00D4404A">
      <w:pPr>
        <w:keepNext/>
        <w:keepLines/>
        <w:shd w:val="clear" w:color="auto" w:fill="FFFFFF"/>
        <w:tabs>
          <w:tab w:val="left" w:pos="1418"/>
        </w:tabs>
        <w:overflowPunct w:val="0"/>
        <w:autoSpaceDE w:val="0"/>
        <w:jc w:val="both"/>
        <w:rPr>
          <w:rFonts w:ascii="Arial" w:hAnsi="Arial" w:cs="Arial"/>
          <w:sz w:val="20"/>
          <w:szCs w:val="20"/>
        </w:rPr>
      </w:pPr>
      <w:r w:rsidRPr="00D4404A">
        <w:rPr>
          <w:rFonts w:ascii="Arial" w:hAnsi="Arial" w:cs="Arial"/>
          <w:sz w:val="20"/>
          <w:szCs w:val="20"/>
        </w:rPr>
        <w:t xml:space="preserve">3.4.1.2. Заявка должна быть подана в срок </w:t>
      </w:r>
      <w:r w:rsidR="000E15D1" w:rsidRPr="00D4404A">
        <w:rPr>
          <w:rFonts w:ascii="Arial" w:hAnsi="Arial" w:cs="Arial"/>
          <w:b/>
          <w:i/>
          <w:sz w:val="20"/>
          <w:szCs w:val="20"/>
        </w:rPr>
        <w:t xml:space="preserve">до </w:t>
      </w:r>
      <w:r w:rsidR="00A816DD" w:rsidRPr="00D4404A">
        <w:rPr>
          <w:rFonts w:ascii="Arial" w:hAnsi="Arial" w:cs="Arial"/>
          <w:b/>
          <w:i/>
          <w:sz w:val="20"/>
          <w:szCs w:val="20"/>
        </w:rPr>
        <w:t>16</w:t>
      </w:r>
      <w:r w:rsidR="0082315A" w:rsidRPr="00D4404A">
        <w:rPr>
          <w:rFonts w:ascii="Arial" w:hAnsi="Arial" w:cs="Arial"/>
          <w:b/>
          <w:i/>
          <w:sz w:val="20"/>
          <w:szCs w:val="20"/>
        </w:rPr>
        <w:t>-</w:t>
      </w:r>
      <w:r w:rsidR="00D83CDF" w:rsidRPr="00D4404A">
        <w:rPr>
          <w:rFonts w:ascii="Arial" w:hAnsi="Arial" w:cs="Arial"/>
          <w:b/>
          <w:i/>
          <w:sz w:val="20"/>
          <w:szCs w:val="20"/>
        </w:rPr>
        <w:t>00</w:t>
      </w:r>
      <w:r w:rsidR="00593350" w:rsidRPr="00D4404A">
        <w:rPr>
          <w:rFonts w:ascii="Arial" w:hAnsi="Arial" w:cs="Arial"/>
          <w:b/>
          <w:i/>
          <w:sz w:val="20"/>
          <w:szCs w:val="20"/>
        </w:rPr>
        <w:t xml:space="preserve"> </w:t>
      </w:r>
      <w:r w:rsidRPr="00D4404A">
        <w:rPr>
          <w:rFonts w:ascii="Arial" w:hAnsi="Arial" w:cs="Arial"/>
          <w:b/>
          <w:i/>
          <w:sz w:val="20"/>
          <w:szCs w:val="20"/>
        </w:rPr>
        <w:t>(московского времени)</w:t>
      </w:r>
      <w:r w:rsidR="00621799" w:rsidRPr="00D4404A">
        <w:rPr>
          <w:rFonts w:ascii="Arial" w:hAnsi="Arial" w:cs="Arial"/>
          <w:b/>
          <w:i/>
          <w:sz w:val="20"/>
          <w:szCs w:val="20"/>
        </w:rPr>
        <w:t xml:space="preserve"> </w:t>
      </w:r>
      <w:r w:rsidR="00CD4735" w:rsidRPr="00D4404A">
        <w:rPr>
          <w:rFonts w:ascii="Arial" w:hAnsi="Arial" w:cs="Arial"/>
          <w:b/>
          <w:i/>
          <w:sz w:val="20"/>
          <w:szCs w:val="20"/>
          <w:u w:val="single"/>
        </w:rPr>
        <w:t>18</w:t>
      </w:r>
      <w:r w:rsidR="00F41869" w:rsidRPr="00D4404A">
        <w:rPr>
          <w:rFonts w:ascii="Arial" w:hAnsi="Arial" w:cs="Arial"/>
          <w:b/>
          <w:i/>
          <w:sz w:val="20"/>
          <w:szCs w:val="20"/>
          <w:u w:val="single"/>
        </w:rPr>
        <w:t>.10</w:t>
      </w:r>
      <w:r w:rsidR="002C2C1B" w:rsidRPr="00D4404A">
        <w:rPr>
          <w:rFonts w:ascii="Arial" w:hAnsi="Arial" w:cs="Arial"/>
          <w:b/>
          <w:i/>
          <w:sz w:val="20"/>
          <w:szCs w:val="20"/>
          <w:u w:val="single"/>
        </w:rPr>
        <w:t>.2021</w:t>
      </w:r>
      <w:r w:rsidRPr="00D4404A">
        <w:rPr>
          <w:rFonts w:ascii="Arial" w:hAnsi="Arial" w:cs="Arial"/>
          <w:b/>
          <w:i/>
          <w:sz w:val="20"/>
          <w:szCs w:val="20"/>
          <w:u w:val="single"/>
        </w:rPr>
        <w:t>г</w:t>
      </w:r>
      <w:r w:rsidRPr="00D4404A">
        <w:rPr>
          <w:rFonts w:ascii="Arial" w:hAnsi="Arial" w:cs="Arial"/>
          <w:sz w:val="20"/>
          <w:szCs w:val="20"/>
          <w:u w:val="single"/>
        </w:rPr>
        <w:t>.</w:t>
      </w:r>
      <w:r w:rsidRPr="00D4404A">
        <w:rPr>
          <w:rFonts w:ascii="Arial" w:hAnsi="Arial" w:cs="Arial"/>
          <w:sz w:val="20"/>
          <w:szCs w:val="20"/>
        </w:rPr>
        <w:t xml:space="preserve"> на бумажном носителе, в запечатанном конверте, включающего в себя полный комплект документов, запрашиваемых в настоящей Документации.</w:t>
      </w:r>
      <w:r w:rsidR="00621799" w:rsidRPr="00D4404A">
        <w:rPr>
          <w:rFonts w:ascii="Arial" w:hAnsi="Arial" w:cs="Arial"/>
          <w:sz w:val="20"/>
          <w:szCs w:val="20"/>
        </w:rPr>
        <w:tab/>
      </w:r>
    </w:p>
    <w:p w:rsidR="00DE5D54" w:rsidRPr="00D4404A" w:rsidRDefault="00DE5D54" w:rsidP="00D4404A">
      <w:pPr>
        <w:keepNext/>
        <w:keepLines/>
        <w:shd w:val="clear" w:color="auto" w:fill="FFFFFF"/>
        <w:tabs>
          <w:tab w:val="left" w:pos="1418"/>
        </w:tabs>
        <w:overflowPunct w:val="0"/>
        <w:autoSpaceDE w:val="0"/>
        <w:jc w:val="both"/>
        <w:rPr>
          <w:rFonts w:ascii="Arial" w:hAnsi="Arial" w:cs="Arial"/>
          <w:b/>
          <w:i/>
          <w:sz w:val="20"/>
          <w:szCs w:val="20"/>
        </w:rPr>
      </w:pPr>
      <w:r w:rsidRPr="00D4404A">
        <w:rPr>
          <w:rFonts w:ascii="Arial" w:hAnsi="Arial" w:cs="Arial"/>
          <w:sz w:val="20"/>
          <w:szCs w:val="20"/>
        </w:rPr>
        <w:t xml:space="preserve">3.4.1.3.Срок начала приема Заявок – дата публикации закупки на официальном сайте. Срок окончания подачи Заявок – </w:t>
      </w:r>
      <w:r w:rsidR="00A816DD" w:rsidRPr="00D4404A">
        <w:rPr>
          <w:rFonts w:ascii="Arial" w:hAnsi="Arial" w:cs="Arial"/>
          <w:b/>
          <w:i/>
          <w:sz w:val="20"/>
          <w:szCs w:val="20"/>
        </w:rPr>
        <w:t>16</w:t>
      </w:r>
      <w:r w:rsidR="00621799" w:rsidRPr="00D4404A">
        <w:rPr>
          <w:rFonts w:ascii="Arial" w:hAnsi="Arial" w:cs="Arial"/>
          <w:b/>
          <w:i/>
          <w:sz w:val="20"/>
          <w:szCs w:val="20"/>
        </w:rPr>
        <w:t>-</w:t>
      </w:r>
      <w:r w:rsidR="00D83CDF" w:rsidRPr="00D4404A">
        <w:rPr>
          <w:rFonts w:ascii="Arial" w:hAnsi="Arial" w:cs="Arial"/>
          <w:b/>
          <w:i/>
          <w:sz w:val="20"/>
          <w:szCs w:val="20"/>
        </w:rPr>
        <w:t>0</w:t>
      </w:r>
      <w:r w:rsidRPr="00D4404A">
        <w:rPr>
          <w:rFonts w:ascii="Arial" w:hAnsi="Arial" w:cs="Arial"/>
          <w:b/>
          <w:i/>
          <w:sz w:val="20"/>
          <w:szCs w:val="20"/>
        </w:rPr>
        <w:t>0 (московского времени)</w:t>
      </w:r>
      <w:bookmarkStart w:id="74" w:name="_GoBack"/>
      <w:r w:rsidR="001637CE" w:rsidRPr="00D4404A">
        <w:rPr>
          <w:rFonts w:ascii="Arial" w:hAnsi="Arial" w:cs="Arial"/>
          <w:b/>
          <w:i/>
          <w:sz w:val="20"/>
          <w:szCs w:val="20"/>
          <w:u w:val="single"/>
        </w:rPr>
        <w:t xml:space="preserve"> </w:t>
      </w:r>
      <w:r w:rsidR="00CD4735" w:rsidRPr="00D4404A">
        <w:rPr>
          <w:rFonts w:ascii="Arial" w:hAnsi="Arial" w:cs="Arial"/>
          <w:b/>
          <w:i/>
          <w:sz w:val="20"/>
          <w:szCs w:val="20"/>
          <w:u w:val="single"/>
        </w:rPr>
        <w:t>18.</w:t>
      </w:r>
      <w:r w:rsidR="00F41869" w:rsidRPr="00D4404A">
        <w:rPr>
          <w:rFonts w:ascii="Arial" w:hAnsi="Arial" w:cs="Arial"/>
          <w:b/>
          <w:i/>
          <w:sz w:val="20"/>
          <w:szCs w:val="20"/>
          <w:u w:val="single"/>
        </w:rPr>
        <w:t>10</w:t>
      </w:r>
      <w:r w:rsidR="002C2C1B" w:rsidRPr="00D4404A">
        <w:rPr>
          <w:rFonts w:ascii="Arial" w:hAnsi="Arial" w:cs="Arial"/>
          <w:b/>
          <w:i/>
          <w:sz w:val="20"/>
          <w:szCs w:val="20"/>
          <w:u w:val="single"/>
        </w:rPr>
        <w:t>.2021</w:t>
      </w:r>
      <w:r w:rsidRPr="00D4404A">
        <w:rPr>
          <w:rFonts w:ascii="Arial" w:hAnsi="Arial" w:cs="Arial"/>
          <w:b/>
          <w:i/>
          <w:sz w:val="20"/>
          <w:szCs w:val="20"/>
          <w:u w:val="single"/>
        </w:rPr>
        <w:t xml:space="preserve"> года</w:t>
      </w:r>
      <w:bookmarkEnd w:id="74"/>
      <w:r w:rsidRPr="00D4404A">
        <w:rPr>
          <w:rFonts w:ascii="Arial" w:hAnsi="Arial" w:cs="Arial"/>
          <w:b/>
          <w:i/>
          <w:sz w:val="20"/>
          <w:szCs w:val="20"/>
          <w:u w:val="single"/>
        </w:rPr>
        <w:t>.</w:t>
      </w:r>
    </w:p>
    <w:p w:rsidR="00DE5D54" w:rsidRPr="00D4404A" w:rsidRDefault="00DE5D54" w:rsidP="00D4404A">
      <w:pPr>
        <w:pStyle w:val="30"/>
        <w:widowControl w:val="0"/>
        <w:numPr>
          <w:ilvl w:val="2"/>
          <w:numId w:val="19"/>
        </w:numPr>
        <w:spacing w:before="0"/>
        <w:ind w:left="0" w:firstLine="0"/>
        <w:rPr>
          <w:rFonts w:ascii="Arial" w:hAnsi="Arial" w:cs="Arial"/>
          <w:color w:val="auto"/>
          <w:sz w:val="20"/>
          <w:szCs w:val="20"/>
        </w:rPr>
      </w:pPr>
      <w:r w:rsidRPr="00D4404A">
        <w:rPr>
          <w:rFonts w:ascii="Arial" w:hAnsi="Arial" w:cs="Arial"/>
          <w:color w:val="auto"/>
          <w:sz w:val="20"/>
          <w:szCs w:val="20"/>
        </w:rPr>
        <w:t>Место подачи Заявок в письменной форме</w:t>
      </w:r>
    </w:p>
    <w:bookmarkEnd w:id="72"/>
    <w:p w:rsidR="00F018E1" w:rsidRPr="00D4404A" w:rsidRDefault="00DE5D54" w:rsidP="00D4404A">
      <w:pPr>
        <w:keepNext/>
        <w:keepLines/>
        <w:widowControl w:val="0"/>
        <w:numPr>
          <w:ilvl w:val="3"/>
          <w:numId w:val="19"/>
        </w:numPr>
        <w:overflowPunct w:val="0"/>
        <w:autoSpaceDE w:val="0"/>
        <w:ind w:left="0" w:firstLine="0"/>
        <w:jc w:val="both"/>
        <w:rPr>
          <w:rFonts w:ascii="Arial" w:hAnsi="Arial" w:cs="Arial"/>
          <w:sz w:val="20"/>
          <w:szCs w:val="20"/>
        </w:rPr>
      </w:pPr>
      <w:r w:rsidRPr="00D4404A">
        <w:rPr>
          <w:rFonts w:ascii="Arial" w:hAnsi="Arial" w:cs="Arial"/>
          <w:sz w:val="20"/>
          <w:szCs w:val="20"/>
        </w:rPr>
        <w:t xml:space="preserve">Участники должны обеспечить доставку своих Предложений на бумажном носителе по адресу Организатора – г. Пенза, ул. </w:t>
      </w:r>
      <w:proofErr w:type="gramStart"/>
      <w:r w:rsidR="00A816DD" w:rsidRPr="00D4404A">
        <w:rPr>
          <w:rFonts w:ascii="Arial" w:hAnsi="Arial" w:cs="Arial"/>
          <w:sz w:val="20"/>
          <w:szCs w:val="20"/>
        </w:rPr>
        <w:t>Московская</w:t>
      </w:r>
      <w:proofErr w:type="gramEnd"/>
      <w:r w:rsidR="00A816DD" w:rsidRPr="00D4404A">
        <w:rPr>
          <w:rFonts w:ascii="Arial" w:hAnsi="Arial" w:cs="Arial"/>
          <w:sz w:val="20"/>
          <w:szCs w:val="20"/>
        </w:rPr>
        <w:t>, 82В</w:t>
      </w:r>
      <w:r w:rsidRPr="00D4404A">
        <w:rPr>
          <w:rFonts w:ascii="Arial" w:hAnsi="Arial" w:cs="Arial"/>
          <w:sz w:val="20"/>
          <w:szCs w:val="20"/>
        </w:rPr>
        <w:t xml:space="preserve">, </w:t>
      </w:r>
      <w:r w:rsidR="00A816DD" w:rsidRPr="00D4404A">
        <w:rPr>
          <w:rFonts w:ascii="Arial" w:hAnsi="Arial" w:cs="Arial"/>
          <w:sz w:val="20"/>
          <w:szCs w:val="20"/>
        </w:rPr>
        <w:t>кабинет №305</w:t>
      </w:r>
      <w:r w:rsidR="00F018E1" w:rsidRPr="00D4404A">
        <w:rPr>
          <w:rFonts w:ascii="Arial" w:hAnsi="Arial" w:cs="Arial"/>
          <w:sz w:val="20"/>
          <w:szCs w:val="20"/>
        </w:rPr>
        <w:t>.</w:t>
      </w:r>
      <w:r w:rsidRPr="00D4404A">
        <w:rPr>
          <w:rFonts w:ascii="Arial" w:hAnsi="Arial" w:cs="Arial"/>
          <w:sz w:val="20"/>
          <w:szCs w:val="20"/>
        </w:rPr>
        <w:t xml:space="preserve"> </w:t>
      </w:r>
    </w:p>
    <w:p w:rsidR="00F018E1" w:rsidRPr="00D4404A" w:rsidRDefault="00F018E1" w:rsidP="00D4404A">
      <w:pPr>
        <w:rPr>
          <w:rFonts w:ascii="Arial" w:hAnsi="Arial" w:cs="Arial"/>
          <w:sz w:val="20"/>
          <w:szCs w:val="20"/>
        </w:rPr>
      </w:pPr>
      <w:r w:rsidRPr="00D4404A">
        <w:rPr>
          <w:rFonts w:ascii="Arial" w:hAnsi="Arial" w:cs="Arial"/>
          <w:sz w:val="20"/>
          <w:szCs w:val="20"/>
        </w:rPr>
        <w:t>Предложения в запечатанных конвертах принимаются в рабочие дни с  8-00 до 17-00 (обед с 12-00 до 13-00).</w:t>
      </w:r>
    </w:p>
    <w:p w:rsidR="00DE5D54" w:rsidRPr="00D4404A" w:rsidRDefault="00DE5D54" w:rsidP="00D4404A">
      <w:pPr>
        <w:keepNext/>
        <w:keepLines/>
        <w:widowControl w:val="0"/>
        <w:overflowPunct w:val="0"/>
        <w:autoSpaceDE w:val="0"/>
        <w:jc w:val="both"/>
        <w:rPr>
          <w:rFonts w:ascii="Arial" w:hAnsi="Arial" w:cs="Arial"/>
          <w:sz w:val="20"/>
          <w:szCs w:val="20"/>
        </w:rPr>
      </w:pPr>
      <w:r w:rsidRPr="00D4404A">
        <w:rPr>
          <w:rFonts w:ascii="Arial" w:hAnsi="Arial" w:cs="Arial"/>
          <w:sz w:val="20"/>
          <w:szCs w:val="20"/>
        </w:rPr>
        <w:t>При этом Участникам рекомендуется предварительно позвонить.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p>
    <w:p w:rsidR="00DE5D54" w:rsidRPr="00D4404A" w:rsidRDefault="00DE5D54" w:rsidP="00D4404A">
      <w:pPr>
        <w:pStyle w:val="21"/>
        <w:widowControl w:val="0"/>
        <w:numPr>
          <w:ilvl w:val="1"/>
          <w:numId w:val="20"/>
        </w:numPr>
        <w:tabs>
          <w:tab w:val="left" w:pos="709"/>
        </w:tabs>
        <w:spacing w:before="0"/>
        <w:ind w:left="0" w:firstLine="0"/>
        <w:rPr>
          <w:rFonts w:ascii="Arial" w:hAnsi="Arial" w:cs="Arial"/>
          <w:color w:val="auto"/>
          <w:sz w:val="20"/>
          <w:szCs w:val="20"/>
        </w:rPr>
      </w:pPr>
      <w:bookmarkStart w:id="75" w:name="_Ref303683883"/>
      <w:bookmarkStart w:id="76" w:name="_Toc343613548"/>
      <w:r w:rsidRPr="00D4404A">
        <w:rPr>
          <w:rFonts w:ascii="Arial" w:hAnsi="Arial" w:cs="Arial"/>
          <w:color w:val="auto"/>
          <w:sz w:val="20"/>
          <w:szCs w:val="20"/>
        </w:rPr>
        <w:t>Изменение и отзыв Заявки</w:t>
      </w:r>
      <w:bookmarkEnd w:id="75"/>
      <w:bookmarkEnd w:id="76"/>
    </w:p>
    <w:p w:rsidR="00EA1AC6" w:rsidRPr="00D4404A" w:rsidRDefault="00DE5D54" w:rsidP="00D4404A">
      <w:pPr>
        <w:keepNext/>
        <w:keepLines/>
        <w:widowControl w:val="0"/>
        <w:numPr>
          <w:ilvl w:val="2"/>
          <w:numId w:val="20"/>
        </w:numPr>
        <w:autoSpaceDE w:val="0"/>
        <w:ind w:left="0" w:firstLine="0"/>
        <w:jc w:val="both"/>
        <w:rPr>
          <w:rFonts w:ascii="Arial" w:hAnsi="Arial" w:cs="Arial"/>
          <w:sz w:val="20"/>
          <w:szCs w:val="20"/>
        </w:rPr>
      </w:pPr>
      <w:r w:rsidRPr="00D4404A">
        <w:rPr>
          <w:rFonts w:ascii="Arial" w:hAnsi="Arial" w:cs="Arial"/>
          <w:sz w:val="20"/>
          <w:szCs w:val="20"/>
        </w:rPr>
        <w:t xml:space="preserve">Участник запроса </w:t>
      </w:r>
      <w:r w:rsidR="00804366" w:rsidRPr="00D4404A">
        <w:rPr>
          <w:rFonts w:ascii="Arial" w:hAnsi="Arial" w:cs="Arial"/>
          <w:sz w:val="20"/>
          <w:szCs w:val="20"/>
        </w:rPr>
        <w:t>предложений</w:t>
      </w:r>
      <w:r w:rsidRPr="00D4404A">
        <w:rPr>
          <w:rFonts w:ascii="Arial" w:hAnsi="Arial" w:cs="Arial"/>
          <w:sz w:val="20"/>
          <w:szCs w:val="20"/>
        </w:rPr>
        <w:t xml:space="preserve"> вправе изменить или отозвать поданную Заявку</w:t>
      </w:r>
      <w:r w:rsidR="00EA1AC6" w:rsidRPr="00D4404A">
        <w:rPr>
          <w:rFonts w:ascii="Arial" w:hAnsi="Arial" w:cs="Arial"/>
          <w:sz w:val="20"/>
          <w:szCs w:val="20"/>
        </w:rPr>
        <w:t xml:space="preserve"> в любое время до даты и времени окончания срока подачи заявок.</w:t>
      </w:r>
    </w:p>
    <w:p w:rsidR="00DE5D54" w:rsidRPr="00D4404A" w:rsidRDefault="00DE5D54" w:rsidP="00D4404A">
      <w:pPr>
        <w:pStyle w:val="21"/>
        <w:widowControl w:val="0"/>
        <w:tabs>
          <w:tab w:val="left" w:pos="709"/>
        </w:tabs>
        <w:spacing w:before="0"/>
        <w:rPr>
          <w:rFonts w:ascii="Arial" w:hAnsi="Arial" w:cs="Arial"/>
          <w:b w:val="0"/>
          <w:bCs w:val="0"/>
          <w:color w:val="auto"/>
          <w:sz w:val="20"/>
          <w:szCs w:val="20"/>
        </w:rPr>
      </w:pPr>
      <w:bookmarkStart w:id="77" w:name="_Ref305973250"/>
      <w:bookmarkStart w:id="78" w:name="_Toc343613549"/>
      <w:r w:rsidRPr="00D4404A">
        <w:rPr>
          <w:rFonts w:ascii="Arial" w:hAnsi="Arial" w:cs="Arial"/>
          <w:color w:val="auto"/>
          <w:sz w:val="20"/>
          <w:szCs w:val="20"/>
        </w:rPr>
        <w:t>3.6.Оценка Заявок и проведение переговоров</w:t>
      </w:r>
      <w:bookmarkEnd w:id="77"/>
      <w:bookmarkEnd w:id="78"/>
    </w:p>
    <w:p w:rsidR="00DE5D54" w:rsidRPr="00D4404A" w:rsidRDefault="00DE5D54" w:rsidP="00D4404A">
      <w:pPr>
        <w:pStyle w:val="30"/>
        <w:widowControl w:val="0"/>
        <w:spacing w:before="0"/>
        <w:rPr>
          <w:rFonts w:ascii="Arial" w:hAnsi="Arial" w:cs="Arial"/>
          <w:color w:val="auto"/>
          <w:sz w:val="20"/>
          <w:szCs w:val="20"/>
        </w:rPr>
      </w:pPr>
      <w:bookmarkStart w:id="79" w:name="_Toc343613550"/>
      <w:r w:rsidRPr="00D4404A">
        <w:rPr>
          <w:rFonts w:ascii="Arial" w:hAnsi="Arial" w:cs="Arial"/>
          <w:color w:val="auto"/>
          <w:sz w:val="20"/>
          <w:szCs w:val="20"/>
        </w:rPr>
        <w:t>3.6.1. Общие положения</w:t>
      </w:r>
      <w:bookmarkEnd w:id="79"/>
    </w:p>
    <w:p w:rsidR="00DE5D54" w:rsidRPr="00D4404A" w:rsidRDefault="00DE5D54" w:rsidP="00D4404A">
      <w:pPr>
        <w:keepNext/>
        <w:keepLines/>
        <w:widowControl w:val="0"/>
        <w:numPr>
          <w:ilvl w:val="3"/>
          <w:numId w:val="21"/>
        </w:numPr>
        <w:shd w:val="clear" w:color="auto" w:fill="FFFFFF"/>
        <w:tabs>
          <w:tab w:val="left" w:pos="709"/>
          <w:tab w:val="left" w:pos="1200"/>
        </w:tabs>
        <w:suppressAutoHyphens/>
        <w:autoSpaceDE w:val="0"/>
        <w:ind w:left="0" w:firstLine="0"/>
        <w:jc w:val="both"/>
        <w:rPr>
          <w:rFonts w:ascii="Arial" w:hAnsi="Arial" w:cs="Arial"/>
          <w:sz w:val="20"/>
          <w:szCs w:val="20"/>
        </w:rPr>
      </w:pPr>
      <w:bookmarkStart w:id="80" w:name="_Ref93089454"/>
      <w:bookmarkStart w:id="81" w:name="_Toc343613551"/>
      <w:bookmarkStart w:id="82" w:name="_Ref303250967"/>
      <w:bookmarkStart w:id="83" w:name="_Toc305697378"/>
      <w:bookmarkStart w:id="84" w:name="_Toc343613554"/>
      <w:bookmarkStart w:id="85" w:name="_Toc255985696"/>
      <w:r w:rsidRPr="00D4404A">
        <w:rPr>
          <w:rFonts w:ascii="Arial" w:hAnsi="Arial" w:cs="Arial"/>
          <w:sz w:val="20"/>
          <w:szCs w:val="20"/>
        </w:rPr>
        <w:t xml:space="preserve">Оценка Заявок осуществляется </w:t>
      </w:r>
      <w:r w:rsidR="001A47DD" w:rsidRPr="00D4404A">
        <w:rPr>
          <w:rFonts w:ascii="Arial" w:hAnsi="Arial" w:cs="Arial"/>
          <w:sz w:val="20"/>
          <w:szCs w:val="20"/>
        </w:rPr>
        <w:t>Комиссией</w:t>
      </w:r>
      <w:r w:rsidRPr="00D4404A">
        <w:rPr>
          <w:rFonts w:ascii="Arial" w:hAnsi="Arial" w:cs="Arial"/>
          <w:sz w:val="20"/>
          <w:szCs w:val="20"/>
        </w:rPr>
        <w:t xml:space="preserve"> </w:t>
      </w:r>
      <w:r w:rsidRPr="00D4404A">
        <w:rPr>
          <w:rFonts w:ascii="Arial" w:hAnsi="Arial" w:cs="Arial"/>
          <w:spacing w:val="-1"/>
          <w:sz w:val="20"/>
          <w:szCs w:val="20"/>
        </w:rPr>
        <w:t xml:space="preserve">и иными лицами (экспертами и специалистами), привлеченными </w:t>
      </w:r>
      <w:r w:rsidRPr="00D4404A">
        <w:rPr>
          <w:rFonts w:ascii="Arial" w:hAnsi="Arial" w:cs="Arial"/>
          <w:sz w:val="20"/>
          <w:szCs w:val="20"/>
        </w:rPr>
        <w:t>Организатором запроса.</w:t>
      </w:r>
    </w:p>
    <w:p w:rsidR="00DE5D54" w:rsidRPr="00D4404A" w:rsidRDefault="00DE5D54" w:rsidP="00D4404A">
      <w:pPr>
        <w:keepNext/>
        <w:keepLines/>
        <w:widowControl w:val="0"/>
        <w:numPr>
          <w:ilvl w:val="3"/>
          <w:numId w:val="21"/>
        </w:numPr>
        <w:shd w:val="clear" w:color="auto" w:fill="FFFFFF"/>
        <w:tabs>
          <w:tab w:val="left" w:pos="709"/>
          <w:tab w:val="left" w:pos="1200"/>
        </w:tabs>
        <w:suppressAutoHyphens/>
        <w:autoSpaceDE w:val="0"/>
        <w:ind w:left="0" w:firstLine="0"/>
        <w:jc w:val="both"/>
        <w:rPr>
          <w:rFonts w:ascii="Arial" w:hAnsi="Arial" w:cs="Arial"/>
          <w:sz w:val="20"/>
          <w:szCs w:val="20"/>
        </w:rPr>
      </w:pPr>
      <w:r w:rsidRPr="00D4404A">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D4404A" w:rsidRDefault="00DE5D54" w:rsidP="00D4404A">
      <w:pPr>
        <w:keepNext/>
        <w:keepLines/>
        <w:widowControl w:val="0"/>
        <w:numPr>
          <w:ilvl w:val="3"/>
          <w:numId w:val="21"/>
        </w:numPr>
        <w:shd w:val="clear" w:color="auto" w:fill="FFFFFF"/>
        <w:tabs>
          <w:tab w:val="left" w:pos="709"/>
          <w:tab w:val="left" w:pos="1200"/>
        </w:tabs>
        <w:suppressAutoHyphens/>
        <w:autoSpaceDE w:val="0"/>
        <w:ind w:left="0" w:firstLine="0"/>
        <w:jc w:val="both"/>
        <w:rPr>
          <w:rFonts w:ascii="Arial" w:hAnsi="Arial" w:cs="Arial"/>
          <w:sz w:val="20"/>
          <w:szCs w:val="20"/>
        </w:rPr>
      </w:pPr>
      <w:r w:rsidRPr="00D4404A">
        <w:rPr>
          <w:rFonts w:ascii="Arial" w:hAnsi="Arial" w:cs="Arial"/>
          <w:sz w:val="20"/>
          <w:szCs w:val="20"/>
        </w:rPr>
        <w:t xml:space="preserve">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w:t>
      </w:r>
      <w:r w:rsidR="00804366" w:rsidRPr="00D4404A">
        <w:rPr>
          <w:rFonts w:ascii="Arial" w:hAnsi="Arial" w:cs="Arial"/>
          <w:sz w:val="20"/>
          <w:szCs w:val="20"/>
        </w:rPr>
        <w:t>предложений</w:t>
      </w:r>
      <w:r w:rsidRPr="00D4404A">
        <w:rPr>
          <w:rFonts w:ascii="Arial" w:hAnsi="Arial" w:cs="Arial"/>
          <w:sz w:val="20"/>
          <w:szCs w:val="20"/>
        </w:rPr>
        <w:t xml:space="preserve"> на ЭТП).</w:t>
      </w:r>
    </w:p>
    <w:p w:rsidR="00DE5D54" w:rsidRPr="00D4404A" w:rsidRDefault="00DE5D54" w:rsidP="00D4404A">
      <w:pPr>
        <w:keepNext/>
        <w:keepLines/>
        <w:widowControl w:val="0"/>
        <w:numPr>
          <w:ilvl w:val="3"/>
          <w:numId w:val="21"/>
        </w:numPr>
        <w:shd w:val="clear" w:color="auto" w:fill="FFFFFF"/>
        <w:tabs>
          <w:tab w:val="left" w:pos="709"/>
          <w:tab w:val="left" w:pos="1200"/>
        </w:tabs>
        <w:suppressAutoHyphens/>
        <w:autoSpaceDE w:val="0"/>
        <w:ind w:left="0" w:firstLine="0"/>
        <w:jc w:val="both"/>
        <w:rPr>
          <w:rFonts w:ascii="Arial" w:hAnsi="Arial" w:cs="Arial"/>
          <w:sz w:val="20"/>
          <w:szCs w:val="20"/>
        </w:rPr>
      </w:pPr>
      <w:r w:rsidRPr="00D4404A">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D4404A" w:rsidRDefault="00DE5D54" w:rsidP="00D4404A">
      <w:pPr>
        <w:keepNext/>
        <w:keepLines/>
        <w:widowControl w:val="0"/>
        <w:numPr>
          <w:ilvl w:val="3"/>
          <w:numId w:val="21"/>
        </w:numPr>
        <w:shd w:val="clear" w:color="auto" w:fill="FFFFFF"/>
        <w:autoSpaceDE w:val="0"/>
        <w:ind w:left="0" w:firstLine="0"/>
        <w:jc w:val="both"/>
        <w:rPr>
          <w:rFonts w:ascii="Arial" w:hAnsi="Arial" w:cs="Arial"/>
          <w:sz w:val="20"/>
          <w:szCs w:val="20"/>
        </w:rPr>
      </w:pPr>
      <w:r w:rsidRPr="00D4404A">
        <w:rPr>
          <w:rFonts w:ascii="Arial" w:hAnsi="Arial" w:cs="Arial"/>
          <w:sz w:val="20"/>
          <w:szCs w:val="20"/>
        </w:rPr>
        <w:t>Оценка Заявок включает отборочную стадию (пункт 3.6.2.), и оценочную стадию (пункт 3.6.3.).</w:t>
      </w:r>
    </w:p>
    <w:p w:rsidR="00DE5D54" w:rsidRPr="00D4404A" w:rsidRDefault="00DE5D54" w:rsidP="00D4404A">
      <w:pPr>
        <w:keepNext/>
        <w:keepLines/>
        <w:widowControl w:val="0"/>
        <w:numPr>
          <w:ilvl w:val="2"/>
          <w:numId w:val="28"/>
        </w:numPr>
        <w:shd w:val="clear" w:color="auto" w:fill="FFFFFF"/>
        <w:autoSpaceDE w:val="0"/>
        <w:ind w:left="0" w:firstLine="0"/>
        <w:jc w:val="both"/>
        <w:rPr>
          <w:rFonts w:ascii="Arial" w:hAnsi="Arial" w:cs="Arial"/>
          <w:b/>
          <w:bCs/>
          <w:sz w:val="20"/>
          <w:szCs w:val="20"/>
        </w:rPr>
      </w:pPr>
      <w:r w:rsidRPr="00D4404A">
        <w:rPr>
          <w:rFonts w:ascii="Arial" w:hAnsi="Arial" w:cs="Arial"/>
          <w:b/>
          <w:bCs/>
          <w:sz w:val="20"/>
          <w:szCs w:val="20"/>
        </w:rPr>
        <w:t>Отборочная стадия</w:t>
      </w:r>
      <w:bookmarkEnd w:id="80"/>
      <w:bookmarkEnd w:id="81"/>
    </w:p>
    <w:p w:rsidR="0082315A" w:rsidRPr="00D4404A" w:rsidRDefault="0082315A" w:rsidP="00D4404A">
      <w:pPr>
        <w:keepNext/>
        <w:keepLines/>
        <w:widowControl w:val="0"/>
        <w:numPr>
          <w:ilvl w:val="3"/>
          <w:numId w:val="22"/>
        </w:numPr>
        <w:shd w:val="clear" w:color="auto" w:fill="FFFFFF"/>
        <w:autoSpaceDE w:val="0"/>
        <w:ind w:left="0" w:firstLine="0"/>
        <w:jc w:val="both"/>
        <w:rPr>
          <w:rFonts w:ascii="Arial" w:hAnsi="Arial" w:cs="Arial"/>
          <w:sz w:val="20"/>
          <w:szCs w:val="20"/>
        </w:rPr>
      </w:pPr>
      <w:r w:rsidRPr="00D4404A">
        <w:rPr>
          <w:rFonts w:ascii="Arial" w:hAnsi="Arial" w:cs="Arial"/>
          <w:sz w:val="20"/>
          <w:szCs w:val="20"/>
        </w:rPr>
        <w:t>В рамках отборочной стадии Комиссия проверяет:</w:t>
      </w:r>
    </w:p>
    <w:p w:rsidR="0082315A" w:rsidRPr="00D4404A" w:rsidRDefault="0082315A" w:rsidP="00D4404A">
      <w:pPr>
        <w:tabs>
          <w:tab w:val="left" w:pos="0"/>
          <w:tab w:val="left" w:pos="360"/>
          <w:tab w:val="left" w:pos="1980"/>
        </w:tabs>
        <w:jc w:val="both"/>
        <w:rPr>
          <w:rFonts w:ascii="Arial" w:hAnsi="Arial" w:cs="Arial"/>
          <w:sz w:val="20"/>
          <w:szCs w:val="20"/>
        </w:rPr>
      </w:pPr>
      <w:proofErr w:type="gramStart"/>
      <w:r w:rsidRPr="00D4404A">
        <w:rPr>
          <w:rFonts w:ascii="Arial" w:hAnsi="Arial" w:cs="Arial"/>
          <w:sz w:val="20"/>
          <w:szCs w:val="20"/>
        </w:rPr>
        <w:t xml:space="preserve">- правильность оформления Предложений и их соответствие требованиям настоящей Документации по запросу </w:t>
      </w:r>
      <w:r w:rsidR="00804366" w:rsidRPr="00D4404A">
        <w:rPr>
          <w:rFonts w:ascii="Arial" w:hAnsi="Arial" w:cs="Arial"/>
          <w:sz w:val="20"/>
          <w:szCs w:val="20"/>
        </w:rPr>
        <w:t>предложений</w:t>
      </w:r>
      <w:r w:rsidRPr="00D4404A">
        <w:rPr>
          <w:rFonts w:ascii="Arial" w:hAnsi="Arial" w:cs="Arial"/>
          <w:sz w:val="20"/>
          <w:szCs w:val="20"/>
        </w:rPr>
        <w:t xml:space="preserve"> по существу (при проверке правильности оформления предложения Комиссия вправе не обращать внимания на мелкие недочеты и погрешности, которые не влияют на существо предложения, а с письменного согласия участника также может исправлять очевидные арифметические и грамматические ошибки.</w:t>
      </w:r>
      <w:proofErr w:type="gramEnd"/>
    </w:p>
    <w:p w:rsidR="0082315A" w:rsidRPr="00D4404A" w:rsidRDefault="0082315A" w:rsidP="00D4404A">
      <w:pPr>
        <w:tabs>
          <w:tab w:val="left" w:pos="0"/>
          <w:tab w:val="left" w:pos="360"/>
          <w:tab w:val="left" w:pos="900"/>
          <w:tab w:val="left" w:pos="1620"/>
          <w:tab w:val="left" w:pos="1980"/>
        </w:tabs>
        <w:jc w:val="both"/>
        <w:rPr>
          <w:rFonts w:ascii="Arial" w:hAnsi="Arial" w:cs="Arial"/>
          <w:sz w:val="20"/>
          <w:szCs w:val="20"/>
        </w:rPr>
      </w:pPr>
      <w:r w:rsidRPr="00D4404A">
        <w:rPr>
          <w:rFonts w:ascii="Arial" w:hAnsi="Arial" w:cs="Arial"/>
          <w:sz w:val="20"/>
          <w:szCs w:val="20"/>
        </w:rPr>
        <w:t>-  соответствие Участников требованиям, предъявляемым к ним настоящей Документации.</w:t>
      </w:r>
    </w:p>
    <w:p w:rsidR="0082315A" w:rsidRPr="00D4404A" w:rsidRDefault="0082315A" w:rsidP="00D4404A">
      <w:pPr>
        <w:tabs>
          <w:tab w:val="left" w:pos="426"/>
          <w:tab w:val="left" w:pos="851"/>
          <w:tab w:val="left" w:pos="2268"/>
        </w:tabs>
        <w:jc w:val="both"/>
        <w:rPr>
          <w:rFonts w:ascii="Arial" w:hAnsi="Arial" w:cs="Arial"/>
          <w:sz w:val="20"/>
          <w:szCs w:val="20"/>
        </w:rPr>
      </w:pPr>
      <w:bookmarkStart w:id="86" w:name="_Ref55304419"/>
      <w:r w:rsidRPr="00D4404A">
        <w:rPr>
          <w:rFonts w:ascii="Arial" w:hAnsi="Arial" w:cs="Arial"/>
          <w:sz w:val="20"/>
          <w:szCs w:val="20"/>
        </w:rPr>
        <w:lastRenderedPageBreak/>
        <w:t>3.6.2.2</w:t>
      </w:r>
      <w:proofErr w:type="gramStart"/>
      <w:r w:rsidRPr="00D4404A">
        <w:rPr>
          <w:rFonts w:ascii="Arial" w:hAnsi="Arial" w:cs="Arial"/>
          <w:sz w:val="20"/>
          <w:szCs w:val="20"/>
        </w:rPr>
        <w:t xml:space="preserve"> В</w:t>
      </w:r>
      <w:proofErr w:type="gramEnd"/>
      <w:r w:rsidRPr="00D4404A">
        <w:rPr>
          <w:rFonts w:ascii="Arial" w:hAnsi="Arial" w:cs="Arial"/>
          <w:sz w:val="20"/>
          <w:szCs w:val="20"/>
        </w:rPr>
        <w:t xml:space="preserve"> рамках отборочной стадии Комиссия может запросить у Участников разъяснения или дополнения их Предложений, в том числе представления отсутствующих документов. При этом Комиссия не вправе запрашивать разъяснения или требовать документы, меняющие суть Предложения.</w:t>
      </w:r>
      <w:bookmarkStart w:id="87" w:name="_Ref55307002"/>
    </w:p>
    <w:p w:rsidR="0082315A" w:rsidRPr="00D4404A" w:rsidRDefault="0082315A" w:rsidP="00D4404A">
      <w:pPr>
        <w:tabs>
          <w:tab w:val="left" w:pos="426"/>
          <w:tab w:val="left" w:pos="851"/>
          <w:tab w:val="left" w:pos="2268"/>
        </w:tabs>
        <w:jc w:val="both"/>
        <w:rPr>
          <w:rFonts w:ascii="Arial" w:hAnsi="Arial" w:cs="Arial"/>
          <w:sz w:val="20"/>
          <w:szCs w:val="20"/>
        </w:rPr>
      </w:pPr>
      <w:r w:rsidRPr="00D4404A">
        <w:rPr>
          <w:rFonts w:ascii="Arial" w:hAnsi="Arial" w:cs="Arial"/>
          <w:sz w:val="20"/>
          <w:szCs w:val="20"/>
        </w:rPr>
        <w:t>3.6.2.3</w:t>
      </w:r>
      <w:proofErr w:type="gramStart"/>
      <w:r w:rsidRPr="00D4404A">
        <w:rPr>
          <w:rFonts w:ascii="Arial" w:hAnsi="Arial" w:cs="Arial"/>
          <w:sz w:val="20"/>
          <w:szCs w:val="20"/>
        </w:rPr>
        <w:t xml:space="preserve"> П</w:t>
      </w:r>
      <w:proofErr w:type="gramEnd"/>
      <w:r w:rsidRPr="00D4404A">
        <w:rPr>
          <w:rFonts w:ascii="Arial" w:hAnsi="Arial" w:cs="Arial"/>
          <w:sz w:val="20"/>
          <w:szCs w:val="20"/>
        </w:rPr>
        <w:t>о результатам проведения отборочной стадии Комиссия вправе отклонить Предложения, которые:</w:t>
      </w:r>
      <w:bookmarkEnd w:id="86"/>
      <w:bookmarkEnd w:id="87"/>
    </w:p>
    <w:p w:rsidR="0082315A" w:rsidRPr="00D4404A" w:rsidRDefault="0082315A" w:rsidP="00D4404A">
      <w:pPr>
        <w:tabs>
          <w:tab w:val="left" w:pos="900"/>
        </w:tabs>
        <w:jc w:val="both"/>
        <w:rPr>
          <w:rFonts w:ascii="Arial" w:hAnsi="Arial" w:cs="Arial"/>
          <w:sz w:val="20"/>
          <w:szCs w:val="20"/>
        </w:rPr>
      </w:pPr>
      <w:r w:rsidRPr="00D4404A">
        <w:rPr>
          <w:rFonts w:ascii="Arial" w:hAnsi="Arial" w:cs="Arial"/>
          <w:sz w:val="20"/>
          <w:szCs w:val="20"/>
        </w:rPr>
        <w:t>-  не отвечают установленным в  настоящей документации требованиям к оформлению, составу документов и сведений, подаваемым в Заявке;</w:t>
      </w:r>
    </w:p>
    <w:p w:rsidR="0082315A" w:rsidRPr="00D4404A" w:rsidRDefault="0082315A" w:rsidP="00D4404A">
      <w:pPr>
        <w:tabs>
          <w:tab w:val="left" w:pos="900"/>
        </w:tabs>
        <w:jc w:val="both"/>
        <w:rPr>
          <w:rFonts w:ascii="Arial" w:hAnsi="Arial" w:cs="Arial"/>
          <w:sz w:val="20"/>
          <w:szCs w:val="20"/>
        </w:rPr>
      </w:pPr>
      <w:r w:rsidRPr="00D4404A">
        <w:rPr>
          <w:rFonts w:ascii="Arial" w:hAnsi="Arial" w:cs="Arial"/>
          <w:sz w:val="20"/>
          <w:szCs w:val="20"/>
        </w:rPr>
        <w:t>-  поданы участниками, которые не отвечают требованиям настоящей Документации;</w:t>
      </w:r>
    </w:p>
    <w:p w:rsidR="0082315A" w:rsidRPr="00D4404A" w:rsidRDefault="0082315A" w:rsidP="00D4404A">
      <w:pPr>
        <w:tabs>
          <w:tab w:val="left" w:pos="900"/>
        </w:tabs>
        <w:jc w:val="both"/>
        <w:rPr>
          <w:rFonts w:ascii="Arial" w:hAnsi="Arial" w:cs="Arial"/>
          <w:sz w:val="20"/>
          <w:szCs w:val="20"/>
        </w:rPr>
      </w:pPr>
      <w:r w:rsidRPr="00D4404A">
        <w:rPr>
          <w:rFonts w:ascii="Arial" w:hAnsi="Arial" w:cs="Arial"/>
          <w:sz w:val="20"/>
          <w:szCs w:val="20"/>
        </w:rPr>
        <w:t>- содержат предложения, по существу не отвечающие техническим, коммерческим или договорным требованиям настоящей Документации;</w:t>
      </w:r>
    </w:p>
    <w:p w:rsidR="0082315A" w:rsidRPr="00D4404A" w:rsidRDefault="0082315A" w:rsidP="00D4404A">
      <w:pPr>
        <w:tabs>
          <w:tab w:val="left" w:pos="900"/>
        </w:tabs>
        <w:jc w:val="both"/>
        <w:rPr>
          <w:rFonts w:ascii="Arial" w:hAnsi="Arial" w:cs="Arial"/>
          <w:sz w:val="20"/>
          <w:szCs w:val="20"/>
        </w:rPr>
      </w:pPr>
      <w:r w:rsidRPr="00D4404A">
        <w:rPr>
          <w:rFonts w:ascii="Arial" w:hAnsi="Arial" w:cs="Arial"/>
          <w:sz w:val="20"/>
          <w:szCs w:val="20"/>
        </w:rPr>
        <w:t xml:space="preserve">- содержат очевидные арифметические или грамматические ошибки, с исправлением которых не согласился Участник. </w:t>
      </w:r>
    </w:p>
    <w:p w:rsidR="0082315A" w:rsidRPr="00D4404A" w:rsidRDefault="0082315A" w:rsidP="00D4404A">
      <w:pPr>
        <w:tabs>
          <w:tab w:val="left" w:pos="900"/>
        </w:tabs>
        <w:jc w:val="both"/>
        <w:rPr>
          <w:rFonts w:ascii="Arial" w:hAnsi="Arial" w:cs="Arial"/>
          <w:sz w:val="20"/>
          <w:szCs w:val="20"/>
        </w:rPr>
      </w:pPr>
      <w:r w:rsidRPr="00D4404A">
        <w:rPr>
          <w:rFonts w:ascii="Arial" w:hAnsi="Arial" w:cs="Arial"/>
          <w:sz w:val="20"/>
          <w:szCs w:val="20"/>
        </w:rPr>
        <w:t xml:space="preserve">- </w:t>
      </w:r>
      <w:proofErr w:type="gramStart"/>
      <w:r w:rsidRPr="00D4404A">
        <w:rPr>
          <w:rFonts w:ascii="Arial" w:hAnsi="Arial" w:cs="Arial"/>
          <w:sz w:val="20"/>
          <w:szCs w:val="20"/>
        </w:rPr>
        <w:t>поданы</w:t>
      </w:r>
      <w:proofErr w:type="gramEnd"/>
      <w:r w:rsidRPr="00D4404A">
        <w:rPr>
          <w:rFonts w:ascii="Arial" w:hAnsi="Arial" w:cs="Arial"/>
          <w:sz w:val="20"/>
          <w:szCs w:val="20"/>
        </w:rPr>
        <w:t xml:space="preserve"> Участниками запроса </w:t>
      </w:r>
      <w:r w:rsidR="00804366" w:rsidRPr="00D4404A">
        <w:rPr>
          <w:rFonts w:ascii="Arial" w:hAnsi="Arial" w:cs="Arial"/>
          <w:sz w:val="20"/>
          <w:szCs w:val="20"/>
        </w:rPr>
        <w:t>предложений</w:t>
      </w:r>
      <w:r w:rsidRPr="00D4404A">
        <w:rPr>
          <w:rFonts w:ascii="Arial" w:hAnsi="Arial" w:cs="Arial"/>
          <w:sz w:val="20"/>
          <w:szCs w:val="20"/>
        </w:rPr>
        <w:t xml:space="preserve"> находящимися в реестре недобросовестных поставщиков, размещённом на сайте </w:t>
      </w:r>
      <w:hyperlink r:id="rId12" w:history="1">
        <w:r w:rsidRPr="00D4404A">
          <w:rPr>
            <w:rStyle w:val="ae"/>
            <w:rFonts w:ascii="Arial" w:hAnsi="Arial" w:cs="Arial"/>
            <w:color w:val="auto"/>
            <w:sz w:val="20"/>
            <w:szCs w:val="20"/>
          </w:rPr>
          <w:t>www.zakupki.gov.ru</w:t>
        </w:r>
      </w:hyperlink>
      <w:r w:rsidRPr="00D4404A">
        <w:rPr>
          <w:rFonts w:ascii="Arial" w:hAnsi="Arial" w:cs="Arial"/>
          <w:sz w:val="20"/>
          <w:szCs w:val="20"/>
        </w:rPr>
        <w:t xml:space="preserve">. </w:t>
      </w:r>
    </w:p>
    <w:p w:rsidR="0082315A" w:rsidRPr="00D4404A" w:rsidRDefault="0082315A" w:rsidP="00D4404A">
      <w:pPr>
        <w:widowControl w:val="0"/>
        <w:tabs>
          <w:tab w:val="left" w:pos="900"/>
        </w:tabs>
        <w:jc w:val="both"/>
        <w:rPr>
          <w:rFonts w:ascii="Arial" w:hAnsi="Arial" w:cs="Arial"/>
          <w:sz w:val="20"/>
          <w:szCs w:val="20"/>
        </w:rPr>
      </w:pPr>
      <w:r w:rsidRPr="00D4404A">
        <w:rPr>
          <w:rFonts w:ascii="Arial" w:hAnsi="Arial" w:cs="Arial"/>
          <w:sz w:val="20"/>
          <w:szCs w:val="20"/>
        </w:rPr>
        <w:t>- в составе Предложения и прилагаемых документах содержатся недостоверные, неточные или искажённые сведения.</w:t>
      </w:r>
    </w:p>
    <w:p w:rsidR="0082315A" w:rsidRPr="00D4404A" w:rsidRDefault="0082315A" w:rsidP="00D4404A">
      <w:pPr>
        <w:widowControl w:val="0"/>
        <w:shd w:val="clear" w:color="auto" w:fill="FFFFFF"/>
        <w:tabs>
          <w:tab w:val="left" w:pos="360"/>
          <w:tab w:val="left" w:pos="993"/>
        </w:tabs>
        <w:suppressAutoHyphens/>
        <w:autoSpaceDE w:val="0"/>
        <w:jc w:val="both"/>
        <w:rPr>
          <w:rFonts w:ascii="Arial" w:hAnsi="Arial" w:cs="Arial"/>
          <w:sz w:val="20"/>
          <w:szCs w:val="20"/>
        </w:rPr>
      </w:pPr>
      <w:r w:rsidRPr="00D4404A">
        <w:rPr>
          <w:rFonts w:ascii="Arial" w:hAnsi="Arial" w:cs="Arial"/>
          <w:sz w:val="20"/>
          <w:szCs w:val="20"/>
        </w:rPr>
        <w:t>3.6.2.4</w:t>
      </w:r>
      <w:proofErr w:type="gramStart"/>
      <w:r w:rsidRPr="00D4404A">
        <w:rPr>
          <w:rFonts w:ascii="Arial" w:hAnsi="Arial" w:cs="Arial"/>
          <w:sz w:val="20"/>
          <w:szCs w:val="20"/>
        </w:rPr>
        <w:t xml:space="preserve">  П</w:t>
      </w:r>
      <w:proofErr w:type="gramEnd"/>
      <w:r w:rsidRPr="00D4404A">
        <w:rPr>
          <w:rFonts w:ascii="Arial" w:hAnsi="Arial" w:cs="Arial"/>
          <w:sz w:val="20"/>
          <w:szCs w:val="20"/>
        </w:rPr>
        <w:t xml:space="preserve">ри проведении отборочной стадии Организатор запроса </w:t>
      </w:r>
      <w:r w:rsidR="00804366" w:rsidRPr="00D4404A">
        <w:rPr>
          <w:rFonts w:ascii="Arial" w:hAnsi="Arial" w:cs="Arial"/>
          <w:sz w:val="20"/>
          <w:szCs w:val="20"/>
        </w:rPr>
        <w:t>предложений</w:t>
      </w:r>
      <w:r w:rsidRPr="00D4404A">
        <w:rPr>
          <w:rFonts w:ascii="Arial" w:hAnsi="Arial" w:cs="Arial"/>
          <w:sz w:val="20"/>
          <w:szCs w:val="20"/>
        </w:rPr>
        <w:t xml:space="preserve">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D4404A" w:rsidRDefault="00DE5D54" w:rsidP="00D4404A">
      <w:pPr>
        <w:pStyle w:val="30"/>
        <w:widowControl w:val="0"/>
        <w:numPr>
          <w:ilvl w:val="2"/>
          <w:numId w:val="28"/>
        </w:numPr>
        <w:spacing w:before="0"/>
        <w:ind w:left="0" w:firstLine="0"/>
        <w:rPr>
          <w:rFonts w:ascii="Arial" w:hAnsi="Arial" w:cs="Arial"/>
          <w:color w:val="auto"/>
          <w:sz w:val="20"/>
          <w:szCs w:val="20"/>
        </w:rPr>
      </w:pPr>
      <w:bookmarkStart w:id="88" w:name="_Ref306138385"/>
      <w:bookmarkStart w:id="89" w:name="_Toc343613553"/>
      <w:r w:rsidRPr="00D4404A">
        <w:rPr>
          <w:rFonts w:ascii="Arial" w:hAnsi="Arial" w:cs="Arial"/>
          <w:color w:val="auto"/>
          <w:sz w:val="20"/>
          <w:szCs w:val="20"/>
        </w:rPr>
        <w:t>Оценочная стадия</w:t>
      </w:r>
      <w:bookmarkEnd w:id="88"/>
      <w:bookmarkEnd w:id="89"/>
    </w:p>
    <w:bookmarkEnd w:id="82"/>
    <w:bookmarkEnd w:id="83"/>
    <w:bookmarkEnd w:id="84"/>
    <w:bookmarkEnd w:id="85"/>
    <w:p w:rsidR="000D361C" w:rsidRPr="00D4404A" w:rsidRDefault="000D361C" w:rsidP="00D4404A">
      <w:pPr>
        <w:pStyle w:val="af5"/>
        <w:widowControl w:val="0"/>
        <w:numPr>
          <w:ilvl w:val="3"/>
          <w:numId w:val="28"/>
        </w:numPr>
        <w:shd w:val="clear" w:color="auto" w:fill="FFFFFF"/>
        <w:autoSpaceDE w:val="0"/>
        <w:spacing w:line="240" w:lineRule="auto"/>
        <w:ind w:left="0" w:firstLine="0"/>
        <w:rPr>
          <w:rFonts w:ascii="Arial" w:hAnsi="Arial" w:cs="Arial"/>
          <w:sz w:val="20"/>
          <w:szCs w:val="20"/>
        </w:rPr>
      </w:pPr>
      <w:r w:rsidRPr="00D4404A">
        <w:rPr>
          <w:rFonts w:ascii="Arial" w:hAnsi="Arial" w:cs="Arial"/>
          <w:sz w:val="20"/>
          <w:szCs w:val="20"/>
        </w:rPr>
        <w:t>В рамках оценочной стадии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p>
    <w:tbl>
      <w:tblPr>
        <w:tblpPr w:leftFromText="180" w:rightFromText="180" w:vertAnchor="text" w:tblpX="108" w:tblpY="12"/>
        <w:tblW w:w="489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479"/>
        <w:gridCol w:w="2722"/>
      </w:tblGrid>
      <w:tr w:rsidR="000D361C" w:rsidRPr="00D4404A" w:rsidTr="000D361C">
        <w:trPr>
          <w:trHeight w:val="464"/>
          <w:tblHeader/>
        </w:trPr>
        <w:tc>
          <w:tcPr>
            <w:tcW w:w="3666" w:type="pct"/>
            <w:vMerge w:val="restart"/>
            <w:tcBorders>
              <w:top w:val="single" w:sz="6" w:space="0" w:color="auto"/>
              <w:left w:val="single" w:sz="6" w:space="0" w:color="auto"/>
              <w:bottom w:val="single" w:sz="6" w:space="0" w:color="auto"/>
              <w:right w:val="single" w:sz="6" w:space="0" w:color="auto"/>
            </w:tcBorders>
            <w:vAlign w:val="center"/>
          </w:tcPr>
          <w:p w:rsidR="000D361C" w:rsidRPr="00D4404A" w:rsidRDefault="000D361C" w:rsidP="00D4404A">
            <w:pPr>
              <w:widowControl w:val="0"/>
              <w:shd w:val="clear" w:color="auto" w:fill="FFFFFF"/>
              <w:tabs>
                <w:tab w:val="left" w:pos="282"/>
              </w:tabs>
              <w:autoSpaceDE w:val="0"/>
              <w:autoSpaceDN w:val="0"/>
              <w:adjustRightInd w:val="0"/>
              <w:jc w:val="center"/>
              <w:rPr>
                <w:rFonts w:ascii="Arial" w:hAnsi="Arial" w:cs="Arial"/>
                <w:b/>
                <w:bCs/>
                <w:sz w:val="20"/>
                <w:szCs w:val="20"/>
              </w:rPr>
            </w:pPr>
            <w:bookmarkStart w:id="90" w:name="OLE_LINK1"/>
            <w:r w:rsidRPr="00D4404A">
              <w:rPr>
                <w:rFonts w:ascii="Arial" w:hAnsi="Arial" w:cs="Arial"/>
                <w:b/>
                <w:bCs/>
                <w:sz w:val="20"/>
                <w:szCs w:val="20"/>
              </w:rPr>
              <w:t>Наименование критериев оценки</w:t>
            </w:r>
          </w:p>
        </w:tc>
        <w:tc>
          <w:tcPr>
            <w:tcW w:w="1334" w:type="pct"/>
            <w:vMerge w:val="restart"/>
            <w:tcBorders>
              <w:top w:val="single" w:sz="6" w:space="0" w:color="auto"/>
              <w:left w:val="single" w:sz="6" w:space="0" w:color="auto"/>
              <w:bottom w:val="single" w:sz="6" w:space="0" w:color="auto"/>
              <w:right w:val="single" w:sz="6" w:space="0" w:color="auto"/>
            </w:tcBorders>
            <w:vAlign w:val="center"/>
          </w:tcPr>
          <w:p w:rsidR="000D361C" w:rsidRPr="00D4404A" w:rsidRDefault="000D361C" w:rsidP="00D4404A">
            <w:pPr>
              <w:widowControl w:val="0"/>
              <w:shd w:val="clear" w:color="auto" w:fill="FFFFFF"/>
              <w:autoSpaceDE w:val="0"/>
              <w:autoSpaceDN w:val="0"/>
              <w:adjustRightInd w:val="0"/>
              <w:jc w:val="center"/>
              <w:rPr>
                <w:rFonts w:ascii="Arial" w:hAnsi="Arial" w:cs="Arial"/>
                <w:b/>
                <w:bCs/>
                <w:sz w:val="20"/>
                <w:szCs w:val="20"/>
              </w:rPr>
            </w:pPr>
            <w:r w:rsidRPr="00D4404A">
              <w:rPr>
                <w:rFonts w:ascii="Arial" w:hAnsi="Arial" w:cs="Arial"/>
                <w:b/>
                <w:bCs/>
                <w:sz w:val="20"/>
                <w:szCs w:val="20"/>
              </w:rPr>
              <w:t xml:space="preserve">Весовой коэффициент </w:t>
            </w:r>
            <w:r w:rsidRPr="00D4404A">
              <w:rPr>
                <w:rFonts w:ascii="Arial" w:hAnsi="Arial" w:cs="Arial"/>
                <w:b/>
                <w:sz w:val="20"/>
                <w:szCs w:val="20"/>
                <w:lang w:val="en-US"/>
              </w:rPr>
              <w:t>(V)</w:t>
            </w:r>
          </w:p>
        </w:tc>
      </w:tr>
      <w:tr w:rsidR="000D361C" w:rsidRPr="00D4404A" w:rsidTr="000D361C">
        <w:trPr>
          <w:trHeight w:val="414"/>
          <w:tblHeader/>
        </w:trPr>
        <w:tc>
          <w:tcPr>
            <w:tcW w:w="3666" w:type="pct"/>
            <w:vMerge/>
            <w:tcBorders>
              <w:top w:val="single" w:sz="6" w:space="0" w:color="auto"/>
              <w:left w:val="single" w:sz="6" w:space="0" w:color="auto"/>
              <w:bottom w:val="single" w:sz="6" w:space="0" w:color="auto"/>
              <w:right w:val="single" w:sz="6" w:space="0" w:color="auto"/>
            </w:tcBorders>
            <w:vAlign w:val="center"/>
          </w:tcPr>
          <w:p w:rsidR="000D361C" w:rsidRPr="00D4404A" w:rsidRDefault="000D361C" w:rsidP="00D4404A">
            <w:pPr>
              <w:widowControl w:val="0"/>
              <w:shd w:val="clear" w:color="auto" w:fill="FFFFFF"/>
              <w:tabs>
                <w:tab w:val="left" w:pos="282"/>
              </w:tabs>
              <w:autoSpaceDE w:val="0"/>
              <w:autoSpaceDN w:val="0"/>
              <w:adjustRightInd w:val="0"/>
              <w:rPr>
                <w:rFonts w:ascii="Arial" w:hAnsi="Arial" w:cs="Arial"/>
                <w:b/>
                <w:bCs/>
                <w:sz w:val="20"/>
                <w:szCs w:val="20"/>
              </w:rPr>
            </w:pPr>
          </w:p>
        </w:tc>
        <w:tc>
          <w:tcPr>
            <w:tcW w:w="1334" w:type="pct"/>
            <w:vMerge/>
            <w:tcBorders>
              <w:top w:val="single" w:sz="6" w:space="0" w:color="auto"/>
              <w:left w:val="single" w:sz="6" w:space="0" w:color="auto"/>
              <w:bottom w:val="single" w:sz="6" w:space="0" w:color="auto"/>
              <w:right w:val="single" w:sz="6" w:space="0" w:color="auto"/>
            </w:tcBorders>
            <w:vAlign w:val="center"/>
          </w:tcPr>
          <w:p w:rsidR="000D361C" w:rsidRPr="00D4404A" w:rsidRDefault="000D361C" w:rsidP="00D4404A">
            <w:pPr>
              <w:widowControl w:val="0"/>
              <w:shd w:val="clear" w:color="auto" w:fill="FFFFFF"/>
              <w:autoSpaceDE w:val="0"/>
              <w:autoSpaceDN w:val="0"/>
              <w:adjustRightInd w:val="0"/>
              <w:jc w:val="center"/>
              <w:rPr>
                <w:rFonts w:ascii="Arial" w:hAnsi="Arial" w:cs="Arial"/>
                <w:b/>
                <w:bCs/>
                <w:sz w:val="20"/>
                <w:szCs w:val="20"/>
              </w:rPr>
            </w:pPr>
          </w:p>
        </w:tc>
      </w:tr>
      <w:tr w:rsidR="000D361C" w:rsidRPr="00D4404A" w:rsidTr="000D361C">
        <w:trPr>
          <w:trHeight w:val="65"/>
        </w:trPr>
        <w:tc>
          <w:tcPr>
            <w:tcW w:w="3666" w:type="pct"/>
            <w:tcBorders>
              <w:top w:val="single" w:sz="6" w:space="0" w:color="auto"/>
              <w:left w:val="single" w:sz="6" w:space="0" w:color="auto"/>
              <w:bottom w:val="single" w:sz="6" w:space="0" w:color="auto"/>
              <w:right w:val="single" w:sz="6" w:space="0" w:color="auto"/>
            </w:tcBorders>
            <w:vAlign w:val="center"/>
          </w:tcPr>
          <w:p w:rsidR="000D361C" w:rsidRPr="00D4404A" w:rsidRDefault="000D361C" w:rsidP="00D4404A">
            <w:pPr>
              <w:widowControl w:val="0"/>
              <w:shd w:val="clear" w:color="auto" w:fill="FFFFFF"/>
              <w:tabs>
                <w:tab w:val="left" w:pos="282"/>
              </w:tabs>
              <w:autoSpaceDE w:val="0"/>
              <w:autoSpaceDN w:val="0"/>
              <w:adjustRightInd w:val="0"/>
              <w:rPr>
                <w:rFonts w:ascii="Arial" w:hAnsi="Arial" w:cs="Arial"/>
                <w:b/>
                <w:bCs/>
                <w:sz w:val="20"/>
                <w:szCs w:val="20"/>
              </w:rPr>
            </w:pPr>
            <w:r w:rsidRPr="00D4404A">
              <w:rPr>
                <w:rFonts w:ascii="Arial" w:hAnsi="Arial" w:cs="Arial"/>
                <w:b/>
                <w:bCs/>
                <w:sz w:val="20"/>
                <w:szCs w:val="20"/>
              </w:rPr>
              <w:t>1.Цена договора</w:t>
            </w:r>
          </w:p>
        </w:tc>
        <w:tc>
          <w:tcPr>
            <w:tcW w:w="1334" w:type="pct"/>
            <w:tcBorders>
              <w:top w:val="single" w:sz="6" w:space="0" w:color="auto"/>
              <w:left w:val="single" w:sz="6" w:space="0" w:color="auto"/>
              <w:bottom w:val="single" w:sz="6" w:space="0" w:color="auto"/>
              <w:right w:val="single" w:sz="6" w:space="0" w:color="auto"/>
            </w:tcBorders>
            <w:vAlign w:val="center"/>
          </w:tcPr>
          <w:p w:rsidR="000D361C" w:rsidRPr="00D4404A" w:rsidRDefault="000D361C" w:rsidP="00D4404A">
            <w:pPr>
              <w:widowControl w:val="0"/>
              <w:shd w:val="clear" w:color="auto" w:fill="FFFFFF"/>
              <w:autoSpaceDE w:val="0"/>
              <w:autoSpaceDN w:val="0"/>
              <w:adjustRightInd w:val="0"/>
              <w:jc w:val="center"/>
              <w:rPr>
                <w:rFonts w:ascii="Arial" w:hAnsi="Arial" w:cs="Arial"/>
                <w:b/>
                <w:bCs/>
                <w:sz w:val="20"/>
                <w:szCs w:val="20"/>
              </w:rPr>
            </w:pPr>
            <w:r w:rsidRPr="00D4404A">
              <w:rPr>
                <w:rFonts w:ascii="Arial" w:hAnsi="Arial" w:cs="Arial"/>
                <w:b/>
                <w:bCs/>
                <w:sz w:val="20"/>
                <w:szCs w:val="20"/>
              </w:rPr>
              <w:t>0,8</w:t>
            </w:r>
          </w:p>
        </w:tc>
      </w:tr>
      <w:tr w:rsidR="000D361C" w:rsidRPr="00D4404A" w:rsidTr="000D361C">
        <w:trPr>
          <w:trHeight w:val="65"/>
        </w:trPr>
        <w:tc>
          <w:tcPr>
            <w:tcW w:w="3666" w:type="pct"/>
            <w:tcBorders>
              <w:top w:val="single" w:sz="6" w:space="0" w:color="auto"/>
              <w:left w:val="single" w:sz="6" w:space="0" w:color="auto"/>
              <w:bottom w:val="single" w:sz="6" w:space="0" w:color="auto"/>
              <w:right w:val="single" w:sz="6" w:space="0" w:color="auto"/>
            </w:tcBorders>
            <w:vAlign w:val="center"/>
          </w:tcPr>
          <w:p w:rsidR="000D361C" w:rsidRPr="00D4404A" w:rsidRDefault="000D361C" w:rsidP="00D4404A">
            <w:pPr>
              <w:pStyle w:val="28"/>
              <w:widowControl w:val="0"/>
              <w:shd w:val="clear" w:color="auto" w:fill="FFFFFF"/>
              <w:tabs>
                <w:tab w:val="left" w:pos="282"/>
              </w:tabs>
              <w:autoSpaceDE w:val="0"/>
              <w:autoSpaceDN w:val="0"/>
              <w:adjustRightInd w:val="0"/>
              <w:spacing w:line="240" w:lineRule="auto"/>
              <w:ind w:left="0" w:firstLine="0"/>
              <w:rPr>
                <w:rFonts w:ascii="Arial" w:hAnsi="Arial" w:cs="Arial"/>
                <w:b/>
                <w:bCs/>
                <w:sz w:val="20"/>
                <w:szCs w:val="20"/>
              </w:rPr>
            </w:pPr>
            <w:r w:rsidRPr="00D4404A">
              <w:rPr>
                <w:rFonts w:ascii="Arial" w:hAnsi="Arial" w:cs="Arial"/>
                <w:b/>
                <w:bCs/>
                <w:sz w:val="20"/>
                <w:szCs w:val="20"/>
              </w:rPr>
              <w:t>2.Квалификация участника, а именно:</w:t>
            </w:r>
          </w:p>
        </w:tc>
        <w:tc>
          <w:tcPr>
            <w:tcW w:w="1334" w:type="pct"/>
            <w:tcBorders>
              <w:top w:val="single" w:sz="6" w:space="0" w:color="auto"/>
              <w:left w:val="single" w:sz="6" w:space="0" w:color="auto"/>
              <w:bottom w:val="single" w:sz="6" w:space="0" w:color="auto"/>
              <w:right w:val="single" w:sz="6" w:space="0" w:color="auto"/>
            </w:tcBorders>
            <w:vAlign w:val="center"/>
          </w:tcPr>
          <w:p w:rsidR="000D361C" w:rsidRPr="00D4404A" w:rsidRDefault="000D361C" w:rsidP="00D4404A">
            <w:pPr>
              <w:widowControl w:val="0"/>
              <w:shd w:val="clear" w:color="auto" w:fill="FFFFFF"/>
              <w:autoSpaceDE w:val="0"/>
              <w:autoSpaceDN w:val="0"/>
              <w:adjustRightInd w:val="0"/>
              <w:jc w:val="center"/>
              <w:rPr>
                <w:rFonts w:ascii="Arial" w:hAnsi="Arial" w:cs="Arial"/>
                <w:b/>
                <w:bCs/>
                <w:sz w:val="20"/>
                <w:szCs w:val="20"/>
              </w:rPr>
            </w:pPr>
            <w:r w:rsidRPr="00D4404A">
              <w:rPr>
                <w:rFonts w:ascii="Arial" w:hAnsi="Arial" w:cs="Arial"/>
                <w:b/>
                <w:bCs/>
                <w:sz w:val="20"/>
                <w:szCs w:val="20"/>
              </w:rPr>
              <w:t>0,2</w:t>
            </w:r>
          </w:p>
        </w:tc>
      </w:tr>
      <w:tr w:rsidR="000D361C" w:rsidRPr="00D4404A" w:rsidTr="000D361C">
        <w:trPr>
          <w:trHeight w:val="65"/>
        </w:trPr>
        <w:tc>
          <w:tcPr>
            <w:tcW w:w="3666" w:type="pct"/>
            <w:tcBorders>
              <w:top w:val="single" w:sz="6" w:space="0" w:color="auto"/>
              <w:left w:val="single" w:sz="6" w:space="0" w:color="auto"/>
              <w:bottom w:val="single" w:sz="6" w:space="0" w:color="auto"/>
              <w:right w:val="single" w:sz="6" w:space="0" w:color="auto"/>
            </w:tcBorders>
            <w:vAlign w:val="center"/>
          </w:tcPr>
          <w:p w:rsidR="000D361C" w:rsidRPr="00D4404A" w:rsidRDefault="000D361C" w:rsidP="00D4404A">
            <w:pPr>
              <w:widowControl w:val="0"/>
              <w:shd w:val="clear" w:color="auto" w:fill="FFFFFF"/>
              <w:tabs>
                <w:tab w:val="left" w:pos="282"/>
              </w:tabs>
              <w:autoSpaceDE w:val="0"/>
              <w:autoSpaceDN w:val="0"/>
              <w:adjustRightInd w:val="0"/>
              <w:rPr>
                <w:rFonts w:ascii="Arial" w:hAnsi="Arial" w:cs="Arial"/>
                <w:b/>
                <w:bCs/>
                <w:sz w:val="20"/>
                <w:szCs w:val="20"/>
              </w:rPr>
            </w:pPr>
            <w:r w:rsidRPr="00D4404A">
              <w:rPr>
                <w:rFonts w:ascii="Arial" w:hAnsi="Arial" w:cs="Arial"/>
                <w:b/>
                <w:bCs/>
                <w:sz w:val="20"/>
                <w:szCs w:val="20"/>
              </w:rPr>
              <w:t xml:space="preserve">2.1. </w:t>
            </w:r>
            <w:r w:rsidRPr="00D4404A">
              <w:rPr>
                <w:rFonts w:ascii="Arial" w:hAnsi="Arial" w:cs="Arial"/>
                <w:sz w:val="20"/>
                <w:szCs w:val="20"/>
              </w:rPr>
              <w:t xml:space="preserve"> к</w:t>
            </w:r>
            <w:bookmarkStart w:id="91" w:name="OLE_LINK5"/>
            <w:r w:rsidRPr="00D4404A">
              <w:rPr>
                <w:rFonts w:ascii="Arial" w:hAnsi="Arial" w:cs="Arial"/>
                <w:sz w:val="20"/>
                <w:szCs w:val="20"/>
              </w:rPr>
              <w:t xml:space="preserve">оличество выполненных договоров по аналогичным видам </w:t>
            </w:r>
            <w:bookmarkEnd w:id="91"/>
            <w:r w:rsidRPr="00D4404A">
              <w:rPr>
                <w:rFonts w:ascii="Arial" w:hAnsi="Arial" w:cs="Arial"/>
                <w:sz w:val="20"/>
                <w:szCs w:val="20"/>
              </w:rPr>
              <w:t xml:space="preserve">работ за последние </w:t>
            </w:r>
            <w:r w:rsidR="00C11F49" w:rsidRPr="00D4404A">
              <w:rPr>
                <w:rFonts w:ascii="Arial" w:hAnsi="Arial" w:cs="Arial"/>
                <w:sz w:val="20"/>
                <w:szCs w:val="20"/>
              </w:rPr>
              <w:t>три</w:t>
            </w:r>
            <w:r w:rsidRPr="00D4404A">
              <w:rPr>
                <w:rFonts w:ascii="Arial" w:hAnsi="Arial" w:cs="Arial"/>
                <w:sz w:val="20"/>
                <w:szCs w:val="20"/>
              </w:rPr>
              <w:t xml:space="preserve"> года</w:t>
            </w:r>
          </w:p>
        </w:tc>
        <w:tc>
          <w:tcPr>
            <w:tcW w:w="1334" w:type="pct"/>
            <w:tcBorders>
              <w:top w:val="single" w:sz="6" w:space="0" w:color="auto"/>
              <w:left w:val="single" w:sz="6" w:space="0" w:color="auto"/>
              <w:bottom w:val="single" w:sz="6" w:space="0" w:color="auto"/>
              <w:right w:val="single" w:sz="6" w:space="0" w:color="auto"/>
            </w:tcBorders>
            <w:vAlign w:val="center"/>
          </w:tcPr>
          <w:p w:rsidR="000D361C" w:rsidRPr="00D4404A" w:rsidRDefault="000D361C" w:rsidP="00D4404A">
            <w:pPr>
              <w:widowControl w:val="0"/>
              <w:shd w:val="clear" w:color="auto" w:fill="FFFFFF"/>
              <w:autoSpaceDE w:val="0"/>
              <w:autoSpaceDN w:val="0"/>
              <w:adjustRightInd w:val="0"/>
              <w:jc w:val="center"/>
              <w:rPr>
                <w:rFonts w:ascii="Arial" w:hAnsi="Arial" w:cs="Arial"/>
                <w:b/>
                <w:bCs/>
                <w:sz w:val="20"/>
                <w:szCs w:val="20"/>
              </w:rPr>
            </w:pPr>
            <w:r w:rsidRPr="00D4404A">
              <w:rPr>
                <w:rFonts w:ascii="Arial" w:hAnsi="Arial" w:cs="Arial"/>
                <w:b/>
                <w:bCs/>
                <w:sz w:val="20"/>
                <w:szCs w:val="20"/>
              </w:rPr>
              <w:t>0,1</w:t>
            </w:r>
          </w:p>
        </w:tc>
      </w:tr>
      <w:tr w:rsidR="000D361C" w:rsidRPr="00D4404A" w:rsidTr="000D361C">
        <w:trPr>
          <w:trHeight w:val="65"/>
        </w:trPr>
        <w:tc>
          <w:tcPr>
            <w:tcW w:w="3666" w:type="pct"/>
            <w:tcBorders>
              <w:top w:val="single" w:sz="6" w:space="0" w:color="auto"/>
              <w:left w:val="single" w:sz="6" w:space="0" w:color="auto"/>
              <w:bottom w:val="single" w:sz="6" w:space="0" w:color="auto"/>
              <w:right w:val="single" w:sz="6" w:space="0" w:color="auto"/>
            </w:tcBorders>
            <w:vAlign w:val="center"/>
          </w:tcPr>
          <w:p w:rsidR="000D361C" w:rsidRPr="00D4404A" w:rsidRDefault="000D361C" w:rsidP="00D4404A">
            <w:pPr>
              <w:widowControl w:val="0"/>
              <w:shd w:val="clear" w:color="auto" w:fill="FFFFFF"/>
              <w:tabs>
                <w:tab w:val="left" w:pos="282"/>
              </w:tabs>
              <w:autoSpaceDE w:val="0"/>
              <w:autoSpaceDN w:val="0"/>
              <w:adjustRightInd w:val="0"/>
              <w:rPr>
                <w:rFonts w:ascii="Arial" w:hAnsi="Arial" w:cs="Arial"/>
                <w:b/>
                <w:bCs/>
                <w:sz w:val="20"/>
                <w:szCs w:val="20"/>
              </w:rPr>
            </w:pPr>
            <w:r w:rsidRPr="00D4404A">
              <w:rPr>
                <w:rFonts w:ascii="Arial" w:hAnsi="Arial" w:cs="Arial"/>
                <w:b/>
                <w:bCs/>
                <w:sz w:val="20"/>
                <w:szCs w:val="20"/>
              </w:rPr>
              <w:t xml:space="preserve">2.2. </w:t>
            </w:r>
            <w:r w:rsidRPr="00D4404A">
              <w:rPr>
                <w:rFonts w:ascii="Arial" w:hAnsi="Arial" w:cs="Arial"/>
                <w:sz w:val="20"/>
                <w:szCs w:val="20"/>
              </w:rPr>
              <w:t xml:space="preserve"> сумма выполненных договоров по аналогичным видам услуг  за последние </w:t>
            </w:r>
            <w:r w:rsidR="00C11F49" w:rsidRPr="00D4404A">
              <w:rPr>
                <w:rFonts w:ascii="Arial" w:hAnsi="Arial" w:cs="Arial"/>
                <w:sz w:val="20"/>
                <w:szCs w:val="20"/>
              </w:rPr>
              <w:t>три</w:t>
            </w:r>
            <w:r w:rsidRPr="00D4404A">
              <w:rPr>
                <w:rFonts w:ascii="Arial" w:hAnsi="Arial" w:cs="Arial"/>
                <w:sz w:val="20"/>
                <w:szCs w:val="20"/>
              </w:rPr>
              <w:t xml:space="preserve"> года</w:t>
            </w:r>
          </w:p>
        </w:tc>
        <w:tc>
          <w:tcPr>
            <w:tcW w:w="1334" w:type="pct"/>
            <w:tcBorders>
              <w:top w:val="single" w:sz="6" w:space="0" w:color="auto"/>
              <w:left w:val="single" w:sz="6" w:space="0" w:color="auto"/>
              <w:bottom w:val="single" w:sz="6" w:space="0" w:color="auto"/>
              <w:right w:val="single" w:sz="6" w:space="0" w:color="auto"/>
            </w:tcBorders>
            <w:vAlign w:val="center"/>
          </w:tcPr>
          <w:p w:rsidR="000D361C" w:rsidRPr="00D4404A" w:rsidRDefault="000D361C" w:rsidP="00D4404A">
            <w:pPr>
              <w:widowControl w:val="0"/>
              <w:shd w:val="clear" w:color="auto" w:fill="FFFFFF"/>
              <w:autoSpaceDE w:val="0"/>
              <w:autoSpaceDN w:val="0"/>
              <w:adjustRightInd w:val="0"/>
              <w:jc w:val="center"/>
              <w:rPr>
                <w:rFonts w:ascii="Arial" w:hAnsi="Arial" w:cs="Arial"/>
                <w:b/>
                <w:bCs/>
                <w:sz w:val="20"/>
                <w:szCs w:val="20"/>
              </w:rPr>
            </w:pPr>
            <w:r w:rsidRPr="00D4404A">
              <w:rPr>
                <w:rFonts w:ascii="Arial" w:hAnsi="Arial" w:cs="Arial"/>
                <w:b/>
                <w:bCs/>
                <w:sz w:val="20"/>
                <w:szCs w:val="20"/>
              </w:rPr>
              <w:t>0,1</w:t>
            </w:r>
          </w:p>
        </w:tc>
      </w:tr>
      <w:bookmarkEnd w:id="90"/>
    </w:tbl>
    <w:p w:rsidR="000D361C" w:rsidRPr="00D4404A" w:rsidRDefault="000D361C" w:rsidP="00D4404A">
      <w:pPr>
        <w:pStyle w:val="af5"/>
        <w:widowControl w:val="0"/>
        <w:numPr>
          <w:ilvl w:val="0"/>
          <w:numId w:val="57"/>
        </w:numPr>
        <w:shd w:val="clear" w:color="auto" w:fill="FFFFFF"/>
        <w:autoSpaceDE w:val="0"/>
        <w:spacing w:line="240" w:lineRule="auto"/>
        <w:ind w:left="0" w:firstLine="0"/>
        <w:rPr>
          <w:rFonts w:ascii="Arial" w:hAnsi="Arial" w:cs="Arial"/>
          <w:bCs/>
          <w:vanish/>
          <w:sz w:val="20"/>
          <w:szCs w:val="20"/>
          <w:lang w:eastAsia="ru-RU"/>
        </w:rPr>
      </w:pPr>
    </w:p>
    <w:p w:rsidR="000D361C" w:rsidRPr="00D4404A" w:rsidRDefault="000D361C" w:rsidP="00D4404A">
      <w:pPr>
        <w:pStyle w:val="af5"/>
        <w:widowControl w:val="0"/>
        <w:numPr>
          <w:ilvl w:val="1"/>
          <w:numId w:val="57"/>
        </w:numPr>
        <w:shd w:val="clear" w:color="auto" w:fill="FFFFFF"/>
        <w:autoSpaceDE w:val="0"/>
        <w:spacing w:line="240" w:lineRule="auto"/>
        <w:ind w:left="0" w:firstLine="0"/>
        <w:rPr>
          <w:rFonts w:ascii="Arial" w:hAnsi="Arial" w:cs="Arial"/>
          <w:bCs/>
          <w:vanish/>
          <w:sz w:val="20"/>
          <w:szCs w:val="20"/>
          <w:lang w:eastAsia="ru-RU"/>
        </w:rPr>
      </w:pPr>
    </w:p>
    <w:p w:rsidR="000D361C" w:rsidRPr="00D4404A" w:rsidRDefault="000D361C" w:rsidP="00D4404A">
      <w:pPr>
        <w:pStyle w:val="af5"/>
        <w:widowControl w:val="0"/>
        <w:numPr>
          <w:ilvl w:val="2"/>
          <w:numId w:val="57"/>
        </w:numPr>
        <w:shd w:val="clear" w:color="auto" w:fill="FFFFFF"/>
        <w:autoSpaceDE w:val="0"/>
        <w:spacing w:line="240" w:lineRule="auto"/>
        <w:ind w:left="0" w:firstLine="0"/>
        <w:rPr>
          <w:rFonts w:ascii="Arial" w:hAnsi="Arial" w:cs="Arial"/>
          <w:bCs/>
          <w:vanish/>
          <w:sz w:val="20"/>
          <w:szCs w:val="20"/>
          <w:lang w:eastAsia="ru-RU"/>
        </w:rPr>
      </w:pPr>
    </w:p>
    <w:p w:rsidR="000D361C" w:rsidRPr="00D4404A" w:rsidRDefault="000D361C" w:rsidP="00D4404A">
      <w:pPr>
        <w:widowControl w:val="0"/>
        <w:shd w:val="clear" w:color="auto" w:fill="FFFFFF"/>
        <w:suppressAutoHyphens/>
        <w:autoSpaceDE w:val="0"/>
        <w:jc w:val="both"/>
        <w:rPr>
          <w:rFonts w:ascii="Arial" w:hAnsi="Arial" w:cs="Arial"/>
          <w:b/>
          <w:sz w:val="20"/>
          <w:szCs w:val="20"/>
        </w:rPr>
      </w:pPr>
      <w:r w:rsidRPr="00D4404A">
        <w:rPr>
          <w:rFonts w:ascii="Arial" w:hAnsi="Arial" w:cs="Arial"/>
          <w:b/>
          <w:sz w:val="20"/>
          <w:szCs w:val="20"/>
        </w:rPr>
        <w:t>3.6.3.2.</w:t>
      </w:r>
      <w:r w:rsidRPr="00D4404A">
        <w:rPr>
          <w:rFonts w:ascii="Arial" w:hAnsi="Arial" w:cs="Arial"/>
          <w:sz w:val="20"/>
          <w:szCs w:val="20"/>
        </w:rPr>
        <w:t xml:space="preserve"> Заявке Участника по каждому критерию и подкритерию присваивается оценка в баллах. При этом по критерию №1 (рейтинг) имеет расчетный характер. По критерию №2 оценка производится в баллах от 0 до 100. Итоговый рейтинг заявки (по всем установленным критериям и подкритериям в совокупности) рассчитывается путем сложения рейтингов, полученных по каждому критерию и подкритерию, умноженных на установленный для соответствующего критерия и подкритерия весовой коэффициент.</w:t>
      </w:r>
    </w:p>
    <w:p w:rsidR="000D361C" w:rsidRPr="00D4404A" w:rsidRDefault="000D361C" w:rsidP="00D4404A">
      <w:pPr>
        <w:widowControl w:val="0"/>
        <w:shd w:val="clear" w:color="auto" w:fill="FFFFFF"/>
        <w:suppressAutoHyphens/>
        <w:autoSpaceDE w:val="0"/>
        <w:jc w:val="both"/>
        <w:rPr>
          <w:rFonts w:ascii="Arial" w:hAnsi="Arial" w:cs="Arial"/>
          <w:b/>
          <w:sz w:val="20"/>
          <w:szCs w:val="20"/>
        </w:rPr>
      </w:pPr>
      <w:r w:rsidRPr="00D4404A">
        <w:rPr>
          <w:rFonts w:ascii="Arial" w:hAnsi="Arial" w:cs="Arial"/>
          <w:b/>
          <w:sz w:val="20"/>
          <w:szCs w:val="20"/>
        </w:rPr>
        <w:t>3.6.3.3.  Оценка (рейтинг) заявок по критерию № 1 «</w:t>
      </w:r>
      <w:r w:rsidRPr="00D4404A">
        <w:rPr>
          <w:rFonts w:ascii="Arial" w:hAnsi="Arial" w:cs="Arial"/>
          <w:b/>
          <w:bCs/>
          <w:sz w:val="20"/>
          <w:szCs w:val="20"/>
        </w:rPr>
        <w:t>Цена договора</w:t>
      </w:r>
      <w:r w:rsidRPr="00D4404A">
        <w:rPr>
          <w:rFonts w:ascii="Arial" w:hAnsi="Arial" w:cs="Arial"/>
          <w:b/>
          <w:sz w:val="20"/>
          <w:szCs w:val="20"/>
        </w:rPr>
        <w:t>».</w:t>
      </w:r>
    </w:p>
    <w:p w:rsidR="000D361C" w:rsidRPr="00D4404A" w:rsidRDefault="000D361C" w:rsidP="00D4404A">
      <w:pPr>
        <w:widowControl w:val="0"/>
        <w:shd w:val="clear" w:color="auto" w:fill="FFFFFF"/>
        <w:autoSpaceDE w:val="0"/>
        <w:rPr>
          <w:rFonts w:ascii="Arial" w:hAnsi="Arial" w:cs="Arial"/>
          <w:sz w:val="20"/>
          <w:szCs w:val="20"/>
        </w:rPr>
      </w:pPr>
      <w:r w:rsidRPr="00D4404A">
        <w:rPr>
          <w:rFonts w:ascii="Arial" w:hAnsi="Arial" w:cs="Arial"/>
          <w:sz w:val="20"/>
          <w:szCs w:val="20"/>
        </w:rPr>
        <w:t xml:space="preserve">Рейтинг заявки по данному критерию рассчитывается по следующей формуле: </w:t>
      </w:r>
    </w:p>
    <w:p w:rsidR="000D361C" w:rsidRPr="00D4404A" w:rsidRDefault="000D361C" w:rsidP="00D4404A">
      <w:pPr>
        <w:widowControl w:val="0"/>
        <w:shd w:val="clear" w:color="auto" w:fill="FFFFFF"/>
        <w:autoSpaceDE w:val="0"/>
        <w:rPr>
          <w:rFonts w:ascii="Arial" w:hAnsi="Arial" w:cs="Arial"/>
          <w:sz w:val="20"/>
          <w:szCs w:val="20"/>
        </w:rPr>
      </w:pPr>
    </w:p>
    <w:p w:rsidR="000D361C" w:rsidRPr="00D4404A" w:rsidRDefault="000D361C" w:rsidP="00D4404A">
      <w:pPr>
        <w:widowControl w:val="0"/>
        <w:shd w:val="clear" w:color="auto" w:fill="FFFFFF"/>
        <w:autoSpaceDE w:val="0"/>
        <w:jc w:val="center"/>
        <w:rPr>
          <w:rFonts w:ascii="Arial" w:hAnsi="Arial" w:cs="Arial"/>
          <w:b/>
          <w:sz w:val="20"/>
          <w:szCs w:val="20"/>
          <w:lang w:val="en-US"/>
        </w:rPr>
      </w:pPr>
      <w:proofErr w:type="spellStart"/>
      <w:r w:rsidRPr="00D4404A">
        <w:rPr>
          <w:rFonts w:ascii="Arial" w:hAnsi="Arial" w:cs="Arial"/>
          <w:b/>
          <w:sz w:val="20"/>
          <w:szCs w:val="20"/>
          <w:lang w:val="en-US"/>
        </w:rPr>
        <w:t>S</w:t>
      </w:r>
      <w:r w:rsidRPr="00D4404A">
        <w:rPr>
          <w:rFonts w:ascii="Arial" w:hAnsi="Arial" w:cs="Arial"/>
          <w:b/>
          <w:sz w:val="20"/>
          <w:szCs w:val="20"/>
          <w:vertAlign w:val="subscript"/>
          <w:lang w:val="en-US"/>
        </w:rPr>
        <w:t>max</w:t>
      </w:r>
      <w:proofErr w:type="spellEnd"/>
      <w:r w:rsidRPr="00D4404A">
        <w:rPr>
          <w:rFonts w:ascii="Arial" w:hAnsi="Arial" w:cs="Arial"/>
          <w:b/>
          <w:sz w:val="20"/>
          <w:szCs w:val="20"/>
          <w:lang w:val="en-US"/>
        </w:rPr>
        <w:t xml:space="preserve"> - S</w:t>
      </w:r>
      <w:r w:rsidRPr="00D4404A">
        <w:rPr>
          <w:rFonts w:ascii="Arial" w:hAnsi="Arial" w:cs="Arial"/>
          <w:b/>
          <w:sz w:val="20"/>
          <w:szCs w:val="20"/>
          <w:vertAlign w:val="subscript"/>
          <w:lang w:val="en-US"/>
        </w:rPr>
        <w:t>i</w:t>
      </w:r>
    </w:p>
    <w:p w:rsidR="000D361C" w:rsidRPr="00D4404A" w:rsidRDefault="000D361C" w:rsidP="00D4404A">
      <w:pPr>
        <w:widowControl w:val="0"/>
        <w:shd w:val="clear" w:color="auto" w:fill="FFFFFF"/>
        <w:autoSpaceDE w:val="0"/>
        <w:jc w:val="center"/>
        <w:rPr>
          <w:rFonts w:ascii="Arial" w:hAnsi="Arial" w:cs="Arial"/>
          <w:b/>
          <w:sz w:val="20"/>
          <w:szCs w:val="20"/>
          <w:lang w:val="en-US"/>
        </w:rPr>
      </w:pPr>
      <w:proofErr w:type="spellStart"/>
      <w:r w:rsidRPr="00D4404A">
        <w:rPr>
          <w:rFonts w:ascii="Arial" w:hAnsi="Arial" w:cs="Arial"/>
          <w:b/>
          <w:sz w:val="20"/>
          <w:szCs w:val="20"/>
          <w:lang w:val="en-US"/>
        </w:rPr>
        <w:t>Rs</w:t>
      </w:r>
      <w:r w:rsidRPr="00D4404A">
        <w:rPr>
          <w:rFonts w:ascii="Arial" w:hAnsi="Arial" w:cs="Arial"/>
          <w:b/>
          <w:sz w:val="20"/>
          <w:szCs w:val="20"/>
          <w:vertAlign w:val="subscript"/>
          <w:lang w:val="en-US"/>
        </w:rPr>
        <w:t>i</w:t>
      </w:r>
      <w:proofErr w:type="spellEnd"/>
      <w:r w:rsidRPr="00D4404A">
        <w:rPr>
          <w:rFonts w:ascii="Arial" w:hAnsi="Arial" w:cs="Arial"/>
          <w:b/>
          <w:sz w:val="20"/>
          <w:szCs w:val="20"/>
          <w:lang w:val="en-US"/>
        </w:rPr>
        <w:t> = --------------- x 100,</w:t>
      </w:r>
    </w:p>
    <w:p w:rsidR="000D361C" w:rsidRPr="00D4404A" w:rsidRDefault="000D361C" w:rsidP="00D4404A">
      <w:pPr>
        <w:widowControl w:val="0"/>
        <w:shd w:val="clear" w:color="auto" w:fill="FFFFFF"/>
        <w:autoSpaceDE w:val="0"/>
        <w:jc w:val="center"/>
        <w:rPr>
          <w:rFonts w:ascii="Arial" w:hAnsi="Arial" w:cs="Arial"/>
          <w:b/>
          <w:sz w:val="20"/>
          <w:szCs w:val="20"/>
          <w:lang w:val="en-US"/>
        </w:rPr>
      </w:pPr>
      <w:proofErr w:type="spellStart"/>
      <w:r w:rsidRPr="00D4404A">
        <w:rPr>
          <w:rFonts w:ascii="Arial" w:hAnsi="Arial" w:cs="Arial"/>
          <w:b/>
          <w:sz w:val="20"/>
          <w:szCs w:val="20"/>
          <w:lang w:val="en-US"/>
        </w:rPr>
        <w:t>S</w:t>
      </w:r>
      <w:r w:rsidRPr="00D4404A">
        <w:rPr>
          <w:rFonts w:ascii="Arial" w:hAnsi="Arial" w:cs="Arial"/>
          <w:b/>
          <w:sz w:val="20"/>
          <w:szCs w:val="20"/>
          <w:vertAlign w:val="subscript"/>
          <w:lang w:val="en-US"/>
        </w:rPr>
        <w:t>max</w:t>
      </w:r>
      <w:proofErr w:type="spellEnd"/>
    </w:p>
    <w:p w:rsidR="000D361C" w:rsidRPr="00D4404A" w:rsidRDefault="000D361C" w:rsidP="00D4404A">
      <w:pPr>
        <w:widowControl w:val="0"/>
        <w:shd w:val="clear" w:color="auto" w:fill="FFFFFF"/>
        <w:autoSpaceDE w:val="0"/>
        <w:rPr>
          <w:rFonts w:ascii="Arial" w:hAnsi="Arial" w:cs="Arial"/>
          <w:sz w:val="20"/>
          <w:szCs w:val="20"/>
          <w:lang w:val="en-US"/>
        </w:rPr>
      </w:pPr>
      <w:r w:rsidRPr="00D4404A">
        <w:rPr>
          <w:rFonts w:ascii="Arial" w:hAnsi="Arial" w:cs="Arial"/>
          <w:sz w:val="20"/>
          <w:szCs w:val="20"/>
        </w:rPr>
        <w:t>где</w:t>
      </w:r>
      <w:r w:rsidRPr="00D4404A">
        <w:rPr>
          <w:rFonts w:ascii="Arial" w:hAnsi="Arial" w:cs="Arial"/>
          <w:sz w:val="20"/>
          <w:szCs w:val="20"/>
          <w:lang w:val="en-US"/>
        </w:rPr>
        <w:t>:</w:t>
      </w:r>
    </w:p>
    <w:p w:rsidR="000D361C" w:rsidRPr="00D4404A" w:rsidRDefault="000D361C" w:rsidP="00D4404A">
      <w:pPr>
        <w:widowControl w:val="0"/>
        <w:shd w:val="clear" w:color="auto" w:fill="FFFFFF"/>
        <w:autoSpaceDE w:val="0"/>
        <w:rPr>
          <w:rFonts w:ascii="Arial" w:hAnsi="Arial" w:cs="Arial"/>
          <w:sz w:val="20"/>
          <w:szCs w:val="20"/>
        </w:rPr>
      </w:pPr>
      <w:r w:rsidRPr="00D4404A">
        <w:rPr>
          <w:rFonts w:ascii="Arial" w:hAnsi="Arial" w:cs="Arial"/>
          <w:sz w:val="20"/>
          <w:szCs w:val="20"/>
        </w:rPr>
        <w:t>R</w:t>
      </w:r>
      <w:proofErr w:type="spellStart"/>
      <w:r w:rsidRPr="00D4404A">
        <w:rPr>
          <w:rFonts w:ascii="Arial" w:hAnsi="Arial" w:cs="Arial"/>
          <w:sz w:val="20"/>
          <w:szCs w:val="20"/>
          <w:lang w:val="en-US"/>
        </w:rPr>
        <w:t>s</w:t>
      </w:r>
      <w:r w:rsidRPr="00D4404A">
        <w:rPr>
          <w:rFonts w:ascii="Arial" w:hAnsi="Arial" w:cs="Arial"/>
          <w:sz w:val="20"/>
          <w:szCs w:val="20"/>
          <w:vertAlign w:val="subscript"/>
          <w:lang w:val="en-US"/>
        </w:rPr>
        <w:t>i</w:t>
      </w:r>
      <w:proofErr w:type="spellEnd"/>
      <w:r w:rsidRPr="00D4404A">
        <w:rPr>
          <w:rFonts w:ascii="Arial" w:hAnsi="Arial" w:cs="Arial"/>
          <w:sz w:val="20"/>
          <w:szCs w:val="20"/>
        </w:rPr>
        <w:t xml:space="preserve">       - рейтинг </w:t>
      </w:r>
      <w:proofErr w:type="spellStart"/>
      <w:r w:rsidRPr="00D4404A">
        <w:rPr>
          <w:rFonts w:ascii="Arial" w:hAnsi="Arial" w:cs="Arial"/>
          <w:sz w:val="20"/>
          <w:szCs w:val="20"/>
        </w:rPr>
        <w:t>i-й</w:t>
      </w:r>
      <w:proofErr w:type="spellEnd"/>
      <w:r w:rsidRPr="00D4404A">
        <w:rPr>
          <w:rFonts w:ascii="Arial" w:hAnsi="Arial" w:cs="Arial"/>
          <w:sz w:val="20"/>
          <w:szCs w:val="20"/>
        </w:rPr>
        <w:t xml:space="preserve"> заявки по критерию «</w:t>
      </w:r>
      <w:r w:rsidRPr="00D4404A">
        <w:rPr>
          <w:rFonts w:ascii="Arial" w:hAnsi="Arial" w:cs="Arial"/>
          <w:bCs/>
          <w:sz w:val="20"/>
          <w:szCs w:val="20"/>
        </w:rPr>
        <w:t>Цена договора</w:t>
      </w:r>
      <w:r w:rsidRPr="00D4404A">
        <w:rPr>
          <w:rFonts w:ascii="Arial" w:hAnsi="Arial" w:cs="Arial"/>
          <w:sz w:val="20"/>
          <w:szCs w:val="20"/>
        </w:rPr>
        <w:t>»</w:t>
      </w:r>
    </w:p>
    <w:p w:rsidR="000D361C" w:rsidRPr="00D4404A" w:rsidRDefault="000D361C" w:rsidP="00D4404A">
      <w:pPr>
        <w:widowControl w:val="0"/>
        <w:shd w:val="clear" w:color="auto" w:fill="FFFFFF"/>
        <w:autoSpaceDE w:val="0"/>
        <w:rPr>
          <w:rFonts w:ascii="Arial" w:hAnsi="Arial" w:cs="Arial"/>
          <w:sz w:val="20"/>
          <w:szCs w:val="20"/>
        </w:rPr>
      </w:pPr>
      <w:proofErr w:type="spellStart"/>
      <w:r w:rsidRPr="00D4404A">
        <w:rPr>
          <w:rFonts w:ascii="Arial" w:hAnsi="Arial" w:cs="Arial"/>
          <w:sz w:val="20"/>
          <w:szCs w:val="20"/>
          <w:lang w:val="en-US"/>
        </w:rPr>
        <w:t>S</w:t>
      </w:r>
      <w:r w:rsidRPr="00D4404A">
        <w:rPr>
          <w:rFonts w:ascii="Arial" w:hAnsi="Arial" w:cs="Arial"/>
          <w:sz w:val="20"/>
          <w:szCs w:val="20"/>
          <w:vertAlign w:val="subscript"/>
          <w:lang w:val="en-US"/>
        </w:rPr>
        <w:t>max</w:t>
      </w:r>
      <w:proofErr w:type="spellEnd"/>
      <w:r w:rsidRPr="00D4404A">
        <w:rPr>
          <w:rFonts w:ascii="Arial" w:hAnsi="Arial" w:cs="Arial"/>
          <w:sz w:val="20"/>
          <w:szCs w:val="20"/>
        </w:rPr>
        <w:t>    - начальная (максимальная) цена договора (цена лота), установленная в документации;</w:t>
      </w:r>
    </w:p>
    <w:p w:rsidR="000D361C" w:rsidRPr="00D4404A" w:rsidRDefault="000D361C" w:rsidP="00D4404A">
      <w:pPr>
        <w:widowControl w:val="0"/>
        <w:shd w:val="clear" w:color="auto" w:fill="FFFFFF"/>
        <w:autoSpaceDE w:val="0"/>
        <w:rPr>
          <w:rFonts w:ascii="Arial" w:hAnsi="Arial" w:cs="Arial"/>
          <w:sz w:val="20"/>
          <w:szCs w:val="20"/>
        </w:rPr>
      </w:pPr>
      <w:proofErr w:type="spellStart"/>
      <w:r w:rsidRPr="00D4404A">
        <w:rPr>
          <w:rFonts w:ascii="Arial" w:hAnsi="Arial" w:cs="Arial"/>
          <w:sz w:val="20"/>
          <w:szCs w:val="20"/>
        </w:rPr>
        <w:t>Si</w:t>
      </w:r>
      <w:proofErr w:type="spellEnd"/>
      <w:r w:rsidRPr="00D4404A">
        <w:rPr>
          <w:rFonts w:ascii="Arial" w:hAnsi="Arial" w:cs="Arial"/>
          <w:sz w:val="20"/>
          <w:szCs w:val="20"/>
        </w:rPr>
        <w:t xml:space="preserve">        -  стоимость заявки i-го участника.</w:t>
      </w:r>
    </w:p>
    <w:p w:rsidR="000D361C" w:rsidRPr="00D4404A" w:rsidRDefault="000D361C" w:rsidP="00D4404A">
      <w:pPr>
        <w:widowControl w:val="0"/>
        <w:rPr>
          <w:rFonts w:ascii="Arial" w:hAnsi="Arial" w:cs="Arial"/>
          <w:sz w:val="20"/>
          <w:szCs w:val="20"/>
        </w:rPr>
      </w:pPr>
      <w:proofErr w:type="gramStart"/>
      <w:r w:rsidRPr="00D4404A">
        <w:rPr>
          <w:rFonts w:ascii="Arial" w:hAnsi="Arial" w:cs="Arial"/>
          <w:sz w:val="20"/>
          <w:szCs w:val="20"/>
        </w:rPr>
        <w:t xml:space="preserve">При этом с учетом установленного Постановлением Правительства Российской Федерации от 16.09.2016 № 925 приоритета работ, услуг, выполняемых, оказываемых российскими лицами, по отношению к работам, услугам, выполняемым, оказываемым иностранными лицами, </w:t>
      </w:r>
      <w:proofErr w:type="spellStart"/>
      <w:r w:rsidRPr="00D4404A">
        <w:rPr>
          <w:rFonts w:ascii="Arial" w:hAnsi="Arial" w:cs="Arial"/>
          <w:sz w:val="20"/>
          <w:szCs w:val="20"/>
        </w:rPr>
        <w:t>Si</w:t>
      </w:r>
      <w:proofErr w:type="spellEnd"/>
      <w:r w:rsidRPr="00D4404A">
        <w:rPr>
          <w:rFonts w:ascii="Arial" w:hAnsi="Arial" w:cs="Arial"/>
          <w:sz w:val="20"/>
          <w:szCs w:val="20"/>
        </w:rPr>
        <w:t xml:space="preserve"> заявок на участие в закупке, которые содержат предложения о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D4404A">
        <w:rPr>
          <w:rFonts w:ascii="Arial" w:hAnsi="Arial" w:cs="Arial"/>
          <w:sz w:val="20"/>
          <w:szCs w:val="20"/>
        </w:rPr>
        <w:t>, при этом договор заключается по цене договора, предложенной участником в заявке на участие в закупке.</w:t>
      </w:r>
    </w:p>
    <w:p w:rsidR="000D361C" w:rsidRPr="00D4404A" w:rsidRDefault="000D361C" w:rsidP="00D4404A">
      <w:pPr>
        <w:widowControl w:val="0"/>
        <w:rPr>
          <w:rFonts w:ascii="Arial" w:hAnsi="Arial" w:cs="Arial"/>
          <w:sz w:val="20"/>
          <w:szCs w:val="20"/>
        </w:rPr>
      </w:pPr>
      <w:r w:rsidRPr="00D4404A">
        <w:rPr>
          <w:rFonts w:ascii="Arial" w:hAnsi="Arial" w:cs="Arial"/>
          <w:sz w:val="20"/>
          <w:szCs w:val="20"/>
        </w:rPr>
        <w:t>Указанный в настоящем пункте приоритет не предоставляется в случаях, если:</w:t>
      </w:r>
    </w:p>
    <w:p w:rsidR="000D361C" w:rsidRPr="00D4404A" w:rsidRDefault="000D361C" w:rsidP="00D4404A">
      <w:pPr>
        <w:widowControl w:val="0"/>
        <w:rPr>
          <w:rFonts w:ascii="Arial" w:hAnsi="Arial" w:cs="Arial"/>
          <w:sz w:val="20"/>
          <w:szCs w:val="20"/>
        </w:rPr>
      </w:pPr>
      <w:r w:rsidRPr="00D4404A">
        <w:rPr>
          <w:rFonts w:ascii="Arial" w:hAnsi="Arial" w:cs="Arial"/>
          <w:sz w:val="20"/>
          <w:szCs w:val="20"/>
        </w:rPr>
        <w:t xml:space="preserve">а) закупка признана </w:t>
      </w:r>
      <w:proofErr w:type="gramStart"/>
      <w:r w:rsidRPr="00D4404A">
        <w:rPr>
          <w:rFonts w:ascii="Arial" w:hAnsi="Arial" w:cs="Arial"/>
          <w:sz w:val="20"/>
          <w:szCs w:val="20"/>
        </w:rPr>
        <w:t>несостоявшейся</w:t>
      </w:r>
      <w:proofErr w:type="gramEnd"/>
      <w:r w:rsidRPr="00D4404A">
        <w:rPr>
          <w:rFonts w:ascii="Arial" w:hAnsi="Arial" w:cs="Arial"/>
          <w:sz w:val="20"/>
          <w:szCs w:val="20"/>
        </w:rPr>
        <w:t xml:space="preserve"> и договор заключается с единственным участником закупки;</w:t>
      </w:r>
    </w:p>
    <w:p w:rsidR="000D361C" w:rsidRPr="00D4404A" w:rsidRDefault="000D361C" w:rsidP="00D4404A">
      <w:pPr>
        <w:widowControl w:val="0"/>
        <w:rPr>
          <w:rFonts w:ascii="Arial" w:hAnsi="Arial" w:cs="Arial"/>
          <w:sz w:val="20"/>
          <w:szCs w:val="20"/>
        </w:rPr>
      </w:pPr>
      <w:r w:rsidRPr="00D4404A">
        <w:rPr>
          <w:rFonts w:ascii="Arial" w:hAnsi="Arial" w:cs="Arial"/>
          <w:sz w:val="20"/>
          <w:szCs w:val="20"/>
        </w:rPr>
        <w:t>б) в заявках всех участников не содержится предложений о выполнении работ, оказании услуг российскими лицами;</w:t>
      </w:r>
    </w:p>
    <w:p w:rsidR="000D361C" w:rsidRPr="00D4404A" w:rsidRDefault="000D361C" w:rsidP="00D4404A">
      <w:pPr>
        <w:widowControl w:val="0"/>
        <w:rPr>
          <w:rFonts w:ascii="Arial" w:hAnsi="Arial" w:cs="Arial"/>
          <w:sz w:val="20"/>
          <w:szCs w:val="20"/>
        </w:rPr>
      </w:pPr>
      <w:r w:rsidRPr="00D4404A">
        <w:rPr>
          <w:rFonts w:ascii="Arial" w:hAnsi="Arial" w:cs="Arial"/>
          <w:sz w:val="20"/>
          <w:szCs w:val="20"/>
        </w:rPr>
        <w:t>в) в заявках всех участников не содержится предложений о выполнении работ, оказании услуг иностранными лицами;</w:t>
      </w:r>
    </w:p>
    <w:p w:rsidR="000D361C" w:rsidRPr="00D4404A" w:rsidRDefault="000D361C" w:rsidP="00D4404A">
      <w:pPr>
        <w:widowControl w:val="0"/>
        <w:shd w:val="clear" w:color="auto" w:fill="FFFFFF"/>
        <w:autoSpaceDE w:val="0"/>
        <w:rPr>
          <w:rFonts w:ascii="Arial" w:hAnsi="Arial" w:cs="Arial"/>
          <w:sz w:val="20"/>
          <w:szCs w:val="20"/>
        </w:rPr>
      </w:pPr>
      <w:r w:rsidRPr="00D4404A">
        <w:rPr>
          <w:rFonts w:ascii="Arial" w:hAnsi="Arial" w:cs="Arial"/>
          <w:sz w:val="20"/>
          <w:szCs w:val="20"/>
        </w:rPr>
        <w:t>г) в заявке на участие в закупке содержится предложение о выполнении работ, оказании услуг российскими и иностранными лицами, при этом стоимость работ, услуг, выполняемых, оказываемых российскими лицами, составляет менее 50 процентов стоимости всех предложенных таким участником работ, услуг.</w:t>
      </w:r>
    </w:p>
    <w:p w:rsidR="000D361C" w:rsidRPr="00D4404A" w:rsidRDefault="000D361C" w:rsidP="00D4404A">
      <w:pPr>
        <w:widowControl w:val="0"/>
        <w:shd w:val="clear" w:color="auto" w:fill="FFFFFF"/>
        <w:tabs>
          <w:tab w:val="left" w:pos="851"/>
          <w:tab w:val="left" w:pos="1560"/>
        </w:tabs>
        <w:suppressAutoHyphens/>
        <w:autoSpaceDE w:val="0"/>
        <w:jc w:val="both"/>
        <w:rPr>
          <w:rFonts w:ascii="Arial" w:hAnsi="Arial" w:cs="Arial"/>
          <w:b/>
          <w:sz w:val="20"/>
          <w:szCs w:val="20"/>
        </w:rPr>
      </w:pPr>
      <w:r w:rsidRPr="00D4404A">
        <w:rPr>
          <w:rFonts w:ascii="Arial" w:hAnsi="Arial" w:cs="Arial"/>
          <w:b/>
          <w:sz w:val="20"/>
          <w:szCs w:val="20"/>
        </w:rPr>
        <w:t>3.6.3.4. Оценка заявок по критерию № 2 «Квалификация участника»</w:t>
      </w:r>
    </w:p>
    <w:p w:rsidR="000D361C" w:rsidRPr="00D4404A" w:rsidRDefault="000D361C" w:rsidP="00D4404A">
      <w:pPr>
        <w:widowControl w:val="0"/>
        <w:shd w:val="clear" w:color="auto" w:fill="FFFFFF"/>
        <w:tabs>
          <w:tab w:val="left" w:pos="426"/>
        </w:tabs>
        <w:autoSpaceDE w:val="0"/>
        <w:autoSpaceDN w:val="0"/>
        <w:adjustRightInd w:val="0"/>
        <w:rPr>
          <w:rFonts w:ascii="Arial" w:hAnsi="Arial" w:cs="Arial"/>
          <w:sz w:val="20"/>
          <w:szCs w:val="20"/>
        </w:rPr>
      </w:pPr>
      <w:r w:rsidRPr="00D4404A">
        <w:rPr>
          <w:rFonts w:ascii="Arial" w:hAnsi="Arial" w:cs="Arial"/>
          <w:sz w:val="20"/>
          <w:szCs w:val="20"/>
        </w:rPr>
        <w:t xml:space="preserve">Комиссия каждой заявке выставляет оценку от 0 до 100 баллов по каждому из подкритериев. Количество и </w:t>
      </w:r>
      <w:r w:rsidRPr="00D4404A">
        <w:rPr>
          <w:rFonts w:ascii="Arial" w:hAnsi="Arial" w:cs="Arial"/>
          <w:sz w:val="20"/>
          <w:szCs w:val="20"/>
        </w:rPr>
        <w:lastRenderedPageBreak/>
        <w:t>сумма аналогичных договоров должна быть указана в  Форме №4 (Справка об опыте выполнения аналогичных договоров).</w:t>
      </w:r>
    </w:p>
    <w:p w:rsidR="000D361C" w:rsidRPr="00D4404A" w:rsidRDefault="000D361C" w:rsidP="00D4404A">
      <w:pPr>
        <w:widowControl w:val="0"/>
        <w:shd w:val="clear" w:color="auto" w:fill="FFFFFF"/>
        <w:tabs>
          <w:tab w:val="left" w:pos="567"/>
        </w:tabs>
        <w:autoSpaceDE w:val="0"/>
        <w:rPr>
          <w:rFonts w:ascii="Arial" w:hAnsi="Arial" w:cs="Arial"/>
          <w:sz w:val="20"/>
          <w:szCs w:val="20"/>
        </w:rPr>
      </w:pPr>
      <w:r w:rsidRPr="00D4404A">
        <w:rPr>
          <w:rFonts w:ascii="Arial" w:hAnsi="Arial" w:cs="Arial"/>
          <w:sz w:val="20"/>
          <w:szCs w:val="20"/>
        </w:rPr>
        <w:t xml:space="preserve">Если Участник в Форме №4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w:t>
      </w:r>
      <w:bookmarkStart w:id="92" w:name="OLE_LINK2"/>
      <w:bookmarkStart w:id="93" w:name="OLE_LINK3"/>
      <w:r w:rsidRPr="00D4404A">
        <w:rPr>
          <w:rFonts w:ascii="Arial" w:hAnsi="Arial" w:cs="Arial"/>
          <w:sz w:val="20"/>
          <w:szCs w:val="20"/>
        </w:rPr>
        <w:t>такие договоры не будут учитываться при оценке по соответствующему подкритерию</w:t>
      </w:r>
      <w:bookmarkEnd w:id="92"/>
      <w:bookmarkEnd w:id="93"/>
      <w:r w:rsidRPr="00D4404A">
        <w:rPr>
          <w:rFonts w:ascii="Arial" w:hAnsi="Arial" w:cs="Arial"/>
          <w:sz w:val="20"/>
          <w:szCs w:val="20"/>
        </w:rPr>
        <w:t xml:space="preserve">. </w:t>
      </w:r>
    </w:p>
    <w:p w:rsidR="000D361C" w:rsidRPr="00D4404A" w:rsidRDefault="000D361C" w:rsidP="00D4404A">
      <w:pPr>
        <w:pStyle w:val="FTNtxt"/>
        <w:numPr>
          <w:ilvl w:val="0"/>
          <w:numId w:val="0"/>
        </w:numPr>
        <w:tabs>
          <w:tab w:val="clear" w:pos="1080"/>
          <w:tab w:val="left" w:pos="567"/>
        </w:tabs>
        <w:spacing w:line="240" w:lineRule="auto"/>
        <w:rPr>
          <w:rFonts w:ascii="Arial" w:hAnsi="Arial" w:cs="Arial"/>
          <w:sz w:val="20"/>
          <w:szCs w:val="20"/>
        </w:rPr>
      </w:pPr>
      <w:r w:rsidRPr="00D4404A">
        <w:rPr>
          <w:rFonts w:ascii="Arial" w:hAnsi="Arial" w:cs="Arial"/>
          <w:sz w:val="20"/>
          <w:szCs w:val="20"/>
        </w:rPr>
        <w:t xml:space="preserve">3.6.3.4.1 Оценка по подкритерию - количество выполненных договоров по аналогичным видам работ за последние </w:t>
      </w:r>
      <w:r w:rsidR="00C11F49" w:rsidRPr="00D4404A">
        <w:rPr>
          <w:rFonts w:ascii="Arial" w:hAnsi="Arial" w:cs="Arial"/>
          <w:sz w:val="20"/>
          <w:szCs w:val="20"/>
        </w:rPr>
        <w:t>три</w:t>
      </w:r>
      <w:r w:rsidRPr="00D4404A">
        <w:rPr>
          <w:rFonts w:ascii="Arial" w:hAnsi="Arial" w:cs="Arial"/>
          <w:sz w:val="20"/>
          <w:szCs w:val="20"/>
        </w:rPr>
        <w:t xml:space="preserve"> года:</w:t>
      </w:r>
    </w:p>
    <w:tbl>
      <w:tblPr>
        <w:tblW w:w="7338" w:type="dxa"/>
        <w:jc w:val="center"/>
        <w:tblInd w:w="-1292" w:type="dxa"/>
        <w:tblLayout w:type="fixed"/>
        <w:tblLook w:val="00A0"/>
      </w:tblPr>
      <w:tblGrid>
        <w:gridCol w:w="1242"/>
        <w:gridCol w:w="4298"/>
        <w:gridCol w:w="1798"/>
      </w:tblGrid>
      <w:tr w:rsidR="000D361C" w:rsidRPr="00D4404A" w:rsidTr="000D361C">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0D361C" w:rsidRPr="00D4404A" w:rsidRDefault="000D361C" w:rsidP="00D4404A">
            <w:pPr>
              <w:widowControl w:val="0"/>
              <w:rPr>
                <w:rFonts w:ascii="Arial" w:hAnsi="Arial" w:cs="Arial"/>
                <w:b/>
                <w:sz w:val="20"/>
                <w:szCs w:val="20"/>
              </w:rPr>
            </w:pPr>
            <w:r w:rsidRPr="00D4404A">
              <w:rPr>
                <w:rFonts w:ascii="Arial" w:hAnsi="Arial" w:cs="Arial"/>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0D361C" w:rsidRPr="00D4404A" w:rsidRDefault="000D361C" w:rsidP="00D4404A">
            <w:pPr>
              <w:widowControl w:val="0"/>
              <w:rPr>
                <w:rFonts w:ascii="Arial" w:hAnsi="Arial" w:cs="Arial"/>
                <w:b/>
                <w:sz w:val="20"/>
                <w:szCs w:val="20"/>
              </w:rPr>
            </w:pPr>
            <w:r w:rsidRPr="00D4404A">
              <w:rPr>
                <w:rFonts w:ascii="Arial" w:hAnsi="Arial" w:cs="Arial"/>
                <w:b/>
                <w:sz w:val="20"/>
                <w:szCs w:val="20"/>
              </w:rPr>
              <w:t xml:space="preserve">Количество выполненных договоров по аналогичным видам работ за последние </w:t>
            </w:r>
            <w:r w:rsidR="00C11F49" w:rsidRPr="00D4404A">
              <w:rPr>
                <w:rFonts w:ascii="Arial" w:hAnsi="Arial" w:cs="Arial"/>
                <w:b/>
                <w:sz w:val="20"/>
                <w:szCs w:val="20"/>
              </w:rPr>
              <w:t>три</w:t>
            </w:r>
            <w:r w:rsidRPr="00D4404A">
              <w:rPr>
                <w:rFonts w:ascii="Arial" w:hAnsi="Arial" w:cs="Arial"/>
                <w:b/>
                <w:sz w:val="20"/>
                <w:szCs w:val="20"/>
              </w:rPr>
              <w:t xml:space="preserve"> года, шт.</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0D361C" w:rsidRPr="00D4404A" w:rsidRDefault="000D361C" w:rsidP="00D4404A">
            <w:pPr>
              <w:widowControl w:val="0"/>
              <w:rPr>
                <w:rFonts w:ascii="Arial" w:hAnsi="Arial" w:cs="Arial"/>
                <w:b/>
                <w:sz w:val="20"/>
                <w:szCs w:val="20"/>
              </w:rPr>
            </w:pPr>
            <w:r w:rsidRPr="00D4404A">
              <w:rPr>
                <w:rFonts w:ascii="Arial" w:hAnsi="Arial" w:cs="Arial"/>
                <w:b/>
                <w:sz w:val="20"/>
                <w:szCs w:val="20"/>
              </w:rPr>
              <w:t>Оценка, баллы</w:t>
            </w:r>
          </w:p>
        </w:tc>
      </w:tr>
      <w:tr w:rsidR="000D361C" w:rsidRPr="00D4404A" w:rsidTr="000D361C">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0D361C" w:rsidRPr="00D4404A" w:rsidRDefault="000D361C" w:rsidP="00D4404A">
            <w:pPr>
              <w:widowControl w:val="0"/>
              <w:rPr>
                <w:rFonts w:ascii="Arial" w:hAnsi="Arial" w:cs="Arial"/>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0D361C" w:rsidRPr="00D4404A" w:rsidRDefault="000D361C" w:rsidP="00D4404A">
            <w:pPr>
              <w:widowControl w:val="0"/>
              <w:rPr>
                <w:rFonts w:ascii="Arial" w:hAnsi="Arial" w:cs="Arial"/>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0D361C" w:rsidRPr="00D4404A" w:rsidRDefault="000D361C" w:rsidP="00D4404A">
            <w:pPr>
              <w:widowControl w:val="0"/>
              <w:rPr>
                <w:rFonts w:ascii="Arial" w:hAnsi="Arial" w:cs="Arial"/>
                <w:sz w:val="20"/>
                <w:szCs w:val="20"/>
              </w:rPr>
            </w:pPr>
          </w:p>
        </w:tc>
      </w:tr>
      <w:tr w:rsidR="000D361C" w:rsidRPr="00D4404A" w:rsidTr="000D361C">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1</w:t>
            </w:r>
          </w:p>
        </w:tc>
        <w:tc>
          <w:tcPr>
            <w:tcW w:w="4298" w:type="dxa"/>
            <w:tcBorders>
              <w:top w:val="nil"/>
              <w:left w:val="nil"/>
              <w:bottom w:val="single" w:sz="4" w:space="0" w:color="auto"/>
              <w:right w:val="single" w:sz="4" w:space="0" w:color="auto"/>
            </w:tcBorders>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1-4</w:t>
            </w:r>
          </w:p>
        </w:tc>
        <w:tc>
          <w:tcPr>
            <w:tcW w:w="1798" w:type="dxa"/>
            <w:tcBorders>
              <w:top w:val="nil"/>
              <w:left w:val="nil"/>
              <w:bottom w:val="single" w:sz="4" w:space="0" w:color="auto"/>
              <w:right w:val="single" w:sz="4" w:space="0" w:color="auto"/>
            </w:tcBorders>
            <w:noWrap/>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0</w:t>
            </w:r>
          </w:p>
        </w:tc>
      </w:tr>
      <w:tr w:rsidR="000D361C" w:rsidRPr="00D4404A" w:rsidTr="000D361C">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2</w:t>
            </w:r>
          </w:p>
        </w:tc>
        <w:tc>
          <w:tcPr>
            <w:tcW w:w="4298" w:type="dxa"/>
            <w:tcBorders>
              <w:top w:val="nil"/>
              <w:left w:val="nil"/>
              <w:bottom w:val="single" w:sz="4" w:space="0" w:color="auto"/>
              <w:right w:val="single" w:sz="4" w:space="0" w:color="auto"/>
            </w:tcBorders>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5-10</w:t>
            </w:r>
          </w:p>
        </w:tc>
        <w:tc>
          <w:tcPr>
            <w:tcW w:w="1798" w:type="dxa"/>
            <w:tcBorders>
              <w:top w:val="nil"/>
              <w:left w:val="nil"/>
              <w:bottom w:val="single" w:sz="4" w:space="0" w:color="auto"/>
              <w:right w:val="single" w:sz="4" w:space="0" w:color="auto"/>
            </w:tcBorders>
            <w:noWrap/>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30</w:t>
            </w:r>
          </w:p>
        </w:tc>
      </w:tr>
      <w:tr w:rsidR="000D361C" w:rsidRPr="00D4404A" w:rsidTr="000D361C">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3</w:t>
            </w:r>
          </w:p>
        </w:tc>
        <w:tc>
          <w:tcPr>
            <w:tcW w:w="4298" w:type="dxa"/>
            <w:tcBorders>
              <w:top w:val="single" w:sz="4" w:space="0" w:color="auto"/>
              <w:left w:val="nil"/>
              <w:bottom w:val="single" w:sz="4" w:space="0" w:color="auto"/>
              <w:right w:val="single" w:sz="4" w:space="0" w:color="auto"/>
            </w:tcBorders>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11-17</w:t>
            </w:r>
          </w:p>
        </w:tc>
        <w:tc>
          <w:tcPr>
            <w:tcW w:w="1798" w:type="dxa"/>
            <w:tcBorders>
              <w:top w:val="single" w:sz="4" w:space="0" w:color="auto"/>
              <w:left w:val="nil"/>
              <w:bottom w:val="single" w:sz="4" w:space="0" w:color="auto"/>
              <w:right w:val="single" w:sz="4" w:space="0" w:color="auto"/>
            </w:tcBorders>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60</w:t>
            </w:r>
          </w:p>
        </w:tc>
      </w:tr>
      <w:tr w:rsidR="000D361C" w:rsidRPr="00D4404A" w:rsidTr="000D361C">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4</w:t>
            </w:r>
          </w:p>
        </w:tc>
        <w:tc>
          <w:tcPr>
            <w:tcW w:w="4298" w:type="dxa"/>
            <w:tcBorders>
              <w:top w:val="single" w:sz="4" w:space="0" w:color="auto"/>
              <w:left w:val="nil"/>
              <w:bottom w:val="single" w:sz="4" w:space="0" w:color="auto"/>
              <w:right w:val="single" w:sz="4" w:space="0" w:color="auto"/>
            </w:tcBorders>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18 и выше</w:t>
            </w:r>
          </w:p>
        </w:tc>
        <w:tc>
          <w:tcPr>
            <w:tcW w:w="1798" w:type="dxa"/>
            <w:tcBorders>
              <w:top w:val="single" w:sz="4" w:space="0" w:color="auto"/>
              <w:left w:val="nil"/>
              <w:bottom w:val="single" w:sz="4" w:space="0" w:color="auto"/>
              <w:right w:val="single" w:sz="4" w:space="0" w:color="auto"/>
            </w:tcBorders>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100</w:t>
            </w:r>
          </w:p>
        </w:tc>
      </w:tr>
    </w:tbl>
    <w:p w:rsidR="000D361C" w:rsidRPr="00D4404A" w:rsidRDefault="000D361C" w:rsidP="00D4404A">
      <w:pPr>
        <w:widowControl w:val="0"/>
        <w:shd w:val="clear" w:color="auto" w:fill="FFFFFF"/>
        <w:tabs>
          <w:tab w:val="left" w:pos="426"/>
        </w:tabs>
        <w:autoSpaceDE w:val="0"/>
        <w:autoSpaceDN w:val="0"/>
        <w:adjustRightInd w:val="0"/>
        <w:rPr>
          <w:rFonts w:ascii="Arial" w:hAnsi="Arial" w:cs="Arial"/>
          <w:b/>
          <w:sz w:val="20"/>
          <w:szCs w:val="20"/>
        </w:rPr>
      </w:pPr>
    </w:p>
    <w:p w:rsidR="000D361C" w:rsidRPr="00D4404A" w:rsidRDefault="000D361C" w:rsidP="00D4404A">
      <w:pPr>
        <w:pStyle w:val="FTNtxt"/>
        <w:numPr>
          <w:ilvl w:val="0"/>
          <w:numId w:val="0"/>
        </w:numPr>
        <w:tabs>
          <w:tab w:val="clear" w:pos="1080"/>
          <w:tab w:val="left" w:pos="567"/>
        </w:tabs>
        <w:spacing w:line="240" w:lineRule="auto"/>
        <w:rPr>
          <w:rFonts w:ascii="Arial" w:hAnsi="Arial" w:cs="Arial"/>
          <w:sz w:val="20"/>
          <w:szCs w:val="20"/>
        </w:rPr>
      </w:pPr>
      <w:r w:rsidRPr="00D4404A">
        <w:rPr>
          <w:rFonts w:ascii="Arial" w:hAnsi="Arial" w:cs="Arial"/>
          <w:sz w:val="20"/>
          <w:szCs w:val="20"/>
        </w:rPr>
        <w:t xml:space="preserve">3.6.3.4.2 Оценка по подкритерию - сумма выполненных договоров по аналогичным видам услуг  за последние </w:t>
      </w:r>
      <w:r w:rsidR="00C11F49" w:rsidRPr="00D4404A">
        <w:rPr>
          <w:rFonts w:ascii="Arial" w:hAnsi="Arial" w:cs="Arial"/>
          <w:sz w:val="20"/>
          <w:szCs w:val="20"/>
        </w:rPr>
        <w:t>три</w:t>
      </w:r>
      <w:r w:rsidRPr="00D4404A">
        <w:rPr>
          <w:rFonts w:ascii="Arial" w:hAnsi="Arial" w:cs="Arial"/>
          <w:sz w:val="20"/>
          <w:szCs w:val="20"/>
        </w:rPr>
        <w:t xml:space="preserve"> года:</w:t>
      </w:r>
    </w:p>
    <w:tbl>
      <w:tblPr>
        <w:tblW w:w="7338" w:type="dxa"/>
        <w:jc w:val="center"/>
        <w:tblLayout w:type="fixed"/>
        <w:tblLook w:val="00A0"/>
      </w:tblPr>
      <w:tblGrid>
        <w:gridCol w:w="1242"/>
        <w:gridCol w:w="4298"/>
        <w:gridCol w:w="1798"/>
      </w:tblGrid>
      <w:tr w:rsidR="000D361C" w:rsidRPr="00D4404A" w:rsidTr="000D361C">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0D361C" w:rsidRPr="00D4404A" w:rsidRDefault="000D361C" w:rsidP="00D4404A">
            <w:pPr>
              <w:widowControl w:val="0"/>
              <w:rPr>
                <w:rFonts w:ascii="Arial" w:hAnsi="Arial" w:cs="Arial"/>
                <w:b/>
                <w:sz w:val="20"/>
                <w:szCs w:val="20"/>
              </w:rPr>
            </w:pPr>
            <w:r w:rsidRPr="00D4404A">
              <w:rPr>
                <w:rFonts w:ascii="Arial" w:hAnsi="Arial" w:cs="Arial"/>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0D361C" w:rsidRPr="00D4404A" w:rsidRDefault="000D361C" w:rsidP="00D4404A">
            <w:pPr>
              <w:widowControl w:val="0"/>
              <w:rPr>
                <w:rFonts w:ascii="Arial" w:hAnsi="Arial" w:cs="Arial"/>
                <w:b/>
                <w:sz w:val="20"/>
                <w:szCs w:val="20"/>
              </w:rPr>
            </w:pPr>
            <w:r w:rsidRPr="00D4404A">
              <w:rPr>
                <w:rFonts w:ascii="Arial" w:hAnsi="Arial" w:cs="Arial"/>
                <w:b/>
                <w:sz w:val="20"/>
                <w:szCs w:val="20"/>
              </w:rPr>
              <w:t xml:space="preserve">Сумма выполненных договоров по аналогичным видам услуг за последние </w:t>
            </w:r>
            <w:r w:rsidR="00C11F49" w:rsidRPr="00D4404A">
              <w:rPr>
                <w:rFonts w:ascii="Arial" w:hAnsi="Arial" w:cs="Arial"/>
                <w:b/>
                <w:sz w:val="20"/>
                <w:szCs w:val="20"/>
              </w:rPr>
              <w:t>три</w:t>
            </w:r>
            <w:r w:rsidRPr="00D4404A">
              <w:rPr>
                <w:rFonts w:ascii="Arial" w:hAnsi="Arial" w:cs="Arial"/>
                <w:b/>
                <w:sz w:val="20"/>
                <w:szCs w:val="20"/>
              </w:rPr>
              <w:t xml:space="preserve"> года, тыс. руб.</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0D361C" w:rsidRPr="00D4404A" w:rsidRDefault="000D361C" w:rsidP="00D4404A">
            <w:pPr>
              <w:widowControl w:val="0"/>
              <w:rPr>
                <w:rFonts w:ascii="Arial" w:hAnsi="Arial" w:cs="Arial"/>
                <w:b/>
                <w:sz w:val="20"/>
                <w:szCs w:val="20"/>
              </w:rPr>
            </w:pPr>
            <w:r w:rsidRPr="00D4404A">
              <w:rPr>
                <w:rFonts w:ascii="Arial" w:hAnsi="Arial" w:cs="Arial"/>
                <w:b/>
                <w:sz w:val="20"/>
                <w:szCs w:val="20"/>
              </w:rPr>
              <w:t>Оценка, баллы</w:t>
            </w:r>
          </w:p>
        </w:tc>
      </w:tr>
      <w:tr w:rsidR="000D361C" w:rsidRPr="00D4404A" w:rsidTr="000D361C">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0D361C" w:rsidRPr="00D4404A" w:rsidRDefault="000D361C" w:rsidP="00D4404A">
            <w:pPr>
              <w:widowControl w:val="0"/>
              <w:rPr>
                <w:rFonts w:ascii="Arial" w:hAnsi="Arial" w:cs="Arial"/>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0D361C" w:rsidRPr="00D4404A" w:rsidRDefault="000D361C" w:rsidP="00D4404A">
            <w:pPr>
              <w:widowControl w:val="0"/>
              <w:rPr>
                <w:rFonts w:ascii="Arial" w:hAnsi="Arial" w:cs="Arial"/>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0D361C" w:rsidRPr="00D4404A" w:rsidRDefault="000D361C" w:rsidP="00D4404A">
            <w:pPr>
              <w:widowControl w:val="0"/>
              <w:rPr>
                <w:rFonts w:ascii="Arial" w:hAnsi="Arial" w:cs="Arial"/>
                <w:sz w:val="20"/>
                <w:szCs w:val="20"/>
              </w:rPr>
            </w:pPr>
          </w:p>
        </w:tc>
      </w:tr>
      <w:tr w:rsidR="000D361C" w:rsidRPr="00D4404A" w:rsidTr="000D361C">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1</w:t>
            </w:r>
          </w:p>
        </w:tc>
        <w:tc>
          <w:tcPr>
            <w:tcW w:w="4298" w:type="dxa"/>
            <w:tcBorders>
              <w:top w:val="nil"/>
              <w:left w:val="nil"/>
              <w:bottom w:val="single" w:sz="4" w:space="0" w:color="auto"/>
              <w:right w:val="single" w:sz="4" w:space="0" w:color="auto"/>
            </w:tcBorders>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0-10</w:t>
            </w:r>
          </w:p>
        </w:tc>
        <w:tc>
          <w:tcPr>
            <w:tcW w:w="1798" w:type="dxa"/>
            <w:tcBorders>
              <w:top w:val="nil"/>
              <w:left w:val="nil"/>
              <w:bottom w:val="single" w:sz="4" w:space="0" w:color="auto"/>
              <w:right w:val="single" w:sz="4" w:space="0" w:color="auto"/>
            </w:tcBorders>
            <w:noWrap/>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0</w:t>
            </w:r>
          </w:p>
        </w:tc>
      </w:tr>
      <w:tr w:rsidR="000D361C" w:rsidRPr="00D4404A" w:rsidTr="000D361C">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2</w:t>
            </w:r>
          </w:p>
        </w:tc>
        <w:tc>
          <w:tcPr>
            <w:tcW w:w="4298" w:type="dxa"/>
            <w:tcBorders>
              <w:top w:val="nil"/>
              <w:left w:val="nil"/>
              <w:bottom w:val="single" w:sz="4" w:space="0" w:color="auto"/>
              <w:right w:val="single" w:sz="4" w:space="0" w:color="auto"/>
            </w:tcBorders>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11-50</w:t>
            </w:r>
          </w:p>
        </w:tc>
        <w:tc>
          <w:tcPr>
            <w:tcW w:w="1798" w:type="dxa"/>
            <w:tcBorders>
              <w:top w:val="nil"/>
              <w:left w:val="nil"/>
              <w:bottom w:val="single" w:sz="4" w:space="0" w:color="auto"/>
              <w:right w:val="single" w:sz="4" w:space="0" w:color="auto"/>
            </w:tcBorders>
            <w:noWrap/>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20</w:t>
            </w:r>
          </w:p>
        </w:tc>
      </w:tr>
      <w:tr w:rsidR="000D361C" w:rsidRPr="00D4404A" w:rsidTr="000D361C">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3</w:t>
            </w:r>
          </w:p>
        </w:tc>
        <w:tc>
          <w:tcPr>
            <w:tcW w:w="4298" w:type="dxa"/>
            <w:tcBorders>
              <w:top w:val="single" w:sz="4" w:space="0" w:color="auto"/>
              <w:left w:val="nil"/>
              <w:bottom w:val="single" w:sz="4" w:space="0" w:color="auto"/>
              <w:right w:val="single" w:sz="4" w:space="0" w:color="auto"/>
            </w:tcBorders>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51-99</w:t>
            </w:r>
          </w:p>
        </w:tc>
        <w:tc>
          <w:tcPr>
            <w:tcW w:w="1798" w:type="dxa"/>
            <w:tcBorders>
              <w:top w:val="single" w:sz="4" w:space="0" w:color="auto"/>
              <w:left w:val="nil"/>
              <w:bottom w:val="single" w:sz="4" w:space="0" w:color="auto"/>
              <w:right w:val="single" w:sz="4" w:space="0" w:color="auto"/>
            </w:tcBorders>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50</w:t>
            </w:r>
          </w:p>
        </w:tc>
      </w:tr>
      <w:tr w:rsidR="000D361C" w:rsidRPr="00D4404A" w:rsidTr="000D361C">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4</w:t>
            </w:r>
          </w:p>
        </w:tc>
        <w:tc>
          <w:tcPr>
            <w:tcW w:w="4298" w:type="dxa"/>
            <w:tcBorders>
              <w:top w:val="single" w:sz="4" w:space="0" w:color="auto"/>
              <w:left w:val="nil"/>
              <w:bottom w:val="single" w:sz="4" w:space="0" w:color="auto"/>
              <w:right w:val="single" w:sz="4" w:space="0" w:color="auto"/>
            </w:tcBorders>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100 -150</w:t>
            </w:r>
          </w:p>
        </w:tc>
        <w:tc>
          <w:tcPr>
            <w:tcW w:w="1798" w:type="dxa"/>
            <w:tcBorders>
              <w:top w:val="single" w:sz="4" w:space="0" w:color="auto"/>
              <w:left w:val="nil"/>
              <w:bottom w:val="single" w:sz="4" w:space="0" w:color="auto"/>
              <w:right w:val="single" w:sz="4" w:space="0" w:color="auto"/>
            </w:tcBorders>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70</w:t>
            </w:r>
          </w:p>
        </w:tc>
      </w:tr>
      <w:tr w:rsidR="000D361C" w:rsidRPr="00D4404A" w:rsidTr="000D361C">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5</w:t>
            </w:r>
          </w:p>
        </w:tc>
        <w:tc>
          <w:tcPr>
            <w:tcW w:w="4298" w:type="dxa"/>
            <w:tcBorders>
              <w:top w:val="single" w:sz="4" w:space="0" w:color="auto"/>
              <w:left w:val="nil"/>
              <w:bottom w:val="single" w:sz="4" w:space="0" w:color="auto"/>
              <w:right w:val="single" w:sz="4" w:space="0" w:color="auto"/>
            </w:tcBorders>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151 и выше</w:t>
            </w:r>
          </w:p>
        </w:tc>
        <w:tc>
          <w:tcPr>
            <w:tcW w:w="1798" w:type="dxa"/>
            <w:tcBorders>
              <w:top w:val="single" w:sz="4" w:space="0" w:color="auto"/>
              <w:left w:val="nil"/>
              <w:bottom w:val="single" w:sz="4" w:space="0" w:color="auto"/>
              <w:right w:val="single" w:sz="4" w:space="0" w:color="auto"/>
            </w:tcBorders>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100</w:t>
            </w:r>
          </w:p>
        </w:tc>
      </w:tr>
    </w:tbl>
    <w:p w:rsidR="000D361C" w:rsidRPr="00D4404A" w:rsidRDefault="000D361C" w:rsidP="00D4404A">
      <w:pPr>
        <w:widowControl w:val="0"/>
        <w:shd w:val="clear" w:color="auto" w:fill="FFFFFF"/>
        <w:tabs>
          <w:tab w:val="left" w:pos="567"/>
        </w:tabs>
        <w:autoSpaceDE w:val="0"/>
        <w:rPr>
          <w:rFonts w:ascii="Arial" w:hAnsi="Arial" w:cs="Arial"/>
          <w:bCs/>
          <w:sz w:val="20"/>
          <w:szCs w:val="20"/>
        </w:rPr>
      </w:pPr>
    </w:p>
    <w:p w:rsidR="000D361C" w:rsidRPr="00D4404A" w:rsidRDefault="000D361C" w:rsidP="00D4404A">
      <w:pPr>
        <w:pStyle w:val="afb"/>
        <w:widowControl w:val="0"/>
        <w:tabs>
          <w:tab w:val="clear" w:pos="1134"/>
          <w:tab w:val="clear" w:pos="4536"/>
        </w:tabs>
        <w:spacing w:line="240" w:lineRule="auto"/>
        <w:ind w:left="0" w:firstLine="0"/>
        <w:rPr>
          <w:rFonts w:ascii="Arial" w:hAnsi="Arial" w:cs="Arial"/>
          <w:b/>
          <w:bCs/>
          <w:sz w:val="20"/>
          <w:szCs w:val="20"/>
        </w:rPr>
      </w:pPr>
      <w:r w:rsidRPr="00D4404A">
        <w:rPr>
          <w:rFonts w:ascii="Arial" w:hAnsi="Arial" w:cs="Arial"/>
          <w:b/>
          <w:bCs/>
          <w:sz w:val="20"/>
          <w:szCs w:val="20"/>
          <w:lang w:eastAsia="ru-RU"/>
        </w:rPr>
        <w:t>3.6.3.5</w:t>
      </w:r>
      <w:r w:rsidRPr="00D4404A">
        <w:rPr>
          <w:rFonts w:ascii="Arial" w:hAnsi="Arial" w:cs="Arial"/>
          <w:bCs/>
          <w:sz w:val="20"/>
          <w:szCs w:val="20"/>
          <w:lang w:eastAsia="ru-RU"/>
        </w:rPr>
        <w:t xml:space="preserve"> Полученные оценки по каждому неценовому критерию, а также рейтинг по критерию цена договора заявки применяются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0D361C" w:rsidRPr="00D4404A" w:rsidRDefault="000D361C" w:rsidP="00D4404A">
      <w:pPr>
        <w:widowControl w:val="0"/>
        <w:shd w:val="clear" w:color="auto" w:fill="FFFFFF"/>
        <w:tabs>
          <w:tab w:val="left" w:pos="360"/>
          <w:tab w:val="left" w:pos="993"/>
        </w:tabs>
        <w:autoSpaceDE w:val="0"/>
        <w:jc w:val="center"/>
        <w:rPr>
          <w:rFonts w:ascii="Arial" w:eastAsia="Calibri" w:hAnsi="Arial" w:cs="Arial"/>
          <w:b/>
          <w:sz w:val="20"/>
          <w:szCs w:val="20"/>
          <w:vertAlign w:val="subscript"/>
          <w:lang w:val="en-US"/>
        </w:rPr>
      </w:pPr>
      <w:proofErr w:type="spellStart"/>
      <w:r w:rsidRPr="00D4404A">
        <w:rPr>
          <w:rFonts w:ascii="Arial" w:hAnsi="Arial" w:cs="Arial"/>
          <w:b/>
          <w:sz w:val="20"/>
          <w:szCs w:val="20"/>
          <w:lang w:val="en-US"/>
        </w:rPr>
        <w:t>Zi</w:t>
      </w:r>
      <w:proofErr w:type="spellEnd"/>
      <w:r w:rsidRPr="00D4404A">
        <w:rPr>
          <w:rFonts w:ascii="Arial" w:hAnsi="Arial" w:cs="Arial"/>
          <w:b/>
          <w:sz w:val="20"/>
          <w:szCs w:val="20"/>
          <w:lang w:val="en-US"/>
        </w:rPr>
        <w:t xml:space="preserve"> = (</w:t>
      </w:r>
      <w:proofErr w:type="spellStart"/>
      <w:r w:rsidRPr="00D4404A">
        <w:rPr>
          <w:rFonts w:ascii="Arial" w:eastAsia="Calibri" w:hAnsi="Arial" w:cs="Arial"/>
          <w:b/>
          <w:sz w:val="20"/>
          <w:szCs w:val="20"/>
          <w:lang w:val="en-US"/>
        </w:rPr>
        <w:t>Rs</w:t>
      </w:r>
      <w:r w:rsidRPr="00D4404A">
        <w:rPr>
          <w:rFonts w:ascii="Arial" w:eastAsia="Calibri" w:hAnsi="Arial" w:cs="Arial"/>
          <w:b/>
          <w:sz w:val="20"/>
          <w:szCs w:val="20"/>
          <w:vertAlign w:val="subscript"/>
          <w:lang w:val="en-US"/>
        </w:rPr>
        <w:t>i</w:t>
      </w:r>
      <w:proofErr w:type="spellEnd"/>
      <w:r w:rsidRPr="00D4404A">
        <w:rPr>
          <w:rFonts w:ascii="Arial" w:eastAsia="Calibri" w:hAnsi="Arial" w:cs="Arial"/>
          <w:b/>
          <w:sz w:val="20"/>
          <w:szCs w:val="20"/>
          <w:lang w:val="en-US"/>
        </w:rPr>
        <w:t>*V</w:t>
      </w:r>
      <w:r w:rsidRPr="00D4404A">
        <w:rPr>
          <w:rFonts w:ascii="Arial" w:eastAsia="Calibri" w:hAnsi="Arial" w:cs="Arial"/>
          <w:b/>
          <w:sz w:val="20"/>
          <w:szCs w:val="20"/>
          <w:vertAlign w:val="subscript"/>
          <w:lang w:val="en-US"/>
        </w:rPr>
        <w:t>S</w:t>
      </w:r>
      <w:r w:rsidRPr="00D4404A">
        <w:rPr>
          <w:rFonts w:ascii="Arial" w:eastAsia="Calibri" w:hAnsi="Arial" w:cs="Arial"/>
          <w:b/>
          <w:sz w:val="20"/>
          <w:szCs w:val="20"/>
          <w:lang w:val="en-US"/>
        </w:rPr>
        <w:t>)</w:t>
      </w:r>
      <w:r w:rsidRPr="00D4404A">
        <w:rPr>
          <w:rFonts w:ascii="Arial" w:hAnsi="Arial" w:cs="Arial"/>
          <w:sz w:val="20"/>
          <w:szCs w:val="20"/>
          <w:lang w:val="en-US"/>
        </w:rPr>
        <w:t xml:space="preserve"> </w:t>
      </w:r>
      <w:r w:rsidRPr="00D4404A">
        <w:rPr>
          <w:rFonts w:ascii="Arial" w:hAnsi="Arial" w:cs="Arial"/>
          <w:b/>
          <w:sz w:val="20"/>
          <w:szCs w:val="20"/>
          <w:lang w:val="en-US"/>
        </w:rPr>
        <w:t>+</w:t>
      </w:r>
      <w:r w:rsidRPr="00D4404A">
        <w:rPr>
          <w:rFonts w:ascii="Arial" w:eastAsia="Calibri" w:hAnsi="Arial" w:cs="Arial"/>
          <w:b/>
          <w:sz w:val="20"/>
          <w:szCs w:val="20"/>
          <w:lang w:val="en-US"/>
        </w:rPr>
        <w:t xml:space="preserve"> (</w:t>
      </w:r>
      <w:proofErr w:type="spellStart"/>
      <w:r w:rsidRPr="00D4404A">
        <w:rPr>
          <w:rFonts w:ascii="Arial" w:eastAsia="Calibri" w:hAnsi="Arial" w:cs="Arial"/>
          <w:b/>
          <w:sz w:val="20"/>
          <w:szCs w:val="20"/>
          <w:lang w:val="en-US"/>
        </w:rPr>
        <w:t>Rk</w:t>
      </w:r>
      <w:r w:rsidRPr="00D4404A">
        <w:rPr>
          <w:rFonts w:ascii="Arial" w:eastAsia="Calibri" w:hAnsi="Arial" w:cs="Arial"/>
          <w:b/>
          <w:sz w:val="20"/>
          <w:szCs w:val="20"/>
          <w:vertAlign w:val="subscript"/>
          <w:lang w:val="en-US"/>
        </w:rPr>
        <w:t>i</w:t>
      </w:r>
      <w:proofErr w:type="spellEnd"/>
      <w:r w:rsidRPr="00D4404A">
        <w:rPr>
          <w:rFonts w:ascii="Arial" w:eastAsia="Calibri" w:hAnsi="Arial" w:cs="Arial"/>
          <w:b/>
          <w:sz w:val="20"/>
          <w:szCs w:val="20"/>
          <w:lang w:val="en-US"/>
        </w:rPr>
        <w:t>*V</w:t>
      </w:r>
      <w:r w:rsidRPr="00D4404A">
        <w:rPr>
          <w:rFonts w:ascii="Arial" w:eastAsia="Calibri" w:hAnsi="Arial" w:cs="Arial"/>
          <w:b/>
          <w:sz w:val="20"/>
          <w:szCs w:val="20"/>
          <w:vertAlign w:val="subscript"/>
          <w:lang w:val="en-US"/>
        </w:rPr>
        <w:t>K</w:t>
      </w:r>
      <w:r w:rsidRPr="00D4404A">
        <w:rPr>
          <w:rFonts w:ascii="Arial" w:eastAsia="Calibri" w:hAnsi="Arial" w:cs="Arial"/>
          <w:b/>
          <w:sz w:val="20"/>
          <w:szCs w:val="20"/>
          <w:lang w:val="en-US"/>
        </w:rPr>
        <w:t>) + (</w:t>
      </w:r>
      <w:proofErr w:type="spellStart"/>
      <w:r w:rsidRPr="00D4404A">
        <w:rPr>
          <w:rFonts w:ascii="Arial" w:hAnsi="Arial" w:cs="Arial"/>
          <w:b/>
          <w:sz w:val="20"/>
          <w:szCs w:val="20"/>
          <w:lang w:val="en-US"/>
        </w:rPr>
        <w:t>Rw</w:t>
      </w:r>
      <w:r w:rsidRPr="00D4404A">
        <w:rPr>
          <w:rFonts w:ascii="Arial" w:hAnsi="Arial" w:cs="Arial"/>
          <w:b/>
          <w:sz w:val="20"/>
          <w:szCs w:val="20"/>
          <w:vertAlign w:val="subscript"/>
          <w:lang w:val="en-US"/>
        </w:rPr>
        <w:t>i</w:t>
      </w:r>
      <w:proofErr w:type="spellEnd"/>
      <w:r w:rsidRPr="00D4404A">
        <w:rPr>
          <w:rFonts w:ascii="Arial" w:hAnsi="Arial" w:cs="Arial"/>
          <w:b/>
          <w:sz w:val="20"/>
          <w:szCs w:val="20"/>
          <w:lang w:val="en-US"/>
        </w:rPr>
        <w:t>*V</w:t>
      </w:r>
      <w:r w:rsidRPr="00D4404A">
        <w:rPr>
          <w:rFonts w:ascii="Arial" w:hAnsi="Arial" w:cs="Arial"/>
          <w:b/>
          <w:sz w:val="20"/>
          <w:szCs w:val="20"/>
          <w:vertAlign w:val="subscript"/>
          <w:lang w:val="en-US"/>
        </w:rPr>
        <w:t>W</w:t>
      </w:r>
      <w:r w:rsidRPr="00D4404A">
        <w:rPr>
          <w:rFonts w:ascii="Arial" w:hAnsi="Arial" w:cs="Arial"/>
          <w:b/>
          <w:sz w:val="20"/>
          <w:szCs w:val="20"/>
          <w:lang w:val="en-US"/>
        </w:rPr>
        <w:t xml:space="preserve">) </w:t>
      </w:r>
    </w:p>
    <w:p w:rsidR="000D361C" w:rsidRPr="00D4404A" w:rsidRDefault="000D361C" w:rsidP="00D4404A">
      <w:pPr>
        <w:widowControl w:val="0"/>
        <w:autoSpaceDE w:val="0"/>
        <w:autoSpaceDN w:val="0"/>
        <w:rPr>
          <w:rFonts w:ascii="Arial" w:eastAsia="Calibri" w:hAnsi="Arial" w:cs="Arial"/>
          <w:sz w:val="20"/>
          <w:szCs w:val="20"/>
        </w:rPr>
      </w:pPr>
      <w:r w:rsidRPr="00D4404A">
        <w:rPr>
          <w:rFonts w:ascii="Arial" w:eastAsia="Calibri" w:hAnsi="Arial" w:cs="Arial"/>
          <w:sz w:val="20"/>
          <w:szCs w:val="20"/>
        </w:rPr>
        <w:t>где:</w:t>
      </w:r>
    </w:p>
    <w:p w:rsidR="000D361C" w:rsidRPr="00D4404A" w:rsidRDefault="000D361C" w:rsidP="00D4404A">
      <w:pPr>
        <w:widowControl w:val="0"/>
        <w:tabs>
          <w:tab w:val="left" w:pos="960"/>
        </w:tabs>
        <w:autoSpaceDE w:val="0"/>
        <w:autoSpaceDN w:val="0"/>
        <w:rPr>
          <w:rFonts w:ascii="Arial" w:hAnsi="Arial" w:cs="Arial"/>
          <w:sz w:val="20"/>
          <w:szCs w:val="20"/>
        </w:rPr>
      </w:pPr>
      <w:r w:rsidRPr="00D4404A">
        <w:rPr>
          <w:rFonts w:ascii="Arial" w:eastAsia="Calibri" w:hAnsi="Arial" w:cs="Arial"/>
          <w:b/>
          <w:sz w:val="20"/>
          <w:szCs w:val="20"/>
        </w:rPr>
        <w:t>R</w:t>
      </w:r>
      <w:proofErr w:type="spellStart"/>
      <w:r w:rsidRPr="00D4404A">
        <w:rPr>
          <w:rFonts w:ascii="Arial" w:eastAsia="Calibri" w:hAnsi="Arial" w:cs="Arial"/>
          <w:b/>
          <w:sz w:val="20"/>
          <w:szCs w:val="20"/>
          <w:lang w:val="en-US"/>
        </w:rPr>
        <w:t>s</w:t>
      </w:r>
      <w:r w:rsidRPr="00D4404A">
        <w:rPr>
          <w:rFonts w:ascii="Arial" w:eastAsia="Calibri" w:hAnsi="Arial" w:cs="Arial"/>
          <w:b/>
          <w:sz w:val="20"/>
          <w:szCs w:val="20"/>
          <w:vertAlign w:val="subscript"/>
          <w:lang w:val="en-US"/>
        </w:rPr>
        <w:t>i</w:t>
      </w:r>
      <w:proofErr w:type="spellEnd"/>
      <w:r w:rsidRPr="00D4404A">
        <w:rPr>
          <w:rFonts w:ascii="Arial" w:eastAsia="Calibri" w:hAnsi="Arial" w:cs="Arial"/>
          <w:b/>
          <w:sz w:val="20"/>
          <w:szCs w:val="20"/>
        </w:rPr>
        <w:t> </w:t>
      </w:r>
      <w:r w:rsidRPr="00D4404A">
        <w:rPr>
          <w:rFonts w:ascii="Arial" w:eastAsia="Calibri" w:hAnsi="Arial" w:cs="Arial"/>
          <w:sz w:val="20"/>
          <w:szCs w:val="20"/>
        </w:rPr>
        <w:t xml:space="preserve">   - рейтинг </w:t>
      </w:r>
      <w:proofErr w:type="spellStart"/>
      <w:r w:rsidRPr="00D4404A">
        <w:rPr>
          <w:rFonts w:ascii="Arial" w:eastAsia="Calibri" w:hAnsi="Arial" w:cs="Arial"/>
          <w:sz w:val="20"/>
          <w:szCs w:val="20"/>
        </w:rPr>
        <w:t>i-й</w:t>
      </w:r>
      <w:proofErr w:type="spellEnd"/>
      <w:r w:rsidRPr="00D4404A">
        <w:rPr>
          <w:rFonts w:ascii="Arial" w:eastAsia="Calibri" w:hAnsi="Arial" w:cs="Arial"/>
          <w:sz w:val="20"/>
          <w:szCs w:val="20"/>
        </w:rPr>
        <w:t xml:space="preserve"> заявки по критерию </w:t>
      </w:r>
      <w:r w:rsidRPr="00D4404A">
        <w:rPr>
          <w:rFonts w:ascii="Arial" w:hAnsi="Arial" w:cs="Arial"/>
          <w:b/>
          <w:sz w:val="20"/>
          <w:szCs w:val="20"/>
        </w:rPr>
        <w:t>«Цена договора»</w:t>
      </w:r>
      <w:r w:rsidRPr="00D4404A">
        <w:rPr>
          <w:rFonts w:ascii="Arial" w:hAnsi="Arial" w:cs="Arial"/>
          <w:sz w:val="20"/>
          <w:szCs w:val="20"/>
        </w:rPr>
        <w:t>;</w:t>
      </w:r>
    </w:p>
    <w:p w:rsidR="000D361C" w:rsidRPr="00D4404A" w:rsidRDefault="000D361C" w:rsidP="00D4404A">
      <w:pPr>
        <w:widowControl w:val="0"/>
        <w:tabs>
          <w:tab w:val="left" w:pos="284"/>
        </w:tabs>
        <w:autoSpaceDE w:val="0"/>
        <w:autoSpaceDN w:val="0"/>
        <w:rPr>
          <w:rFonts w:ascii="Arial" w:eastAsia="Calibri" w:hAnsi="Arial" w:cs="Arial"/>
          <w:sz w:val="20"/>
          <w:szCs w:val="20"/>
        </w:rPr>
      </w:pPr>
      <w:r w:rsidRPr="00D4404A">
        <w:rPr>
          <w:rFonts w:ascii="Arial" w:eastAsia="Calibri" w:hAnsi="Arial" w:cs="Arial"/>
          <w:b/>
          <w:sz w:val="20"/>
          <w:szCs w:val="20"/>
        </w:rPr>
        <w:t>R</w:t>
      </w:r>
      <w:proofErr w:type="spellStart"/>
      <w:r w:rsidRPr="00D4404A">
        <w:rPr>
          <w:rFonts w:ascii="Arial" w:eastAsia="Calibri" w:hAnsi="Arial" w:cs="Arial"/>
          <w:b/>
          <w:sz w:val="20"/>
          <w:szCs w:val="20"/>
          <w:lang w:val="en-US"/>
        </w:rPr>
        <w:t>k</w:t>
      </w:r>
      <w:r w:rsidRPr="00D4404A">
        <w:rPr>
          <w:rFonts w:ascii="Arial" w:eastAsia="Calibri" w:hAnsi="Arial" w:cs="Arial"/>
          <w:b/>
          <w:sz w:val="20"/>
          <w:szCs w:val="20"/>
          <w:vertAlign w:val="subscript"/>
          <w:lang w:val="en-US"/>
        </w:rPr>
        <w:t>i</w:t>
      </w:r>
      <w:proofErr w:type="spellEnd"/>
      <w:r w:rsidRPr="00D4404A">
        <w:rPr>
          <w:rFonts w:ascii="Arial" w:eastAsia="Calibri" w:hAnsi="Arial" w:cs="Arial"/>
          <w:b/>
          <w:sz w:val="20"/>
          <w:szCs w:val="20"/>
        </w:rPr>
        <w:t> </w:t>
      </w:r>
      <w:r w:rsidRPr="00D4404A">
        <w:rPr>
          <w:rFonts w:ascii="Arial" w:eastAsia="Calibri" w:hAnsi="Arial" w:cs="Arial"/>
          <w:sz w:val="20"/>
          <w:szCs w:val="20"/>
        </w:rPr>
        <w:t xml:space="preserve">  -  рейтинг </w:t>
      </w:r>
      <w:proofErr w:type="spellStart"/>
      <w:r w:rsidRPr="00D4404A">
        <w:rPr>
          <w:rFonts w:ascii="Arial" w:eastAsia="Calibri" w:hAnsi="Arial" w:cs="Arial"/>
          <w:sz w:val="20"/>
          <w:szCs w:val="20"/>
        </w:rPr>
        <w:t>i-й</w:t>
      </w:r>
      <w:proofErr w:type="spellEnd"/>
      <w:r w:rsidRPr="00D4404A">
        <w:rPr>
          <w:rFonts w:ascii="Arial" w:eastAsia="Calibri" w:hAnsi="Arial" w:cs="Arial"/>
          <w:sz w:val="20"/>
          <w:szCs w:val="20"/>
        </w:rPr>
        <w:t xml:space="preserve"> заявки по критерию </w:t>
      </w:r>
      <w:r w:rsidRPr="00D4404A">
        <w:rPr>
          <w:rFonts w:ascii="Arial" w:eastAsia="Calibri" w:hAnsi="Arial" w:cs="Arial"/>
          <w:b/>
          <w:sz w:val="20"/>
          <w:szCs w:val="20"/>
        </w:rPr>
        <w:t xml:space="preserve">«Квалификация участника» - </w:t>
      </w:r>
      <w:r w:rsidRPr="00D4404A">
        <w:rPr>
          <w:rFonts w:ascii="Arial" w:hAnsi="Arial" w:cs="Arial"/>
          <w:sz w:val="20"/>
          <w:szCs w:val="20"/>
        </w:rPr>
        <w:t xml:space="preserve">количество выполненных договоров по аналогичным видам работ за последние </w:t>
      </w:r>
      <w:r w:rsidR="00C11F49" w:rsidRPr="00D4404A">
        <w:rPr>
          <w:rFonts w:ascii="Arial" w:hAnsi="Arial" w:cs="Arial"/>
          <w:sz w:val="20"/>
          <w:szCs w:val="20"/>
        </w:rPr>
        <w:t>три</w:t>
      </w:r>
      <w:r w:rsidRPr="00D4404A">
        <w:rPr>
          <w:rFonts w:ascii="Arial" w:hAnsi="Arial" w:cs="Arial"/>
          <w:sz w:val="20"/>
          <w:szCs w:val="20"/>
        </w:rPr>
        <w:t xml:space="preserve"> года</w:t>
      </w:r>
      <w:r w:rsidRPr="00D4404A">
        <w:rPr>
          <w:rFonts w:ascii="Arial" w:eastAsia="Calibri" w:hAnsi="Arial" w:cs="Arial"/>
          <w:sz w:val="20"/>
          <w:szCs w:val="20"/>
        </w:rPr>
        <w:t>;</w:t>
      </w:r>
    </w:p>
    <w:p w:rsidR="000D361C" w:rsidRPr="00D4404A" w:rsidRDefault="000D361C" w:rsidP="00D4404A">
      <w:pPr>
        <w:widowControl w:val="0"/>
        <w:autoSpaceDE w:val="0"/>
        <w:autoSpaceDN w:val="0"/>
        <w:rPr>
          <w:rFonts w:ascii="Arial" w:eastAsia="Calibri" w:hAnsi="Arial" w:cs="Arial"/>
          <w:sz w:val="20"/>
          <w:szCs w:val="20"/>
        </w:rPr>
      </w:pPr>
      <w:r w:rsidRPr="00D4404A">
        <w:rPr>
          <w:rFonts w:ascii="Arial" w:eastAsia="Calibri" w:hAnsi="Arial" w:cs="Arial"/>
          <w:b/>
          <w:sz w:val="20"/>
          <w:szCs w:val="20"/>
        </w:rPr>
        <w:t>R</w:t>
      </w:r>
      <w:proofErr w:type="spellStart"/>
      <w:r w:rsidRPr="00D4404A">
        <w:rPr>
          <w:rFonts w:ascii="Arial" w:eastAsia="Calibri" w:hAnsi="Arial" w:cs="Arial"/>
          <w:b/>
          <w:sz w:val="20"/>
          <w:szCs w:val="20"/>
          <w:lang w:val="en-US"/>
        </w:rPr>
        <w:t>w</w:t>
      </w:r>
      <w:r w:rsidRPr="00D4404A">
        <w:rPr>
          <w:rFonts w:ascii="Arial" w:eastAsia="Calibri" w:hAnsi="Arial" w:cs="Arial"/>
          <w:b/>
          <w:sz w:val="20"/>
          <w:szCs w:val="20"/>
          <w:vertAlign w:val="subscript"/>
          <w:lang w:val="en-US"/>
        </w:rPr>
        <w:t>i</w:t>
      </w:r>
      <w:proofErr w:type="spellEnd"/>
      <w:r w:rsidRPr="00D4404A">
        <w:rPr>
          <w:rFonts w:ascii="Arial" w:eastAsia="Calibri" w:hAnsi="Arial" w:cs="Arial"/>
          <w:b/>
          <w:sz w:val="20"/>
          <w:szCs w:val="20"/>
        </w:rPr>
        <w:t> </w:t>
      </w:r>
      <w:r w:rsidRPr="00D4404A">
        <w:rPr>
          <w:rFonts w:ascii="Arial" w:eastAsia="Calibri" w:hAnsi="Arial" w:cs="Arial"/>
          <w:sz w:val="20"/>
          <w:szCs w:val="20"/>
        </w:rPr>
        <w:t xml:space="preserve">   - рейтинг </w:t>
      </w:r>
      <w:proofErr w:type="spellStart"/>
      <w:r w:rsidRPr="00D4404A">
        <w:rPr>
          <w:rFonts w:ascii="Arial" w:eastAsia="Calibri" w:hAnsi="Arial" w:cs="Arial"/>
          <w:sz w:val="20"/>
          <w:szCs w:val="20"/>
        </w:rPr>
        <w:t>i-й</w:t>
      </w:r>
      <w:proofErr w:type="spellEnd"/>
      <w:r w:rsidRPr="00D4404A">
        <w:rPr>
          <w:rFonts w:ascii="Arial" w:eastAsia="Calibri" w:hAnsi="Arial" w:cs="Arial"/>
          <w:sz w:val="20"/>
          <w:szCs w:val="20"/>
        </w:rPr>
        <w:t xml:space="preserve"> заявки по критерию </w:t>
      </w:r>
      <w:r w:rsidRPr="00D4404A">
        <w:rPr>
          <w:rFonts w:ascii="Arial" w:eastAsia="Calibri" w:hAnsi="Arial" w:cs="Arial"/>
          <w:b/>
          <w:sz w:val="20"/>
          <w:szCs w:val="20"/>
        </w:rPr>
        <w:t xml:space="preserve">«Квалификация участника» - </w:t>
      </w:r>
      <w:r w:rsidRPr="00D4404A">
        <w:rPr>
          <w:rFonts w:ascii="Arial" w:hAnsi="Arial" w:cs="Arial"/>
          <w:sz w:val="20"/>
          <w:szCs w:val="20"/>
        </w:rPr>
        <w:t xml:space="preserve">сумма выполненных договоров по аналогичным видам услуг  за последние </w:t>
      </w:r>
      <w:r w:rsidR="00C11F49" w:rsidRPr="00D4404A">
        <w:rPr>
          <w:rFonts w:ascii="Arial" w:hAnsi="Arial" w:cs="Arial"/>
          <w:sz w:val="20"/>
          <w:szCs w:val="20"/>
        </w:rPr>
        <w:t>три</w:t>
      </w:r>
      <w:r w:rsidRPr="00D4404A">
        <w:rPr>
          <w:rFonts w:ascii="Arial" w:hAnsi="Arial" w:cs="Arial"/>
          <w:sz w:val="20"/>
          <w:szCs w:val="20"/>
        </w:rPr>
        <w:t xml:space="preserve"> года</w:t>
      </w:r>
      <w:r w:rsidRPr="00D4404A">
        <w:rPr>
          <w:rFonts w:ascii="Arial" w:eastAsia="Calibri" w:hAnsi="Arial" w:cs="Arial"/>
          <w:sz w:val="20"/>
          <w:szCs w:val="20"/>
        </w:rPr>
        <w:t>;</w:t>
      </w:r>
    </w:p>
    <w:p w:rsidR="000D361C" w:rsidRPr="00D4404A" w:rsidRDefault="000D361C" w:rsidP="00D4404A">
      <w:pPr>
        <w:widowControl w:val="0"/>
        <w:rPr>
          <w:rFonts w:ascii="Arial" w:hAnsi="Arial" w:cs="Arial"/>
          <w:sz w:val="20"/>
          <w:szCs w:val="20"/>
        </w:rPr>
      </w:pPr>
      <w:r w:rsidRPr="00D4404A">
        <w:rPr>
          <w:rFonts w:ascii="Arial" w:eastAsia="Calibri" w:hAnsi="Arial" w:cs="Arial"/>
          <w:b/>
          <w:sz w:val="20"/>
          <w:szCs w:val="20"/>
          <w:lang w:val="en-US"/>
        </w:rPr>
        <w:t>V</w:t>
      </w:r>
      <w:r w:rsidRPr="00D4404A">
        <w:rPr>
          <w:rFonts w:ascii="Arial" w:eastAsia="Calibri" w:hAnsi="Arial" w:cs="Arial"/>
          <w:b/>
          <w:sz w:val="20"/>
          <w:szCs w:val="20"/>
          <w:vertAlign w:val="subscript"/>
          <w:lang w:val="en-US"/>
        </w:rPr>
        <w:t>S</w:t>
      </w:r>
      <w:r w:rsidRPr="00D4404A">
        <w:rPr>
          <w:rFonts w:ascii="Arial" w:eastAsia="Calibri" w:hAnsi="Arial" w:cs="Arial"/>
          <w:b/>
          <w:sz w:val="20"/>
          <w:szCs w:val="20"/>
          <w:vertAlign w:val="subscript"/>
        </w:rPr>
        <w:t xml:space="preserve">        </w:t>
      </w:r>
      <w:r w:rsidRPr="00D4404A">
        <w:rPr>
          <w:rFonts w:ascii="Arial" w:eastAsia="Calibri" w:hAnsi="Arial" w:cs="Arial"/>
          <w:sz w:val="20"/>
          <w:szCs w:val="20"/>
        </w:rPr>
        <w:t xml:space="preserve">- </w:t>
      </w:r>
      <w:proofErr w:type="gramStart"/>
      <w:r w:rsidRPr="00D4404A">
        <w:rPr>
          <w:rFonts w:ascii="Arial" w:eastAsia="Calibri" w:hAnsi="Arial" w:cs="Arial"/>
          <w:sz w:val="20"/>
          <w:szCs w:val="20"/>
        </w:rPr>
        <w:t>весовой</w:t>
      </w:r>
      <w:proofErr w:type="gramEnd"/>
      <w:r w:rsidRPr="00D4404A">
        <w:rPr>
          <w:rFonts w:ascii="Arial" w:eastAsia="Calibri" w:hAnsi="Arial" w:cs="Arial"/>
          <w:sz w:val="20"/>
          <w:szCs w:val="20"/>
        </w:rPr>
        <w:t xml:space="preserve"> коэффициент по критерию </w:t>
      </w:r>
      <w:r w:rsidRPr="00D4404A">
        <w:rPr>
          <w:rFonts w:ascii="Arial" w:hAnsi="Arial" w:cs="Arial"/>
          <w:b/>
          <w:sz w:val="20"/>
          <w:szCs w:val="20"/>
        </w:rPr>
        <w:t>«Цена договора»</w:t>
      </w:r>
      <w:r w:rsidRPr="00D4404A">
        <w:rPr>
          <w:rFonts w:ascii="Arial" w:hAnsi="Arial" w:cs="Arial"/>
          <w:sz w:val="20"/>
          <w:szCs w:val="20"/>
        </w:rPr>
        <w:t>;</w:t>
      </w:r>
    </w:p>
    <w:p w:rsidR="000D361C" w:rsidRPr="00D4404A" w:rsidRDefault="000D361C" w:rsidP="00D4404A">
      <w:pPr>
        <w:widowControl w:val="0"/>
        <w:rPr>
          <w:rFonts w:ascii="Arial" w:hAnsi="Arial" w:cs="Arial"/>
          <w:sz w:val="20"/>
          <w:szCs w:val="20"/>
        </w:rPr>
      </w:pPr>
      <w:proofErr w:type="gramStart"/>
      <w:r w:rsidRPr="00D4404A">
        <w:rPr>
          <w:rFonts w:ascii="Arial" w:eastAsia="Calibri" w:hAnsi="Arial" w:cs="Arial"/>
          <w:b/>
          <w:sz w:val="20"/>
          <w:szCs w:val="20"/>
          <w:lang w:val="en-US"/>
        </w:rPr>
        <w:t>V</w:t>
      </w:r>
      <w:r w:rsidRPr="00D4404A">
        <w:rPr>
          <w:rFonts w:ascii="Arial" w:eastAsia="Calibri" w:hAnsi="Arial" w:cs="Arial"/>
          <w:b/>
          <w:sz w:val="20"/>
          <w:szCs w:val="20"/>
          <w:vertAlign w:val="subscript"/>
          <w:lang w:val="en-US"/>
        </w:rPr>
        <w:t>K</w:t>
      </w:r>
      <w:r w:rsidRPr="00D4404A">
        <w:rPr>
          <w:rFonts w:ascii="Arial" w:eastAsia="Calibri" w:hAnsi="Arial" w:cs="Arial"/>
          <w:b/>
          <w:sz w:val="20"/>
          <w:szCs w:val="20"/>
          <w:vertAlign w:val="subscript"/>
        </w:rPr>
        <w:t xml:space="preserve">  </w:t>
      </w:r>
      <w:r w:rsidRPr="00D4404A">
        <w:rPr>
          <w:rFonts w:ascii="Arial" w:eastAsia="Calibri" w:hAnsi="Arial" w:cs="Arial"/>
          <w:sz w:val="20"/>
          <w:szCs w:val="20"/>
        </w:rPr>
        <w:t>-</w:t>
      </w:r>
      <w:proofErr w:type="gramEnd"/>
      <w:r w:rsidRPr="00D4404A">
        <w:rPr>
          <w:rFonts w:ascii="Arial" w:eastAsia="Calibri" w:hAnsi="Arial" w:cs="Arial"/>
          <w:sz w:val="20"/>
          <w:szCs w:val="20"/>
        </w:rPr>
        <w:t xml:space="preserve"> весовой коэффициент по критерию </w:t>
      </w:r>
      <w:r w:rsidRPr="00D4404A">
        <w:rPr>
          <w:rFonts w:ascii="Arial" w:eastAsia="Calibri" w:hAnsi="Arial" w:cs="Arial"/>
          <w:b/>
          <w:sz w:val="20"/>
          <w:szCs w:val="20"/>
        </w:rPr>
        <w:t xml:space="preserve">«Квалификация участника» - </w:t>
      </w:r>
      <w:r w:rsidRPr="00D4404A">
        <w:rPr>
          <w:rFonts w:ascii="Arial" w:hAnsi="Arial" w:cs="Arial"/>
          <w:sz w:val="20"/>
          <w:szCs w:val="20"/>
        </w:rPr>
        <w:t xml:space="preserve">подкритерию - количество выполненных договоров по аналогичным видам работ за последние </w:t>
      </w:r>
      <w:r w:rsidR="00C11F49" w:rsidRPr="00D4404A">
        <w:rPr>
          <w:rFonts w:ascii="Arial" w:hAnsi="Arial" w:cs="Arial"/>
          <w:sz w:val="20"/>
          <w:szCs w:val="20"/>
        </w:rPr>
        <w:t>три</w:t>
      </w:r>
      <w:r w:rsidRPr="00D4404A">
        <w:rPr>
          <w:rFonts w:ascii="Arial" w:hAnsi="Arial" w:cs="Arial"/>
          <w:sz w:val="20"/>
          <w:szCs w:val="20"/>
        </w:rPr>
        <w:t xml:space="preserve"> года</w:t>
      </w:r>
      <w:r w:rsidRPr="00D4404A">
        <w:rPr>
          <w:rFonts w:ascii="Arial" w:eastAsia="Calibri" w:hAnsi="Arial" w:cs="Arial"/>
          <w:sz w:val="20"/>
          <w:szCs w:val="20"/>
        </w:rPr>
        <w:t>;</w:t>
      </w:r>
    </w:p>
    <w:p w:rsidR="000D361C" w:rsidRPr="00D4404A" w:rsidRDefault="000D361C" w:rsidP="00D4404A">
      <w:pPr>
        <w:widowControl w:val="0"/>
        <w:rPr>
          <w:rFonts w:ascii="Arial" w:hAnsi="Arial" w:cs="Arial"/>
          <w:sz w:val="20"/>
          <w:szCs w:val="20"/>
        </w:rPr>
      </w:pPr>
      <w:proofErr w:type="gramStart"/>
      <w:r w:rsidRPr="00D4404A">
        <w:rPr>
          <w:rFonts w:ascii="Arial" w:eastAsia="Calibri" w:hAnsi="Arial" w:cs="Arial"/>
          <w:b/>
          <w:sz w:val="20"/>
          <w:szCs w:val="20"/>
          <w:lang w:val="en-US"/>
        </w:rPr>
        <w:t>V</w:t>
      </w:r>
      <w:r w:rsidRPr="00D4404A">
        <w:rPr>
          <w:rFonts w:ascii="Arial" w:eastAsia="Calibri" w:hAnsi="Arial" w:cs="Arial"/>
          <w:b/>
          <w:sz w:val="20"/>
          <w:szCs w:val="20"/>
          <w:vertAlign w:val="subscript"/>
          <w:lang w:val="en-US"/>
        </w:rPr>
        <w:t>W</w:t>
      </w:r>
      <w:r w:rsidRPr="00D4404A">
        <w:rPr>
          <w:rFonts w:ascii="Arial" w:eastAsia="Calibri" w:hAnsi="Arial" w:cs="Arial"/>
          <w:b/>
          <w:sz w:val="20"/>
          <w:szCs w:val="20"/>
          <w:vertAlign w:val="subscript"/>
        </w:rPr>
        <w:t xml:space="preserve">  </w:t>
      </w:r>
      <w:r w:rsidRPr="00D4404A">
        <w:rPr>
          <w:rFonts w:ascii="Arial" w:eastAsia="Calibri" w:hAnsi="Arial" w:cs="Arial"/>
          <w:sz w:val="20"/>
          <w:szCs w:val="20"/>
        </w:rPr>
        <w:t>-</w:t>
      </w:r>
      <w:proofErr w:type="gramEnd"/>
      <w:r w:rsidRPr="00D4404A">
        <w:rPr>
          <w:rFonts w:ascii="Arial" w:eastAsia="Calibri" w:hAnsi="Arial" w:cs="Arial"/>
          <w:sz w:val="20"/>
          <w:szCs w:val="20"/>
        </w:rPr>
        <w:t xml:space="preserve"> весовой коэффициент по критерию </w:t>
      </w:r>
      <w:r w:rsidRPr="00D4404A">
        <w:rPr>
          <w:rFonts w:ascii="Arial" w:eastAsia="Calibri" w:hAnsi="Arial" w:cs="Arial"/>
          <w:b/>
          <w:sz w:val="20"/>
          <w:szCs w:val="20"/>
        </w:rPr>
        <w:t xml:space="preserve">«Квалификация участника» - </w:t>
      </w:r>
      <w:r w:rsidRPr="00D4404A">
        <w:rPr>
          <w:rFonts w:ascii="Arial" w:hAnsi="Arial" w:cs="Arial"/>
          <w:sz w:val="20"/>
          <w:szCs w:val="20"/>
        </w:rPr>
        <w:t xml:space="preserve">подкритерию - сумма выполненных договоров по аналогичным видам услуг  за последние </w:t>
      </w:r>
      <w:r w:rsidR="00C11F49" w:rsidRPr="00D4404A">
        <w:rPr>
          <w:rFonts w:ascii="Arial" w:hAnsi="Arial" w:cs="Arial"/>
          <w:sz w:val="20"/>
          <w:szCs w:val="20"/>
        </w:rPr>
        <w:t>три</w:t>
      </w:r>
      <w:r w:rsidRPr="00D4404A">
        <w:rPr>
          <w:rFonts w:ascii="Arial" w:hAnsi="Arial" w:cs="Arial"/>
          <w:sz w:val="20"/>
          <w:szCs w:val="20"/>
        </w:rPr>
        <w:t xml:space="preserve"> года</w:t>
      </w:r>
      <w:r w:rsidRPr="00D4404A">
        <w:rPr>
          <w:rFonts w:ascii="Arial" w:eastAsia="Calibri" w:hAnsi="Arial" w:cs="Arial"/>
          <w:sz w:val="20"/>
          <w:szCs w:val="20"/>
        </w:rPr>
        <w:t>;</w:t>
      </w:r>
    </w:p>
    <w:p w:rsidR="000D361C" w:rsidRPr="00D4404A" w:rsidRDefault="000D361C" w:rsidP="00D4404A">
      <w:pPr>
        <w:widowControl w:val="0"/>
        <w:tabs>
          <w:tab w:val="left" w:pos="960"/>
        </w:tabs>
        <w:autoSpaceDE w:val="0"/>
        <w:autoSpaceDN w:val="0"/>
        <w:rPr>
          <w:rFonts w:ascii="Arial" w:hAnsi="Arial" w:cs="Arial"/>
          <w:b/>
          <w:color w:val="FF0000"/>
          <w:sz w:val="20"/>
          <w:szCs w:val="20"/>
        </w:rPr>
      </w:pPr>
    </w:p>
    <w:p w:rsidR="000D361C" w:rsidRPr="00D4404A" w:rsidRDefault="000D361C" w:rsidP="00D4404A">
      <w:pPr>
        <w:widowControl w:val="0"/>
        <w:tabs>
          <w:tab w:val="left" w:pos="960"/>
        </w:tabs>
        <w:autoSpaceDE w:val="0"/>
        <w:autoSpaceDN w:val="0"/>
        <w:rPr>
          <w:rFonts w:ascii="Arial" w:hAnsi="Arial" w:cs="Arial"/>
          <w:b/>
          <w:sz w:val="20"/>
          <w:szCs w:val="20"/>
        </w:rPr>
      </w:pPr>
      <w:r w:rsidRPr="00D4404A">
        <w:rPr>
          <w:rFonts w:ascii="Arial" w:hAnsi="Arial" w:cs="Arial"/>
          <w:b/>
          <w:sz w:val="20"/>
          <w:szCs w:val="20"/>
        </w:rPr>
        <w:t>3.6.3.6.</w:t>
      </w:r>
      <w:r w:rsidRPr="00D4404A">
        <w:rPr>
          <w:rFonts w:ascii="Arial" w:hAnsi="Arial" w:cs="Arial"/>
          <w:sz w:val="20"/>
          <w:szCs w:val="20"/>
        </w:rPr>
        <w:t xml:space="preserve"> </w:t>
      </w:r>
      <w:r w:rsidRPr="00D4404A">
        <w:rPr>
          <w:rFonts w:ascii="Arial" w:hAnsi="Arial" w:cs="Arial"/>
          <w:bCs/>
          <w:sz w:val="20"/>
          <w:szCs w:val="20"/>
        </w:rPr>
        <w:t xml:space="preserve">Комиссия 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Pr="00D4404A">
        <w:rPr>
          <w:rFonts w:ascii="Arial" w:eastAsia="Calibri" w:hAnsi="Arial" w:cs="Arial"/>
          <w:bCs/>
          <w:sz w:val="20"/>
          <w:szCs w:val="20"/>
        </w:rPr>
        <w:t>общего рейтинга предпочтительности, тем меньше порядковый номер)</w:t>
      </w:r>
      <w:r w:rsidRPr="00D4404A">
        <w:rPr>
          <w:rFonts w:ascii="Arial" w:hAnsi="Arial" w:cs="Arial"/>
          <w:bCs/>
          <w:sz w:val="20"/>
          <w:szCs w:val="20"/>
        </w:rPr>
        <w:t xml:space="preserve">. Заявке, в которой содержатся лучшие условия исполнения Договора, присваивается первый номер. </w:t>
      </w:r>
    </w:p>
    <w:p w:rsidR="000D361C" w:rsidRPr="00D4404A" w:rsidRDefault="000D361C" w:rsidP="00D4404A">
      <w:pPr>
        <w:widowControl w:val="0"/>
        <w:tabs>
          <w:tab w:val="left" w:pos="960"/>
        </w:tabs>
        <w:autoSpaceDE w:val="0"/>
        <w:autoSpaceDN w:val="0"/>
        <w:rPr>
          <w:rFonts w:ascii="Arial" w:hAnsi="Arial" w:cs="Arial"/>
          <w:b/>
          <w:sz w:val="20"/>
          <w:szCs w:val="20"/>
        </w:rPr>
      </w:pPr>
      <w:r w:rsidRPr="00D4404A">
        <w:rPr>
          <w:rFonts w:ascii="Arial" w:hAnsi="Arial" w:cs="Arial"/>
          <w:b/>
          <w:sz w:val="20"/>
          <w:szCs w:val="20"/>
        </w:rPr>
        <w:t>3.6.3.7.</w:t>
      </w:r>
      <w:r w:rsidRPr="00D4404A">
        <w:rPr>
          <w:rFonts w:ascii="Arial" w:hAnsi="Arial" w:cs="Arial"/>
          <w:sz w:val="20"/>
          <w:szCs w:val="20"/>
        </w:rPr>
        <w:t xml:space="preserve"> </w:t>
      </w:r>
      <w:r w:rsidRPr="00D4404A">
        <w:rPr>
          <w:rFonts w:ascii="Arial" w:hAnsi="Arial" w:cs="Arial"/>
          <w:bCs/>
          <w:sz w:val="20"/>
          <w:szCs w:val="20"/>
        </w:rPr>
        <w:t>Результаты решения Комиссии об отклонении Заявки не подлежат обсуждению с Участником.</w:t>
      </w:r>
    </w:p>
    <w:p w:rsidR="00DE5D54" w:rsidRPr="00D4404A" w:rsidRDefault="00DE5D54" w:rsidP="00D4404A">
      <w:pPr>
        <w:pStyle w:val="21"/>
        <w:keepNext w:val="0"/>
        <w:keepLines w:val="0"/>
        <w:widowControl w:val="0"/>
        <w:tabs>
          <w:tab w:val="left" w:pos="709"/>
        </w:tabs>
        <w:spacing w:before="0"/>
        <w:rPr>
          <w:rFonts w:ascii="Arial" w:hAnsi="Arial" w:cs="Arial"/>
          <w:color w:val="auto"/>
          <w:sz w:val="20"/>
          <w:szCs w:val="20"/>
        </w:rPr>
      </w:pPr>
      <w:bookmarkStart w:id="94" w:name="_Ref303681924"/>
      <w:bookmarkStart w:id="95" w:name="_Ref303683914"/>
      <w:bookmarkStart w:id="96" w:name="_Toc343613555"/>
      <w:r w:rsidRPr="00D4404A">
        <w:rPr>
          <w:rFonts w:ascii="Arial" w:hAnsi="Arial" w:cs="Arial"/>
          <w:color w:val="auto"/>
          <w:sz w:val="20"/>
          <w:szCs w:val="20"/>
        </w:rPr>
        <w:t xml:space="preserve">3.8. Подведение итогов Запроса </w:t>
      </w:r>
      <w:r w:rsidR="00804366" w:rsidRPr="00D4404A">
        <w:rPr>
          <w:rFonts w:ascii="Arial" w:hAnsi="Arial" w:cs="Arial"/>
          <w:color w:val="auto"/>
          <w:sz w:val="20"/>
          <w:szCs w:val="20"/>
        </w:rPr>
        <w:t>предложений</w:t>
      </w:r>
      <w:bookmarkEnd w:id="94"/>
      <w:bookmarkEnd w:id="95"/>
      <w:bookmarkEnd w:id="96"/>
    </w:p>
    <w:p w:rsidR="00DE5D54" w:rsidRPr="00D4404A" w:rsidRDefault="00DE5D54" w:rsidP="00D4404A">
      <w:pPr>
        <w:widowControl w:val="0"/>
        <w:tabs>
          <w:tab w:val="left" w:pos="1430"/>
        </w:tabs>
        <w:overflowPunct w:val="0"/>
        <w:autoSpaceDE w:val="0"/>
        <w:autoSpaceDN w:val="0"/>
        <w:adjustRightInd w:val="0"/>
        <w:jc w:val="both"/>
        <w:rPr>
          <w:rFonts w:ascii="Arial" w:hAnsi="Arial" w:cs="Arial"/>
          <w:sz w:val="20"/>
          <w:szCs w:val="20"/>
        </w:rPr>
      </w:pPr>
      <w:r w:rsidRPr="00D4404A">
        <w:rPr>
          <w:rFonts w:ascii="Arial" w:hAnsi="Arial" w:cs="Arial"/>
          <w:sz w:val="20"/>
          <w:szCs w:val="20"/>
        </w:rPr>
        <w:t xml:space="preserve">3.8.1. По результатам оценочной стадии Комиссия по закупкам принимает решение либо по определению лучшей Заявки запроса </w:t>
      </w:r>
      <w:r w:rsidR="00804366" w:rsidRPr="00D4404A">
        <w:rPr>
          <w:rFonts w:ascii="Arial" w:hAnsi="Arial" w:cs="Arial"/>
          <w:sz w:val="20"/>
          <w:szCs w:val="20"/>
        </w:rPr>
        <w:t>предложений</w:t>
      </w:r>
      <w:r w:rsidRPr="00D4404A">
        <w:rPr>
          <w:rFonts w:ascii="Arial" w:hAnsi="Arial" w:cs="Arial"/>
          <w:sz w:val="20"/>
          <w:szCs w:val="20"/>
        </w:rPr>
        <w:t xml:space="preserve">, либо по завершению данной процедуры Запроса </w:t>
      </w:r>
      <w:r w:rsidR="00804366" w:rsidRPr="00D4404A">
        <w:rPr>
          <w:rFonts w:ascii="Arial" w:hAnsi="Arial" w:cs="Arial"/>
          <w:sz w:val="20"/>
          <w:szCs w:val="20"/>
        </w:rPr>
        <w:t>предложений</w:t>
      </w:r>
      <w:r w:rsidRPr="00D4404A">
        <w:rPr>
          <w:rFonts w:ascii="Arial" w:hAnsi="Arial" w:cs="Arial"/>
          <w:sz w:val="20"/>
          <w:szCs w:val="20"/>
        </w:rPr>
        <w:t xml:space="preserve"> без определения Участника, чья Заявка признана лучшей, и заключения Договора:</w:t>
      </w:r>
    </w:p>
    <w:p w:rsidR="00DE5D54" w:rsidRPr="00D4404A" w:rsidRDefault="00DE5D54" w:rsidP="00D4404A">
      <w:pPr>
        <w:widowControl w:val="0"/>
        <w:numPr>
          <w:ilvl w:val="0"/>
          <w:numId w:val="10"/>
        </w:numPr>
        <w:tabs>
          <w:tab w:val="left" w:pos="284"/>
        </w:tabs>
        <w:autoSpaceDE w:val="0"/>
        <w:ind w:left="0" w:firstLine="0"/>
        <w:jc w:val="both"/>
        <w:rPr>
          <w:rFonts w:ascii="Arial" w:hAnsi="Arial" w:cs="Arial"/>
          <w:sz w:val="20"/>
          <w:szCs w:val="20"/>
        </w:rPr>
      </w:pPr>
      <w:r w:rsidRPr="00D4404A">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w:t>
      </w:r>
      <w:proofErr w:type="gramStart"/>
      <w:r w:rsidRPr="00D4404A">
        <w:rPr>
          <w:rFonts w:ascii="Arial" w:hAnsi="Arial" w:cs="Arial"/>
          <w:sz w:val="20"/>
          <w:szCs w:val="20"/>
        </w:rPr>
        <w:t>наилучшей</w:t>
      </w:r>
      <w:proofErr w:type="gramEnd"/>
      <w:r w:rsidRPr="00D4404A">
        <w:rPr>
          <w:rFonts w:ascii="Arial" w:hAnsi="Arial" w:cs="Arial"/>
          <w:sz w:val="20"/>
          <w:szCs w:val="20"/>
        </w:rPr>
        <w:t xml:space="preserve">. Участник незамедлительно уведомляется о признании его Заявки лучшей; процедура запроса </w:t>
      </w:r>
      <w:r w:rsidR="00804366" w:rsidRPr="00D4404A">
        <w:rPr>
          <w:rFonts w:ascii="Arial" w:hAnsi="Arial" w:cs="Arial"/>
          <w:sz w:val="20"/>
          <w:szCs w:val="20"/>
        </w:rPr>
        <w:t>предложений</w:t>
      </w:r>
      <w:r w:rsidRPr="00D4404A">
        <w:rPr>
          <w:rFonts w:ascii="Arial" w:hAnsi="Arial" w:cs="Arial"/>
          <w:sz w:val="20"/>
          <w:szCs w:val="20"/>
        </w:rPr>
        <w:t xml:space="preserve"> на этом будет завершена;</w:t>
      </w:r>
    </w:p>
    <w:p w:rsidR="00DE5D54" w:rsidRPr="00D4404A" w:rsidRDefault="00DE5D54" w:rsidP="00D4404A">
      <w:pPr>
        <w:widowControl w:val="0"/>
        <w:numPr>
          <w:ilvl w:val="0"/>
          <w:numId w:val="10"/>
        </w:numPr>
        <w:tabs>
          <w:tab w:val="left" w:pos="284"/>
        </w:tabs>
        <w:autoSpaceDE w:val="0"/>
        <w:ind w:left="0" w:firstLine="0"/>
        <w:jc w:val="both"/>
        <w:rPr>
          <w:rFonts w:ascii="Arial" w:hAnsi="Arial" w:cs="Arial"/>
          <w:sz w:val="20"/>
          <w:szCs w:val="20"/>
        </w:rPr>
      </w:pPr>
      <w:r w:rsidRPr="00D4404A">
        <w:rPr>
          <w:rFonts w:ascii="Arial" w:hAnsi="Arial" w:cs="Arial"/>
          <w:sz w:val="20"/>
          <w:szCs w:val="20"/>
        </w:rPr>
        <w:t xml:space="preserve">в случае если ни одна Заявка не удовлетворит Комиссию по закупкам полностью, Комиссия вправе принять решение о прекращении процедуры запроса </w:t>
      </w:r>
      <w:r w:rsidR="00804366" w:rsidRPr="00D4404A">
        <w:rPr>
          <w:rFonts w:ascii="Arial" w:hAnsi="Arial" w:cs="Arial"/>
          <w:sz w:val="20"/>
          <w:szCs w:val="20"/>
        </w:rPr>
        <w:t>предложений</w:t>
      </w:r>
      <w:r w:rsidRPr="00D4404A">
        <w:rPr>
          <w:rFonts w:ascii="Arial" w:hAnsi="Arial" w:cs="Arial"/>
          <w:sz w:val="20"/>
          <w:szCs w:val="20"/>
        </w:rPr>
        <w:t>.</w:t>
      </w:r>
    </w:p>
    <w:p w:rsidR="00DE5D54" w:rsidRPr="00D4404A" w:rsidRDefault="00DE5D54" w:rsidP="00D4404A">
      <w:pPr>
        <w:widowControl w:val="0"/>
        <w:overflowPunct w:val="0"/>
        <w:autoSpaceDE w:val="0"/>
        <w:autoSpaceDN w:val="0"/>
        <w:adjustRightInd w:val="0"/>
        <w:jc w:val="both"/>
        <w:rPr>
          <w:rFonts w:ascii="Arial" w:hAnsi="Arial" w:cs="Arial"/>
          <w:sz w:val="20"/>
          <w:szCs w:val="20"/>
        </w:rPr>
      </w:pPr>
      <w:r w:rsidRPr="00D4404A">
        <w:rPr>
          <w:rFonts w:ascii="Arial" w:hAnsi="Arial" w:cs="Arial"/>
          <w:sz w:val="20"/>
          <w:szCs w:val="20"/>
        </w:rPr>
        <w:t xml:space="preserve">3.8.2. Решение </w:t>
      </w:r>
      <w:r w:rsidR="001A47DD" w:rsidRPr="00D4404A">
        <w:rPr>
          <w:rFonts w:ascii="Arial" w:hAnsi="Arial" w:cs="Arial"/>
          <w:sz w:val="20"/>
          <w:szCs w:val="20"/>
        </w:rPr>
        <w:t xml:space="preserve">Комиссии </w:t>
      </w:r>
      <w:r w:rsidRPr="00D4404A">
        <w:rPr>
          <w:rFonts w:ascii="Arial" w:hAnsi="Arial" w:cs="Arial"/>
          <w:sz w:val="20"/>
          <w:szCs w:val="20"/>
        </w:rPr>
        <w:t>оформляется протоколом рассмотрения и оценки заявок.</w:t>
      </w:r>
    </w:p>
    <w:p w:rsidR="00DE5D54" w:rsidRPr="00D4404A" w:rsidRDefault="00DE5D54" w:rsidP="00D4404A">
      <w:pPr>
        <w:widowControl w:val="0"/>
        <w:overflowPunct w:val="0"/>
        <w:autoSpaceDE w:val="0"/>
        <w:autoSpaceDN w:val="0"/>
        <w:adjustRightInd w:val="0"/>
        <w:jc w:val="both"/>
        <w:rPr>
          <w:rFonts w:ascii="Arial" w:hAnsi="Arial" w:cs="Arial"/>
          <w:sz w:val="20"/>
          <w:szCs w:val="20"/>
        </w:rPr>
      </w:pPr>
      <w:r w:rsidRPr="00D4404A">
        <w:rPr>
          <w:rFonts w:ascii="Arial" w:hAnsi="Arial" w:cs="Arial"/>
          <w:sz w:val="20"/>
          <w:szCs w:val="20"/>
        </w:rPr>
        <w:t>3.8.3. Протоколом рассмотрения и оценки заявок размещается в ЕИС в течение трех дней с момента подписания.</w:t>
      </w:r>
    </w:p>
    <w:p w:rsidR="00D4404A" w:rsidRDefault="00D4404A" w:rsidP="00D4404A">
      <w:pPr>
        <w:widowControl w:val="0"/>
        <w:overflowPunct w:val="0"/>
        <w:autoSpaceDE w:val="0"/>
        <w:autoSpaceDN w:val="0"/>
        <w:adjustRightInd w:val="0"/>
        <w:jc w:val="both"/>
        <w:rPr>
          <w:rFonts w:ascii="Arial" w:hAnsi="Arial" w:cs="Arial"/>
          <w:sz w:val="20"/>
          <w:szCs w:val="20"/>
        </w:rPr>
      </w:pPr>
    </w:p>
    <w:p w:rsidR="00D4404A" w:rsidRDefault="00D4404A" w:rsidP="00D4404A">
      <w:pPr>
        <w:widowControl w:val="0"/>
        <w:overflowPunct w:val="0"/>
        <w:autoSpaceDE w:val="0"/>
        <w:autoSpaceDN w:val="0"/>
        <w:adjustRightInd w:val="0"/>
        <w:jc w:val="both"/>
        <w:rPr>
          <w:rFonts w:ascii="Arial" w:hAnsi="Arial" w:cs="Arial"/>
          <w:sz w:val="20"/>
          <w:szCs w:val="20"/>
        </w:rPr>
      </w:pPr>
    </w:p>
    <w:p w:rsidR="00DE5D54" w:rsidRPr="00D4404A" w:rsidRDefault="00DE5D54" w:rsidP="00D4404A">
      <w:pPr>
        <w:widowControl w:val="0"/>
        <w:overflowPunct w:val="0"/>
        <w:autoSpaceDE w:val="0"/>
        <w:autoSpaceDN w:val="0"/>
        <w:adjustRightInd w:val="0"/>
        <w:jc w:val="both"/>
        <w:rPr>
          <w:rFonts w:ascii="Arial" w:hAnsi="Arial" w:cs="Arial"/>
          <w:sz w:val="20"/>
          <w:szCs w:val="20"/>
        </w:rPr>
      </w:pPr>
      <w:r w:rsidRPr="00D4404A">
        <w:rPr>
          <w:rFonts w:ascii="Arial" w:hAnsi="Arial" w:cs="Arial"/>
          <w:sz w:val="20"/>
          <w:szCs w:val="20"/>
        </w:rPr>
        <w:lastRenderedPageBreak/>
        <w:t xml:space="preserve">3.8.4. Место рассмотрения </w:t>
      </w:r>
      <w:r w:rsidR="00A767A7" w:rsidRPr="00D4404A">
        <w:rPr>
          <w:rFonts w:ascii="Arial" w:hAnsi="Arial" w:cs="Arial"/>
          <w:sz w:val="20"/>
          <w:szCs w:val="20"/>
        </w:rPr>
        <w:t>предложений</w:t>
      </w:r>
      <w:r w:rsidRPr="00D4404A">
        <w:rPr>
          <w:rFonts w:ascii="Arial" w:hAnsi="Arial" w:cs="Arial"/>
          <w:sz w:val="20"/>
          <w:szCs w:val="20"/>
        </w:rPr>
        <w:t xml:space="preserve"> участников и подведение итогов: г. Пенза, ул. </w:t>
      </w:r>
      <w:proofErr w:type="gramStart"/>
      <w:r w:rsidR="009F5C47" w:rsidRPr="00D4404A">
        <w:rPr>
          <w:rFonts w:ascii="Arial" w:hAnsi="Arial" w:cs="Arial"/>
          <w:sz w:val="20"/>
          <w:szCs w:val="20"/>
        </w:rPr>
        <w:t>Мос</w:t>
      </w:r>
      <w:r w:rsidR="00A767A7" w:rsidRPr="00D4404A">
        <w:rPr>
          <w:rFonts w:ascii="Arial" w:hAnsi="Arial" w:cs="Arial"/>
          <w:sz w:val="20"/>
          <w:szCs w:val="20"/>
        </w:rPr>
        <w:t>к</w:t>
      </w:r>
      <w:r w:rsidR="009F5C47" w:rsidRPr="00D4404A">
        <w:rPr>
          <w:rFonts w:ascii="Arial" w:hAnsi="Arial" w:cs="Arial"/>
          <w:sz w:val="20"/>
          <w:szCs w:val="20"/>
        </w:rPr>
        <w:t>о</w:t>
      </w:r>
      <w:r w:rsidR="002C2C1B" w:rsidRPr="00D4404A">
        <w:rPr>
          <w:rFonts w:ascii="Arial" w:hAnsi="Arial" w:cs="Arial"/>
          <w:sz w:val="20"/>
          <w:szCs w:val="20"/>
        </w:rPr>
        <w:t>вская</w:t>
      </w:r>
      <w:proofErr w:type="gramEnd"/>
      <w:r w:rsidR="002C2C1B" w:rsidRPr="00D4404A">
        <w:rPr>
          <w:rFonts w:ascii="Arial" w:hAnsi="Arial" w:cs="Arial"/>
          <w:sz w:val="20"/>
          <w:szCs w:val="20"/>
        </w:rPr>
        <w:t>, 82В.</w:t>
      </w:r>
    </w:p>
    <w:p w:rsidR="00DE5D54" w:rsidRPr="00D4404A" w:rsidRDefault="00DE5D54" w:rsidP="00D4404A">
      <w:pPr>
        <w:pStyle w:val="21"/>
        <w:keepNext w:val="0"/>
        <w:keepLines w:val="0"/>
        <w:widowControl w:val="0"/>
        <w:tabs>
          <w:tab w:val="left" w:pos="709"/>
        </w:tabs>
        <w:spacing w:before="0"/>
        <w:rPr>
          <w:rFonts w:ascii="Arial" w:hAnsi="Arial" w:cs="Arial"/>
          <w:color w:val="auto"/>
          <w:sz w:val="20"/>
          <w:szCs w:val="20"/>
        </w:rPr>
      </w:pPr>
      <w:bookmarkStart w:id="97" w:name="_Ref303251044"/>
      <w:bookmarkStart w:id="98" w:name="_Toc343613556"/>
      <w:bookmarkStart w:id="99" w:name="_Ref191386295"/>
      <w:r w:rsidRPr="00D4404A">
        <w:rPr>
          <w:rFonts w:ascii="Arial" w:hAnsi="Arial" w:cs="Arial"/>
          <w:color w:val="auto"/>
          <w:sz w:val="20"/>
          <w:szCs w:val="20"/>
        </w:rPr>
        <w:t xml:space="preserve">3.9. Признание запроса </w:t>
      </w:r>
      <w:r w:rsidR="00804366" w:rsidRPr="00D4404A">
        <w:rPr>
          <w:rFonts w:ascii="Arial" w:hAnsi="Arial" w:cs="Arial"/>
          <w:color w:val="auto"/>
          <w:sz w:val="20"/>
          <w:szCs w:val="20"/>
        </w:rPr>
        <w:t>предложений</w:t>
      </w:r>
      <w:r w:rsidRPr="00D4404A">
        <w:rPr>
          <w:rFonts w:ascii="Arial" w:hAnsi="Arial" w:cs="Arial"/>
          <w:color w:val="auto"/>
          <w:sz w:val="20"/>
          <w:szCs w:val="20"/>
        </w:rPr>
        <w:t xml:space="preserve"> </w:t>
      </w:r>
      <w:proofErr w:type="gramStart"/>
      <w:r w:rsidRPr="00D4404A">
        <w:rPr>
          <w:rFonts w:ascii="Arial" w:hAnsi="Arial" w:cs="Arial"/>
          <w:color w:val="auto"/>
          <w:sz w:val="20"/>
          <w:szCs w:val="20"/>
        </w:rPr>
        <w:t>несостоявшимся</w:t>
      </w:r>
      <w:bookmarkEnd w:id="97"/>
      <w:bookmarkEnd w:id="98"/>
      <w:proofErr w:type="gramEnd"/>
    </w:p>
    <w:p w:rsidR="00DE5D54" w:rsidRPr="00D4404A" w:rsidRDefault="00DE5D54" w:rsidP="00D4404A">
      <w:pPr>
        <w:widowControl w:val="0"/>
        <w:overflowPunct w:val="0"/>
        <w:autoSpaceDE w:val="0"/>
        <w:autoSpaceDN w:val="0"/>
        <w:adjustRightInd w:val="0"/>
        <w:jc w:val="both"/>
        <w:rPr>
          <w:rFonts w:ascii="Arial" w:hAnsi="Arial" w:cs="Arial"/>
          <w:sz w:val="20"/>
          <w:szCs w:val="20"/>
        </w:rPr>
      </w:pPr>
      <w:bookmarkStart w:id="100" w:name="_Ref303277595"/>
      <w:r w:rsidRPr="00D4404A">
        <w:rPr>
          <w:rFonts w:ascii="Arial" w:hAnsi="Arial" w:cs="Arial"/>
          <w:sz w:val="20"/>
          <w:szCs w:val="20"/>
        </w:rPr>
        <w:t xml:space="preserve">3.9.1. Запрос </w:t>
      </w:r>
      <w:r w:rsidR="00804366" w:rsidRPr="00D4404A">
        <w:rPr>
          <w:rFonts w:ascii="Arial" w:hAnsi="Arial" w:cs="Arial"/>
          <w:sz w:val="20"/>
          <w:szCs w:val="20"/>
        </w:rPr>
        <w:t>предложений</w:t>
      </w:r>
      <w:r w:rsidRPr="00D4404A">
        <w:rPr>
          <w:rFonts w:ascii="Arial" w:hAnsi="Arial" w:cs="Arial"/>
          <w:sz w:val="20"/>
          <w:szCs w:val="20"/>
        </w:rPr>
        <w:t xml:space="preserve"> признается несостоявшимся в случаях:</w:t>
      </w:r>
      <w:bookmarkEnd w:id="100"/>
    </w:p>
    <w:p w:rsidR="00DE5D54" w:rsidRPr="00D4404A" w:rsidRDefault="00DE5D54" w:rsidP="00D4404A">
      <w:pPr>
        <w:pStyle w:val="34"/>
        <w:widowControl w:val="0"/>
        <w:numPr>
          <w:ilvl w:val="0"/>
          <w:numId w:val="12"/>
        </w:numPr>
        <w:tabs>
          <w:tab w:val="left" w:pos="284"/>
        </w:tabs>
        <w:suppressAutoHyphens w:val="0"/>
        <w:ind w:left="0" w:firstLine="0"/>
        <w:rPr>
          <w:rFonts w:ascii="Arial" w:hAnsi="Arial" w:cs="Arial"/>
          <w:sz w:val="20"/>
          <w:szCs w:val="20"/>
          <w:lang w:eastAsia="ru-RU"/>
        </w:rPr>
      </w:pPr>
      <w:bookmarkStart w:id="101" w:name="_Ref298429652"/>
      <w:r w:rsidRPr="00D4404A">
        <w:rPr>
          <w:rFonts w:ascii="Arial" w:hAnsi="Arial" w:cs="Arial"/>
          <w:sz w:val="20"/>
          <w:szCs w:val="20"/>
        </w:rPr>
        <w:t xml:space="preserve">подана </w:t>
      </w:r>
      <w:r w:rsidRPr="00D4404A">
        <w:rPr>
          <w:rFonts w:ascii="Arial" w:hAnsi="Arial" w:cs="Arial"/>
          <w:sz w:val="20"/>
          <w:szCs w:val="20"/>
          <w:lang w:eastAsia="ru-RU"/>
        </w:rPr>
        <w:t>только одна Заявка;</w:t>
      </w:r>
      <w:bookmarkEnd w:id="101"/>
    </w:p>
    <w:p w:rsidR="00DE5D54" w:rsidRPr="00D4404A" w:rsidRDefault="00DE5D54" w:rsidP="00D4404A">
      <w:pPr>
        <w:pStyle w:val="34"/>
        <w:widowControl w:val="0"/>
        <w:numPr>
          <w:ilvl w:val="0"/>
          <w:numId w:val="12"/>
        </w:numPr>
        <w:tabs>
          <w:tab w:val="left" w:pos="284"/>
        </w:tabs>
        <w:suppressAutoHyphens w:val="0"/>
        <w:ind w:left="0" w:firstLine="0"/>
        <w:rPr>
          <w:rFonts w:ascii="Arial" w:hAnsi="Arial" w:cs="Arial"/>
          <w:sz w:val="20"/>
          <w:szCs w:val="20"/>
          <w:lang w:eastAsia="ru-RU"/>
        </w:rPr>
      </w:pPr>
      <w:r w:rsidRPr="00D4404A">
        <w:rPr>
          <w:rFonts w:ascii="Arial" w:hAnsi="Arial" w:cs="Arial"/>
          <w:sz w:val="20"/>
          <w:szCs w:val="20"/>
          <w:lang w:eastAsia="ru-RU"/>
        </w:rPr>
        <w:t>не подана ни одна Заявка;</w:t>
      </w:r>
    </w:p>
    <w:p w:rsidR="00DE5D54" w:rsidRPr="00D4404A" w:rsidRDefault="00DE5D54" w:rsidP="00D4404A">
      <w:pPr>
        <w:pStyle w:val="34"/>
        <w:widowControl w:val="0"/>
        <w:numPr>
          <w:ilvl w:val="0"/>
          <w:numId w:val="12"/>
        </w:numPr>
        <w:tabs>
          <w:tab w:val="left" w:pos="284"/>
        </w:tabs>
        <w:suppressAutoHyphens w:val="0"/>
        <w:ind w:left="0" w:firstLine="0"/>
        <w:rPr>
          <w:rFonts w:ascii="Arial" w:hAnsi="Arial" w:cs="Arial"/>
          <w:sz w:val="20"/>
          <w:szCs w:val="20"/>
          <w:lang w:eastAsia="ru-RU"/>
        </w:rPr>
      </w:pPr>
      <w:r w:rsidRPr="00D4404A">
        <w:rPr>
          <w:rFonts w:ascii="Arial" w:hAnsi="Arial" w:cs="Arial"/>
          <w:sz w:val="20"/>
          <w:szCs w:val="20"/>
          <w:lang w:eastAsia="ru-RU"/>
        </w:rPr>
        <w:t>принято решение об отказе в допуске всем Участникам, подавшим Заявки;</w:t>
      </w:r>
    </w:p>
    <w:p w:rsidR="00DE5D54" w:rsidRPr="00D4404A" w:rsidRDefault="00DE5D54" w:rsidP="00D4404A">
      <w:pPr>
        <w:pStyle w:val="34"/>
        <w:widowControl w:val="0"/>
        <w:numPr>
          <w:ilvl w:val="0"/>
          <w:numId w:val="12"/>
        </w:numPr>
        <w:tabs>
          <w:tab w:val="left" w:pos="284"/>
        </w:tabs>
        <w:suppressAutoHyphens w:val="0"/>
        <w:ind w:left="0" w:firstLine="0"/>
        <w:rPr>
          <w:rFonts w:ascii="Arial" w:hAnsi="Arial" w:cs="Arial"/>
          <w:sz w:val="20"/>
          <w:szCs w:val="20"/>
        </w:rPr>
      </w:pPr>
      <w:r w:rsidRPr="00D4404A">
        <w:rPr>
          <w:rFonts w:ascii="Arial" w:hAnsi="Arial" w:cs="Arial"/>
          <w:sz w:val="20"/>
          <w:szCs w:val="20"/>
          <w:lang w:eastAsia="ru-RU"/>
        </w:rPr>
        <w:t>принято решение о допуске</w:t>
      </w:r>
      <w:r w:rsidRPr="00D4404A">
        <w:rPr>
          <w:rFonts w:ascii="Arial" w:hAnsi="Arial" w:cs="Arial"/>
          <w:sz w:val="20"/>
          <w:szCs w:val="20"/>
        </w:rPr>
        <w:t xml:space="preserve"> только одного Участника.</w:t>
      </w:r>
    </w:p>
    <w:p w:rsidR="00DE5D54" w:rsidRPr="00D4404A" w:rsidRDefault="00DE5D54" w:rsidP="00D4404A">
      <w:pPr>
        <w:widowControl w:val="0"/>
        <w:tabs>
          <w:tab w:val="left" w:pos="284"/>
        </w:tabs>
        <w:overflowPunct w:val="0"/>
        <w:autoSpaceDE w:val="0"/>
        <w:autoSpaceDN w:val="0"/>
        <w:adjustRightInd w:val="0"/>
        <w:jc w:val="both"/>
        <w:rPr>
          <w:rFonts w:ascii="Arial" w:hAnsi="Arial" w:cs="Arial"/>
          <w:sz w:val="20"/>
          <w:szCs w:val="20"/>
        </w:rPr>
      </w:pPr>
      <w:bookmarkStart w:id="102" w:name="_Ref311220495"/>
      <w:r w:rsidRPr="00D4404A">
        <w:rPr>
          <w:rFonts w:ascii="Arial" w:hAnsi="Arial" w:cs="Arial"/>
          <w:sz w:val="20"/>
          <w:szCs w:val="20"/>
        </w:rPr>
        <w:t xml:space="preserve">3.9.2.В случае, если при проведении запроса </w:t>
      </w:r>
      <w:r w:rsidR="00804366" w:rsidRPr="00D4404A">
        <w:rPr>
          <w:rFonts w:ascii="Arial" w:hAnsi="Arial" w:cs="Arial"/>
          <w:sz w:val="20"/>
          <w:szCs w:val="20"/>
        </w:rPr>
        <w:t>предложений</w:t>
      </w:r>
      <w:r w:rsidRPr="00D4404A">
        <w:rPr>
          <w:rFonts w:ascii="Arial" w:hAnsi="Arial" w:cs="Arial"/>
          <w:sz w:val="20"/>
          <w:szCs w:val="20"/>
        </w:rPr>
        <w:t xml:space="preserve">: </w:t>
      </w:r>
      <w:bookmarkEnd w:id="102"/>
    </w:p>
    <w:p w:rsidR="00DE5D54" w:rsidRPr="00D4404A" w:rsidRDefault="00DE5D54" w:rsidP="00D4404A">
      <w:pPr>
        <w:widowControl w:val="0"/>
        <w:numPr>
          <w:ilvl w:val="0"/>
          <w:numId w:val="27"/>
        </w:numPr>
        <w:tabs>
          <w:tab w:val="left" w:pos="284"/>
        </w:tabs>
        <w:ind w:left="0" w:firstLine="0"/>
        <w:jc w:val="both"/>
        <w:rPr>
          <w:rFonts w:ascii="Arial" w:hAnsi="Arial" w:cs="Arial"/>
          <w:sz w:val="20"/>
          <w:szCs w:val="20"/>
        </w:rPr>
      </w:pPr>
      <w:r w:rsidRPr="00D4404A">
        <w:rPr>
          <w:rFonts w:ascii="Arial" w:hAnsi="Arial" w:cs="Arial"/>
          <w:sz w:val="20"/>
          <w:szCs w:val="20"/>
        </w:rPr>
        <w:t xml:space="preserve">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w:t>
      </w:r>
      <w:r w:rsidR="00804366" w:rsidRPr="00D4404A">
        <w:rPr>
          <w:rFonts w:ascii="Arial" w:hAnsi="Arial" w:cs="Arial"/>
          <w:sz w:val="20"/>
          <w:szCs w:val="20"/>
        </w:rPr>
        <w:t>предложений</w:t>
      </w:r>
      <w:r w:rsidRPr="00D4404A">
        <w:rPr>
          <w:rFonts w:ascii="Arial" w:hAnsi="Arial" w:cs="Arial"/>
          <w:sz w:val="20"/>
          <w:szCs w:val="20"/>
        </w:rPr>
        <w:t>;</w:t>
      </w:r>
    </w:p>
    <w:p w:rsidR="00DE5D54" w:rsidRPr="00D4404A" w:rsidRDefault="00DE5D54" w:rsidP="00D4404A">
      <w:pPr>
        <w:widowControl w:val="0"/>
        <w:numPr>
          <w:ilvl w:val="0"/>
          <w:numId w:val="27"/>
        </w:numPr>
        <w:tabs>
          <w:tab w:val="left" w:pos="284"/>
        </w:tabs>
        <w:ind w:left="0" w:firstLine="0"/>
        <w:jc w:val="both"/>
        <w:rPr>
          <w:rFonts w:ascii="Arial" w:hAnsi="Arial" w:cs="Arial"/>
          <w:sz w:val="20"/>
          <w:szCs w:val="20"/>
        </w:rPr>
      </w:pPr>
      <w:r w:rsidRPr="00D4404A">
        <w:rPr>
          <w:rFonts w:ascii="Arial" w:hAnsi="Arial" w:cs="Arial"/>
          <w:sz w:val="20"/>
          <w:szCs w:val="20"/>
        </w:rPr>
        <w:t xml:space="preserve">признать запрос </w:t>
      </w:r>
      <w:r w:rsidR="00804366" w:rsidRPr="00D4404A">
        <w:rPr>
          <w:rFonts w:ascii="Arial" w:hAnsi="Arial" w:cs="Arial"/>
          <w:sz w:val="20"/>
          <w:szCs w:val="20"/>
        </w:rPr>
        <w:t>предложений</w:t>
      </w:r>
      <w:r w:rsidRPr="00D4404A">
        <w:rPr>
          <w:rFonts w:ascii="Arial" w:hAnsi="Arial" w:cs="Arial"/>
          <w:sz w:val="20"/>
          <w:szCs w:val="20"/>
        </w:rPr>
        <w:t xml:space="preserve"> несостоявшимся и назначить повторную процедуру запроса </w:t>
      </w:r>
      <w:r w:rsidR="00804366" w:rsidRPr="00D4404A">
        <w:rPr>
          <w:rFonts w:ascii="Arial" w:hAnsi="Arial" w:cs="Arial"/>
          <w:sz w:val="20"/>
          <w:szCs w:val="20"/>
        </w:rPr>
        <w:t>предложений</w:t>
      </w:r>
      <w:r w:rsidRPr="00D4404A">
        <w:rPr>
          <w:rFonts w:ascii="Arial" w:hAnsi="Arial" w:cs="Arial"/>
          <w:sz w:val="20"/>
          <w:szCs w:val="20"/>
        </w:rPr>
        <w:t xml:space="preserve"> либо провести закупки иным способом, предусмотренным Положением о закупках Общества.</w:t>
      </w:r>
    </w:p>
    <w:p w:rsidR="00DE5D54" w:rsidRPr="00D4404A" w:rsidRDefault="00DE5D54" w:rsidP="00D4404A">
      <w:pPr>
        <w:pStyle w:val="21"/>
        <w:widowControl w:val="0"/>
        <w:tabs>
          <w:tab w:val="left" w:pos="709"/>
        </w:tabs>
        <w:spacing w:before="0"/>
        <w:rPr>
          <w:rFonts w:ascii="Arial" w:hAnsi="Arial" w:cs="Arial"/>
          <w:color w:val="auto"/>
          <w:sz w:val="20"/>
          <w:szCs w:val="20"/>
        </w:rPr>
      </w:pPr>
      <w:bookmarkStart w:id="103" w:name="_Ref303683929"/>
      <w:bookmarkStart w:id="104" w:name="_Toc343613557"/>
      <w:r w:rsidRPr="00D4404A">
        <w:rPr>
          <w:rFonts w:ascii="Arial" w:hAnsi="Arial" w:cs="Arial"/>
          <w:color w:val="auto"/>
          <w:sz w:val="20"/>
          <w:szCs w:val="20"/>
        </w:rPr>
        <w:t>3.10. Подписание Договора</w:t>
      </w:r>
      <w:bookmarkEnd w:id="99"/>
      <w:bookmarkEnd w:id="103"/>
      <w:bookmarkEnd w:id="104"/>
    </w:p>
    <w:p w:rsidR="00062FC4" w:rsidRPr="00D4404A" w:rsidRDefault="00062FC4" w:rsidP="00D4404A">
      <w:pPr>
        <w:keepNext/>
        <w:keepLines/>
        <w:widowControl w:val="0"/>
        <w:numPr>
          <w:ilvl w:val="2"/>
          <w:numId w:val="29"/>
        </w:numPr>
        <w:tabs>
          <w:tab w:val="left" w:pos="0"/>
          <w:tab w:val="left" w:pos="284"/>
        </w:tabs>
        <w:overflowPunct w:val="0"/>
        <w:autoSpaceDE w:val="0"/>
        <w:ind w:left="0" w:firstLine="0"/>
        <w:jc w:val="both"/>
        <w:rPr>
          <w:rFonts w:ascii="Arial" w:hAnsi="Arial" w:cs="Arial"/>
          <w:sz w:val="20"/>
          <w:szCs w:val="20"/>
        </w:rPr>
      </w:pPr>
      <w:bookmarkStart w:id="105" w:name="_Ref294695403"/>
      <w:bookmarkStart w:id="106" w:name="_Ref306320315"/>
      <w:bookmarkStart w:id="107" w:name="_Ref305979053"/>
      <w:bookmarkStart w:id="108" w:name="_Ref191386314"/>
      <w:r w:rsidRPr="00D4404A">
        <w:rPr>
          <w:rFonts w:ascii="Arial" w:hAnsi="Arial" w:cs="Arial"/>
          <w:sz w:val="20"/>
          <w:szCs w:val="20"/>
        </w:rPr>
        <w:t>Договор между Заказчиком и Участником, чья Заявка признана лучшей, подписывается</w:t>
      </w:r>
      <w:bookmarkEnd w:id="105"/>
      <w:bookmarkEnd w:id="106"/>
      <w:r w:rsidRPr="00D4404A">
        <w:rPr>
          <w:rFonts w:ascii="Arial" w:hAnsi="Arial" w:cs="Arial"/>
          <w:sz w:val="20"/>
          <w:szCs w:val="20"/>
        </w:rPr>
        <w:t xml:space="preserve"> не ранее чем через 10 дне</w:t>
      </w:r>
      <w:r w:rsidR="00A816DD" w:rsidRPr="00D4404A">
        <w:rPr>
          <w:rFonts w:ascii="Arial" w:hAnsi="Arial" w:cs="Arial"/>
          <w:sz w:val="20"/>
          <w:szCs w:val="20"/>
        </w:rPr>
        <w:t xml:space="preserve">й </w:t>
      </w:r>
      <w:r w:rsidRPr="00D4404A">
        <w:rPr>
          <w:rFonts w:ascii="Arial" w:hAnsi="Arial" w:cs="Arial"/>
          <w:sz w:val="20"/>
          <w:szCs w:val="20"/>
        </w:rPr>
        <w:t xml:space="preserve"> </w:t>
      </w:r>
      <w:proofErr w:type="gramStart"/>
      <w:r w:rsidRPr="00D4404A">
        <w:rPr>
          <w:rFonts w:ascii="Arial" w:hAnsi="Arial" w:cs="Arial"/>
          <w:sz w:val="20"/>
          <w:szCs w:val="20"/>
        </w:rPr>
        <w:t>с даты размещения</w:t>
      </w:r>
      <w:proofErr w:type="gramEnd"/>
      <w:r w:rsidRPr="00D4404A">
        <w:rPr>
          <w:rFonts w:ascii="Arial" w:hAnsi="Arial" w:cs="Arial"/>
          <w:sz w:val="20"/>
          <w:szCs w:val="20"/>
        </w:rPr>
        <w:t xml:space="preserve"> в единой информационной системе протокола заседания </w:t>
      </w:r>
      <w:r w:rsidR="00B653E3" w:rsidRPr="00D4404A">
        <w:rPr>
          <w:rFonts w:ascii="Arial" w:hAnsi="Arial" w:cs="Arial"/>
          <w:sz w:val="20"/>
          <w:szCs w:val="20"/>
        </w:rPr>
        <w:t>Комиссии</w:t>
      </w:r>
      <w:r w:rsidRPr="00D4404A">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ЗАО «</w:t>
      </w:r>
      <w:proofErr w:type="gramStart"/>
      <w:r w:rsidRPr="00D4404A">
        <w:rPr>
          <w:rFonts w:ascii="Arial" w:hAnsi="Arial" w:cs="Arial"/>
          <w:sz w:val="20"/>
          <w:szCs w:val="20"/>
        </w:rPr>
        <w:t>Пензенская</w:t>
      </w:r>
      <w:proofErr w:type="gramEnd"/>
      <w:r w:rsidRPr="00D4404A">
        <w:rPr>
          <w:rFonts w:ascii="Arial" w:hAnsi="Arial" w:cs="Arial"/>
          <w:sz w:val="20"/>
          <w:szCs w:val="20"/>
        </w:rPr>
        <w:t xml:space="preserve">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 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D4404A" w:rsidRDefault="00DE5D54" w:rsidP="00D4404A">
      <w:pPr>
        <w:keepNext/>
        <w:keepLines/>
        <w:widowControl w:val="0"/>
        <w:numPr>
          <w:ilvl w:val="2"/>
          <w:numId w:val="29"/>
        </w:numPr>
        <w:overflowPunct w:val="0"/>
        <w:autoSpaceDE w:val="0"/>
        <w:ind w:left="0" w:firstLine="0"/>
        <w:jc w:val="both"/>
        <w:rPr>
          <w:rFonts w:ascii="Arial" w:hAnsi="Arial" w:cs="Arial"/>
          <w:sz w:val="20"/>
          <w:szCs w:val="20"/>
        </w:rPr>
      </w:pPr>
      <w:r w:rsidRPr="00D4404A">
        <w:rPr>
          <w:rFonts w:ascii="Arial" w:hAnsi="Arial" w:cs="Arial"/>
          <w:sz w:val="20"/>
          <w:szCs w:val="20"/>
        </w:rPr>
        <w:t xml:space="preserve">Участник запроса </w:t>
      </w:r>
      <w:r w:rsidR="00804366" w:rsidRPr="00D4404A">
        <w:rPr>
          <w:rFonts w:ascii="Arial" w:hAnsi="Arial" w:cs="Arial"/>
          <w:sz w:val="20"/>
          <w:szCs w:val="20"/>
        </w:rPr>
        <w:t>предложений</w:t>
      </w:r>
      <w:r w:rsidRPr="00D4404A">
        <w:rPr>
          <w:rFonts w:ascii="Arial" w:hAnsi="Arial" w:cs="Arial"/>
          <w:sz w:val="20"/>
          <w:szCs w:val="20"/>
        </w:rPr>
        <w:t xml:space="preserve">, чья Заявка утрачивает статус </w:t>
      </w:r>
      <w:proofErr w:type="gramStart"/>
      <w:r w:rsidRPr="00D4404A">
        <w:rPr>
          <w:rFonts w:ascii="Arial" w:hAnsi="Arial" w:cs="Arial"/>
          <w:sz w:val="20"/>
          <w:szCs w:val="20"/>
        </w:rPr>
        <w:t>наилучшей</w:t>
      </w:r>
      <w:proofErr w:type="gramEnd"/>
      <w:r w:rsidRPr="00D4404A">
        <w:rPr>
          <w:rFonts w:ascii="Arial" w:hAnsi="Arial" w:cs="Arial"/>
          <w:sz w:val="20"/>
          <w:szCs w:val="20"/>
        </w:rPr>
        <w:t>, и его действия (бездействия) означают отказ от заключения Договора в следующих случаях:</w:t>
      </w:r>
      <w:bookmarkEnd w:id="107"/>
    </w:p>
    <w:p w:rsidR="00DE5D54" w:rsidRPr="00D4404A" w:rsidRDefault="00DE5D54" w:rsidP="00D4404A">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D4404A">
        <w:rPr>
          <w:rFonts w:ascii="Arial" w:hAnsi="Arial" w:cs="Arial"/>
          <w:sz w:val="20"/>
          <w:szCs w:val="20"/>
        </w:rPr>
        <w:t xml:space="preserve">не подписал по итогам проведения запроса </w:t>
      </w:r>
      <w:r w:rsidR="00804366" w:rsidRPr="00D4404A">
        <w:rPr>
          <w:rFonts w:ascii="Arial" w:hAnsi="Arial" w:cs="Arial"/>
          <w:sz w:val="20"/>
          <w:szCs w:val="20"/>
        </w:rPr>
        <w:t>предложений</w:t>
      </w:r>
      <w:r w:rsidRPr="00D4404A">
        <w:rPr>
          <w:rFonts w:ascii="Arial" w:hAnsi="Arial" w:cs="Arial"/>
          <w:sz w:val="20"/>
          <w:szCs w:val="20"/>
        </w:rPr>
        <w:t xml:space="preserve"> Договор;</w:t>
      </w:r>
    </w:p>
    <w:p w:rsidR="00DE5D54" w:rsidRPr="00D4404A" w:rsidRDefault="00DE5D54" w:rsidP="00D4404A">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D4404A">
        <w:rPr>
          <w:rFonts w:ascii="Arial" w:hAnsi="Arial" w:cs="Arial"/>
          <w:sz w:val="20"/>
          <w:szCs w:val="20"/>
        </w:rPr>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1A47DD" w:rsidRPr="00D4404A">
        <w:rPr>
          <w:rFonts w:ascii="Arial" w:hAnsi="Arial" w:cs="Arial"/>
          <w:sz w:val="20"/>
          <w:szCs w:val="20"/>
        </w:rPr>
        <w:t>Комиссии</w:t>
      </w:r>
      <w:r w:rsidRPr="00D4404A">
        <w:rPr>
          <w:rFonts w:ascii="Arial" w:hAnsi="Arial" w:cs="Arial"/>
          <w:sz w:val="20"/>
          <w:szCs w:val="20"/>
        </w:rPr>
        <w:t>)</w:t>
      </w:r>
    </w:p>
    <w:p w:rsidR="00DE5D54" w:rsidRPr="00D4404A" w:rsidRDefault="00DE5D54" w:rsidP="00D4404A">
      <w:pPr>
        <w:keepNext/>
        <w:keepLines/>
        <w:widowControl w:val="0"/>
        <w:numPr>
          <w:ilvl w:val="2"/>
          <w:numId w:val="29"/>
        </w:numPr>
        <w:overflowPunct w:val="0"/>
        <w:autoSpaceDE w:val="0"/>
        <w:ind w:left="0" w:firstLine="0"/>
        <w:jc w:val="both"/>
        <w:rPr>
          <w:rFonts w:ascii="Arial" w:hAnsi="Arial" w:cs="Arial"/>
          <w:sz w:val="20"/>
          <w:szCs w:val="20"/>
        </w:rPr>
      </w:pPr>
      <w:r w:rsidRPr="00D4404A">
        <w:rPr>
          <w:rFonts w:ascii="Arial" w:hAnsi="Arial" w:cs="Arial"/>
          <w:sz w:val="20"/>
          <w:szCs w:val="20"/>
        </w:rPr>
        <w:t>При наступлении случаев, определенных в п.</w:t>
      </w:r>
      <w:r w:rsidR="002C4E98" w:rsidRPr="00D4404A">
        <w:rPr>
          <w:rFonts w:ascii="Arial" w:hAnsi="Arial" w:cs="Arial"/>
          <w:sz w:val="20"/>
          <w:szCs w:val="20"/>
        </w:rPr>
        <w:t>3.10.2</w:t>
      </w:r>
      <w:r w:rsidRPr="00D4404A">
        <w:rPr>
          <w:rFonts w:ascii="Arial" w:hAnsi="Arial" w:cs="Arial"/>
          <w:sz w:val="20"/>
          <w:szCs w:val="20"/>
        </w:rPr>
        <w:t xml:space="preserve">, Организатор запроса </w:t>
      </w:r>
      <w:r w:rsidR="00804366" w:rsidRPr="00D4404A">
        <w:rPr>
          <w:rFonts w:ascii="Arial" w:hAnsi="Arial" w:cs="Arial"/>
          <w:sz w:val="20"/>
          <w:szCs w:val="20"/>
        </w:rPr>
        <w:t>предложений</w:t>
      </w:r>
      <w:r w:rsidRPr="00D4404A">
        <w:rPr>
          <w:rFonts w:ascii="Arial" w:hAnsi="Arial" w:cs="Arial"/>
          <w:sz w:val="20"/>
          <w:szCs w:val="20"/>
        </w:rPr>
        <w:t xml:space="preserve">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D4404A" w:rsidRDefault="00DE5D54" w:rsidP="00D4404A">
      <w:pPr>
        <w:keepNext/>
        <w:keepLines/>
        <w:widowControl w:val="0"/>
        <w:numPr>
          <w:ilvl w:val="2"/>
          <w:numId w:val="29"/>
        </w:numPr>
        <w:overflowPunct w:val="0"/>
        <w:autoSpaceDE w:val="0"/>
        <w:ind w:left="0" w:firstLine="0"/>
        <w:jc w:val="both"/>
        <w:rPr>
          <w:rFonts w:ascii="Arial" w:hAnsi="Arial" w:cs="Arial"/>
          <w:sz w:val="20"/>
          <w:szCs w:val="20"/>
        </w:rPr>
      </w:pPr>
      <w:bookmarkStart w:id="109" w:name="_Ref303694483"/>
      <w:bookmarkStart w:id="110" w:name="_Toc305835590"/>
      <w:bookmarkStart w:id="111" w:name="_Ref306140451"/>
      <w:bookmarkEnd w:id="108"/>
      <w:proofErr w:type="gramStart"/>
      <w:r w:rsidRPr="00D4404A">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D4404A">
        <w:rPr>
          <w:rFonts w:ascii="Arial" w:hAnsi="Arial" w:cs="Arial"/>
          <w:sz w:val="20"/>
          <w:szCs w:val="20"/>
        </w:rPr>
        <w:t xml:space="preserve"> и функциональным характеристикам товаров, указанных в договоре.</w:t>
      </w:r>
    </w:p>
    <w:p w:rsidR="00DE5D54" w:rsidRPr="00D4404A" w:rsidRDefault="00DE5D54" w:rsidP="00D4404A">
      <w:pPr>
        <w:keepNext/>
        <w:keepLines/>
        <w:widowControl w:val="0"/>
        <w:overflowPunct w:val="0"/>
        <w:autoSpaceDE w:val="0"/>
        <w:outlineLvl w:val="1"/>
        <w:rPr>
          <w:rFonts w:ascii="Arial" w:hAnsi="Arial" w:cs="Arial"/>
          <w:b/>
          <w:bCs/>
          <w:snapToGrid w:val="0"/>
          <w:sz w:val="20"/>
          <w:szCs w:val="20"/>
        </w:rPr>
      </w:pPr>
      <w:r w:rsidRPr="00D4404A">
        <w:rPr>
          <w:rFonts w:ascii="Arial" w:hAnsi="Arial" w:cs="Arial"/>
          <w:b/>
          <w:bCs/>
          <w:snapToGrid w:val="0"/>
          <w:sz w:val="20"/>
          <w:szCs w:val="20"/>
        </w:rPr>
        <w:t xml:space="preserve">3.11. Уведомление о результатах </w:t>
      </w:r>
      <w:bookmarkEnd w:id="109"/>
      <w:bookmarkEnd w:id="110"/>
      <w:r w:rsidRPr="00D4404A">
        <w:rPr>
          <w:rFonts w:ascii="Arial" w:hAnsi="Arial" w:cs="Arial"/>
          <w:b/>
          <w:bCs/>
          <w:snapToGrid w:val="0"/>
          <w:sz w:val="20"/>
          <w:szCs w:val="20"/>
        </w:rPr>
        <w:t xml:space="preserve">запроса </w:t>
      </w:r>
      <w:r w:rsidR="00804366" w:rsidRPr="00D4404A">
        <w:rPr>
          <w:rFonts w:ascii="Arial" w:hAnsi="Arial" w:cs="Arial"/>
          <w:b/>
          <w:bCs/>
          <w:snapToGrid w:val="0"/>
          <w:sz w:val="20"/>
          <w:szCs w:val="20"/>
        </w:rPr>
        <w:t>предложений</w:t>
      </w:r>
      <w:bookmarkEnd w:id="111"/>
    </w:p>
    <w:p w:rsidR="00DE5D54" w:rsidRPr="00D4404A" w:rsidRDefault="00DE5D54" w:rsidP="00D4404A">
      <w:pPr>
        <w:keepNext/>
        <w:keepLines/>
        <w:widowControl w:val="0"/>
        <w:adjustRightInd w:val="0"/>
        <w:textAlignment w:val="baseline"/>
        <w:rPr>
          <w:rFonts w:ascii="Arial" w:hAnsi="Arial" w:cs="Arial"/>
          <w:sz w:val="20"/>
          <w:szCs w:val="20"/>
        </w:rPr>
      </w:pPr>
      <w:r w:rsidRPr="00D4404A">
        <w:rPr>
          <w:rFonts w:ascii="Arial" w:hAnsi="Arial" w:cs="Arial"/>
          <w:snapToGrid w:val="0"/>
          <w:sz w:val="20"/>
          <w:szCs w:val="20"/>
        </w:rPr>
        <w:t xml:space="preserve">3.11.1. Организатор запроса </w:t>
      </w:r>
      <w:r w:rsidR="00804366" w:rsidRPr="00D4404A">
        <w:rPr>
          <w:rFonts w:ascii="Arial" w:hAnsi="Arial" w:cs="Arial"/>
          <w:snapToGrid w:val="0"/>
          <w:sz w:val="20"/>
          <w:szCs w:val="20"/>
        </w:rPr>
        <w:t>предложений</w:t>
      </w:r>
      <w:r w:rsidRPr="00D4404A">
        <w:rPr>
          <w:rFonts w:ascii="Arial" w:hAnsi="Arial" w:cs="Arial"/>
          <w:snapToGrid w:val="0"/>
          <w:sz w:val="20"/>
          <w:szCs w:val="20"/>
        </w:rPr>
        <w:t xml:space="preserve"> незамедлительно после подписания </w:t>
      </w:r>
      <w:r w:rsidRPr="00D4404A">
        <w:rPr>
          <w:rFonts w:ascii="Arial" w:hAnsi="Arial" w:cs="Arial"/>
          <w:sz w:val="20"/>
          <w:szCs w:val="20"/>
        </w:rPr>
        <w:t>Протокола об</w:t>
      </w:r>
      <w:r w:rsidR="007662BB" w:rsidRPr="00D4404A">
        <w:rPr>
          <w:rFonts w:ascii="Arial" w:hAnsi="Arial" w:cs="Arial"/>
          <w:sz w:val="20"/>
          <w:szCs w:val="20"/>
        </w:rPr>
        <w:t xml:space="preserve"> </w:t>
      </w:r>
      <w:r w:rsidRPr="00D4404A">
        <w:rPr>
          <w:rFonts w:ascii="Arial" w:hAnsi="Arial" w:cs="Arial"/>
          <w:sz w:val="20"/>
          <w:szCs w:val="20"/>
        </w:rPr>
        <w:t xml:space="preserve">определении Победителя публикует его </w:t>
      </w:r>
      <w:r w:rsidR="00682C74" w:rsidRPr="00D4404A">
        <w:rPr>
          <w:rFonts w:ascii="Arial" w:hAnsi="Arial" w:cs="Arial"/>
          <w:sz w:val="20"/>
          <w:szCs w:val="20"/>
        </w:rPr>
        <w:t>в Единой информационной системе</w:t>
      </w:r>
      <w:r w:rsidRPr="00D4404A">
        <w:rPr>
          <w:rFonts w:ascii="Arial" w:hAnsi="Arial" w:cs="Arial"/>
          <w:sz w:val="20"/>
          <w:szCs w:val="20"/>
        </w:rPr>
        <w:t xml:space="preserve"> (</w:t>
      </w:r>
      <w:hyperlink r:id="rId13" w:history="1">
        <w:r w:rsidRPr="00D4404A">
          <w:rPr>
            <w:rStyle w:val="ae"/>
            <w:rFonts w:ascii="Arial" w:hAnsi="Arial" w:cs="Arial"/>
            <w:color w:val="auto"/>
            <w:sz w:val="20"/>
            <w:szCs w:val="20"/>
            <w:lang w:val="en-US"/>
          </w:rPr>
          <w:t>www</w:t>
        </w:r>
        <w:r w:rsidRPr="00D4404A">
          <w:rPr>
            <w:rStyle w:val="ae"/>
            <w:rFonts w:ascii="Arial" w:hAnsi="Arial" w:cs="Arial"/>
            <w:color w:val="auto"/>
            <w:sz w:val="20"/>
            <w:szCs w:val="20"/>
          </w:rPr>
          <w:t>.</w:t>
        </w:r>
        <w:r w:rsidRPr="00D4404A">
          <w:rPr>
            <w:rStyle w:val="ae"/>
            <w:rFonts w:ascii="Arial" w:hAnsi="Arial" w:cs="Arial"/>
            <w:color w:val="auto"/>
            <w:sz w:val="20"/>
            <w:szCs w:val="20"/>
            <w:lang w:val="en-US"/>
          </w:rPr>
          <w:t>zakupki</w:t>
        </w:r>
        <w:r w:rsidRPr="00D4404A">
          <w:rPr>
            <w:rStyle w:val="ae"/>
            <w:rFonts w:ascii="Arial" w:hAnsi="Arial" w:cs="Arial"/>
            <w:color w:val="auto"/>
            <w:sz w:val="20"/>
            <w:szCs w:val="20"/>
          </w:rPr>
          <w:t>.</w:t>
        </w:r>
        <w:r w:rsidRPr="00D4404A">
          <w:rPr>
            <w:rStyle w:val="ae"/>
            <w:rFonts w:ascii="Arial" w:hAnsi="Arial" w:cs="Arial"/>
            <w:color w:val="auto"/>
            <w:sz w:val="20"/>
            <w:szCs w:val="20"/>
            <w:lang w:val="en-US"/>
          </w:rPr>
          <w:t>gov</w:t>
        </w:r>
        <w:r w:rsidRPr="00D4404A">
          <w:rPr>
            <w:rStyle w:val="ae"/>
            <w:rFonts w:ascii="Arial" w:hAnsi="Arial" w:cs="Arial"/>
            <w:color w:val="auto"/>
            <w:sz w:val="20"/>
            <w:szCs w:val="20"/>
          </w:rPr>
          <w:t>.</w:t>
        </w:r>
        <w:r w:rsidRPr="00D4404A">
          <w:rPr>
            <w:rStyle w:val="ae"/>
            <w:rFonts w:ascii="Arial" w:hAnsi="Arial" w:cs="Arial"/>
            <w:color w:val="auto"/>
            <w:sz w:val="20"/>
            <w:szCs w:val="20"/>
            <w:lang w:val="en-US"/>
          </w:rPr>
          <w:t>ru</w:t>
        </w:r>
      </w:hyperlink>
      <w:r w:rsidR="00682C74" w:rsidRPr="00D4404A">
        <w:rPr>
          <w:rFonts w:ascii="Arial" w:hAnsi="Arial" w:cs="Arial"/>
          <w:sz w:val="20"/>
          <w:szCs w:val="20"/>
        </w:rPr>
        <w:t>) и на официальном сайте ЗАО «Пензенская горэлектросеть» (</w:t>
      </w:r>
      <w:r w:rsidR="00682C74" w:rsidRPr="00D4404A">
        <w:rPr>
          <w:rFonts w:ascii="Arial" w:hAnsi="Arial" w:cs="Arial"/>
          <w:sz w:val="20"/>
          <w:szCs w:val="20"/>
          <w:lang w:val="en-US"/>
        </w:rPr>
        <w:t>www</w:t>
      </w:r>
      <w:r w:rsidR="00682C74" w:rsidRPr="00D4404A">
        <w:rPr>
          <w:rFonts w:ascii="Arial" w:hAnsi="Arial" w:cs="Arial"/>
          <w:sz w:val="20"/>
          <w:szCs w:val="20"/>
        </w:rPr>
        <w:t>.</w:t>
      </w:r>
      <w:r w:rsidR="00682C74" w:rsidRPr="00D4404A">
        <w:rPr>
          <w:rFonts w:ascii="Arial" w:hAnsi="Arial" w:cs="Arial"/>
          <w:sz w:val="20"/>
          <w:szCs w:val="20"/>
          <w:lang w:val="en-US"/>
        </w:rPr>
        <w:t>pges</w:t>
      </w:r>
      <w:r w:rsidR="00682C74" w:rsidRPr="00D4404A">
        <w:rPr>
          <w:rFonts w:ascii="Arial" w:hAnsi="Arial" w:cs="Arial"/>
          <w:sz w:val="20"/>
          <w:szCs w:val="20"/>
        </w:rPr>
        <w:t>.</w:t>
      </w:r>
      <w:r w:rsidR="00682C74" w:rsidRPr="00D4404A">
        <w:rPr>
          <w:rFonts w:ascii="Arial" w:hAnsi="Arial" w:cs="Arial"/>
          <w:sz w:val="20"/>
          <w:szCs w:val="20"/>
          <w:lang w:val="en-US"/>
        </w:rPr>
        <w:t>su</w:t>
      </w:r>
      <w:r w:rsidR="00682C74" w:rsidRPr="00D4404A">
        <w:rPr>
          <w:rFonts w:ascii="Arial" w:hAnsi="Arial" w:cs="Arial"/>
          <w:sz w:val="20"/>
          <w:szCs w:val="20"/>
        </w:rPr>
        <w:t>).</w:t>
      </w:r>
    </w:p>
    <w:p w:rsidR="0008098F" w:rsidRPr="00D4404A" w:rsidRDefault="0008098F" w:rsidP="00D4404A">
      <w:pPr>
        <w:keepNext/>
        <w:keepLines/>
        <w:widowControl w:val="0"/>
        <w:adjustRightInd w:val="0"/>
        <w:textAlignment w:val="baseline"/>
        <w:rPr>
          <w:rFonts w:ascii="Arial" w:hAnsi="Arial" w:cs="Arial"/>
          <w:sz w:val="20"/>
          <w:szCs w:val="20"/>
        </w:rPr>
      </w:pPr>
    </w:p>
    <w:p w:rsidR="00BE46AD" w:rsidRPr="00D4404A" w:rsidRDefault="00BE46AD" w:rsidP="00D4404A">
      <w:pPr>
        <w:pStyle w:val="af8"/>
        <w:rPr>
          <w:rFonts w:ascii="Arial" w:hAnsi="Arial" w:cs="Arial"/>
          <w:sz w:val="20"/>
          <w:szCs w:val="20"/>
        </w:rPr>
      </w:pPr>
      <w:r w:rsidRPr="00D4404A">
        <w:rPr>
          <w:rFonts w:ascii="Arial" w:hAnsi="Arial" w:cs="Arial"/>
          <w:b/>
          <w:sz w:val="20"/>
          <w:szCs w:val="20"/>
        </w:rPr>
        <w:t>Генеральный директор</w:t>
      </w:r>
    </w:p>
    <w:p w:rsidR="00BE46AD" w:rsidRPr="00D4404A" w:rsidRDefault="00BE46AD" w:rsidP="00D4404A">
      <w:pPr>
        <w:rPr>
          <w:rFonts w:ascii="Arial" w:hAnsi="Arial" w:cs="Arial"/>
          <w:b/>
          <w:sz w:val="20"/>
          <w:szCs w:val="20"/>
        </w:rPr>
      </w:pPr>
      <w:r w:rsidRPr="00D4404A">
        <w:rPr>
          <w:rFonts w:ascii="Arial" w:hAnsi="Arial" w:cs="Arial"/>
          <w:b/>
          <w:sz w:val="20"/>
          <w:szCs w:val="20"/>
        </w:rPr>
        <w:t>ЗАО «</w:t>
      </w:r>
      <w:proofErr w:type="gramStart"/>
      <w:r w:rsidRPr="00D4404A">
        <w:rPr>
          <w:rFonts w:ascii="Arial" w:hAnsi="Arial" w:cs="Arial"/>
          <w:b/>
          <w:sz w:val="20"/>
          <w:szCs w:val="20"/>
        </w:rPr>
        <w:t>Пензенская</w:t>
      </w:r>
      <w:proofErr w:type="gramEnd"/>
      <w:r w:rsidRPr="00D4404A">
        <w:rPr>
          <w:rFonts w:ascii="Arial" w:hAnsi="Arial" w:cs="Arial"/>
          <w:b/>
          <w:sz w:val="20"/>
          <w:szCs w:val="20"/>
        </w:rPr>
        <w:t xml:space="preserve"> горэлектросеть»</w:t>
      </w:r>
      <w:r w:rsidRPr="00D4404A">
        <w:rPr>
          <w:rFonts w:ascii="Arial" w:hAnsi="Arial" w:cs="Arial"/>
          <w:b/>
          <w:sz w:val="20"/>
          <w:szCs w:val="20"/>
        </w:rPr>
        <w:tab/>
        <w:t xml:space="preserve">                                                                                       </w:t>
      </w:r>
      <w:r w:rsidR="00886D66" w:rsidRPr="00D4404A">
        <w:rPr>
          <w:rFonts w:ascii="Arial" w:hAnsi="Arial" w:cs="Arial"/>
          <w:b/>
          <w:sz w:val="20"/>
          <w:szCs w:val="20"/>
        </w:rPr>
        <w:t xml:space="preserve">       </w:t>
      </w:r>
      <w:r w:rsidRPr="00D4404A">
        <w:rPr>
          <w:rFonts w:ascii="Arial" w:hAnsi="Arial" w:cs="Arial"/>
          <w:b/>
          <w:sz w:val="20"/>
          <w:szCs w:val="20"/>
        </w:rPr>
        <w:t xml:space="preserve">  В.В. Рябинин                                </w:t>
      </w:r>
    </w:p>
    <w:p w:rsidR="0008098F" w:rsidRPr="00D4404A" w:rsidRDefault="0008098F" w:rsidP="00D4404A">
      <w:pPr>
        <w:rPr>
          <w:rFonts w:ascii="Arial" w:hAnsi="Arial" w:cs="Arial"/>
          <w:b/>
          <w:sz w:val="20"/>
          <w:szCs w:val="20"/>
        </w:rPr>
      </w:pPr>
    </w:p>
    <w:p w:rsidR="00BE46AD" w:rsidRPr="00D4404A" w:rsidRDefault="0008098F" w:rsidP="00D4404A">
      <w:pPr>
        <w:rPr>
          <w:rFonts w:ascii="Arial" w:hAnsi="Arial" w:cs="Arial"/>
          <w:b/>
          <w:sz w:val="20"/>
          <w:szCs w:val="20"/>
        </w:rPr>
      </w:pPr>
      <w:r w:rsidRPr="00D4404A">
        <w:rPr>
          <w:rFonts w:ascii="Arial" w:hAnsi="Arial" w:cs="Arial"/>
          <w:b/>
          <w:sz w:val="20"/>
          <w:szCs w:val="20"/>
        </w:rPr>
        <w:t>СОГЛАСОВАНО</w:t>
      </w:r>
    </w:p>
    <w:p w:rsidR="00BE46AD" w:rsidRPr="00D4404A" w:rsidRDefault="00BE46AD" w:rsidP="00D4404A">
      <w:pPr>
        <w:rPr>
          <w:rFonts w:ascii="Arial" w:hAnsi="Arial" w:cs="Arial"/>
          <w:sz w:val="20"/>
          <w:szCs w:val="20"/>
        </w:rPr>
      </w:pPr>
      <w:r w:rsidRPr="00D4404A">
        <w:rPr>
          <w:rFonts w:ascii="Arial" w:hAnsi="Arial" w:cs="Arial"/>
          <w:sz w:val="20"/>
          <w:szCs w:val="20"/>
        </w:rPr>
        <w:t xml:space="preserve">1. Технический директор                                                                                                            </w:t>
      </w:r>
      <w:r w:rsidR="0008098F" w:rsidRPr="00D4404A">
        <w:rPr>
          <w:rFonts w:ascii="Arial" w:hAnsi="Arial" w:cs="Arial"/>
          <w:sz w:val="20"/>
          <w:szCs w:val="20"/>
        </w:rPr>
        <w:t xml:space="preserve">             </w:t>
      </w:r>
      <w:r w:rsidR="00A816DD" w:rsidRPr="00D4404A">
        <w:rPr>
          <w:rFonts w:ascii="Arial" w:hAnsi="Arial" w:cs="Arial"/>
          <w:sz w:val="20"/>
          <w:szCs w:val="20"/>
        </w:rPr>
        <w:t>В.В. Репин</w:t>
      </w:r>
    </w:p>
    <w:p w:rsidR="00BE46AD" w:rsidRPr="00D4404A" w:rsidRDefault="00BE46AD" w:rsidP="00D4404A">
      <w:pPr>
        <w:rPr>
          <w:rFonts w:ascii="Arial" w:hAnsi="Arial" w:cs="Arial"/>
          <w:sz w:val="20"/>
          <w:szCs w:val="20"/>
        </w:rPr>
      </w:pPr>
      <w:r w:rsidRPr="00D4404A">
        <w:rPr>
          <w:rFonts w:ascii="Arial" w:hAnsi="Arial" w:cs="Arial"/>
          <w:sz w:val="20"/>
          <w:szCs w:val="20"/>
        </w:rPr>
        <w:t xml:space="preserve">    </w:t>
      </w:r>
    </w:p>
    <w:p w:rsidR="00BE46AD" w:rsidRPr="00D4404A" w:rsidRDefault="00D218FA" w:rsidP="00D4404A">
      <w:pPr>
        <w:tabs>
          <w:tab w:val="left" w:pos="0"/>
        </w:tabs>
        <w:rPr>
          <w:rFonts w:ascii="Arial" w:hAnsi="Arial" w:cs="Arial"/>
          <w:sz w:val="20"/>
          <w:szCs w:val="20"/>
        </w:rPr>
      </w:pPr>
      <w:r w:rsidRPr="00D4404A">
        <w:rPr>
          <w:rFonts w:ascii="Arial" w:hAnsi="Arial" w:cs="Arial"/>
          <w:sz w:val="20"/>
          <w:szCs w:val="20"/>
        </w:rPr>
        <w:t>2</w:t>
      </w:r>
      <w:r w:rsidR="00BE46AD" w:rsidRPr="00D4404A">
        <w:rPr>
          <w:rFonts w:ascii="Arial" w:hAnsi="Arial" w:cs="Arial"/>
          <w:sz w:val="20"/>
          <w:szCs w:val="20"/>
        </w:rPr>
        <w:t xml:space="preserve">. Заместитель генерального директора </w:t>
      </w:r>
    </w:p>
    <w:p w:rsidR="00BE46AD" w:rsidRPr="00D4404A" w:rsidRDefault="00BE46AD" w:rsidP="00D4404A">
      <w:pPr>
        <w:tabs>
          <w:tab w:val="left" w:pos="0"/>
        </w:tabs>
        <w:rPr>
          <w:rFonts w:ascii="Arial" w:hAnsi="Arial" w:cs="Arial"/>
          <w:sz w:val="20"/>
          <w:szCs w:val="20"/>
        </w:rPr>
      </w:pPr>
      <w:r w:rsidRPr="00D4404A">
        <w:rPr>
          <w:rFonts w:ascii="Arial" w:hAnsi="Arial" w:cs="Arial"/>
          <w:sz w:val="20"/>
          <w:szCs w:val="20"/>
        </w:rPr>
        <w:t>по капитальному строительству</w:t>
      </w:r>
      <w:r w:rsidR="00771C76" w:rsidRPr="00D4404A">
        <w:rPr>
          <w:rFonts w:ascii="Arial" w:hAnsi="Arial" w:cs="Arial"/>
          <w:sz w:val="20"/>
          <w:szCs w:val="20"/>
        </w:rPr>
        <w:t xml:space="preserve"> и реализации услуг        </w:t>
      </w:r>
      <w:r w:rsidRPr="00D4404A">
        <w:rPr>
          <w:rFonts w:ascii="Arial" w:hAnsi="Arial" w:cs="Arial"/>
          <w:sz w:val="20"/>
          <w:szCs w:val="20"/>
        </w:rPr>
        <w:t xml:space="preserve">                        </w:t>
      </w:r>
      <w:r w:rsidR="00A816DD" w:rsidRPr="00D4404A">
        <w:rPr>
          <w:rFonts w:ascii="Arial" w:hAnsi="Arial" w:cs="Arial"/>
          <w:sz w:val="20"/>
          <w:szCs w:val="20"/>
        </w:rPr>
        <w:t xml:space="preserve">                </w:t>
      </w:r>
      <w:r w:rsidRPr="00D4404A">
        <w:rPr>
          <w:rFonts w:ascii="Arial" w:hAnsi="Arial" w:cs="Arial"/>
          <w:sz w:val="20"/>
          <w:szCs w:val="20"/>
        </w:rPr>
        <w:t xml:space="preserve">                 </w:t>
      </w:r>
      <w:r w:rsidR="00A816DD" w:rsidRPr="00D4404A">
        <w:rPr>
          <w:rFonts w:ascii="Arial" w:hAnsi="Arial" w:cs="Arial"/>
          <w:sz w:val="20"/>
          <w:szCs w:val="20"/>
        </w:rPr>
        <w:t xml:space="preserve">      </w:t>
      </w:r>
      <w:r w:rsidR="0008098F" w:rsidRPr="00D4404A">
        <w:rPr>
          <w:rFonts w:ascii="Arial" w:hAnsi="Arial" w:cs="Arial"/>
          <w:sz w:val="20"/>
          <w:szCs w:val="20"/>
        </w:rPr>
        <w:t xml:space="preserve">   </w:t>
      </w:r>
      <w:r w:rsidRPr="00D4404A">
        <w:rPr>
          <w:rFonts w:ascii="Arial" w:hAnsi="Arial" w:cs="Arial"/>
          <w:sz w:val="20"/>
          <w:szCs w:val="20"/>
        </w:rPr>
        <w:t xml:space="preserve">А.Н. Мешков                                                                                                                        </w:t>
      </w:r>
      <w:r w:rsidR="00A816DD" w:rsidRPr="00D4404A">
        <w:rPr>
          <w:rFonts w:ascii="Arial" w:hAnsi="Arial" w:cs="Arial"/>
          <w:sz w:val="20"/>
          <w:szCs w:val="20"/>
        </w:rPr>
        <w:t xml:space="preserve">                              </w:t>
      </w:r>
      <w:r w:rsidRPr="00D4404A">
        <w:rPr>
          <w:rFonts w:ascii="Arial" w:hAnsi="Arial" w:cs="Arial"/>
          <w:sz w:val="20"/>
          <w:szCs w:val="20"/>
        </w:rPr>
        <w:t xml:space="preserve">                     </w:t>
      </w:r>
    </w:p>
    <w:p w:rsidR="00BE46AD" w:rsidRPr="00D4404A" w:rsidRDefault="00BE46AD" w:rsidP="00D4404A">
      <w:pPr>
        <w:rPr>
          <w:rFonts w:ascii="Arial" w:hAnsi="Arial" w:cs="Arial"/>
          <w:sz w:val="20"/>
          <w:szCs w:val="20"/>
        </w:rPr>
      </w:pPr>
    </w:p>
    <w:p w:rsidR="00BE46AD" w:rsidRPr="00D4404A" w:rsidRDefault="00BE46AD" w:rsidP="00D4404A">
      <w:pPr>
        <w:rPr>
          <w:rFonts w:ascii="Arial" w:hAnsi="Arial" w:cs="Arial"/>
          <w:sz w:val="20"/>
          <w:szCs w:val="20"/>
        </w:rPr>
      </w:pPr>
    </w:p>
    <w:p w:rsidR="00BE46AD" w:rsidRPr="00D4404A" w:rsidRDefault="00D218FA" w:rsidP="00D4404A">
      <w:pPr>
        <w:rPr>
          <w:rFonts w:ascii="Arial" w:hAnsi="Arial" w:cs="Arial"/>
          <w:sz w:val="20"/>
          <w:szCs w:val="20"/>
        </w:rPr>
      </w:pPr>
      <w:r w:rsidRPr="00D4404A">
        <w:rPr>
          <w:rFonts w:ascii="Arial" w:hAnsi="Arial" w:cs="Arial"/>
          <w:sz w:val="20"/>
          <w:szCs w:val="20"/>
        </w:rPr>
        <w:t>3</w:t>
      </w:r>
      <w:r w:rsidR="00BE46AD" w:rsidRPr="00D4404A">
        <w:rPr>
          <w:rFonts w:ascii="Arial" w:hAnsi="Arial" w:cs="Arial"/>
          <w:sz w:val="20"/>
          <w:szCs w:val="20"/>
        </w:rPr>
        <w:t xml:space="preserve">. Начальник отдела технического развития                                                                              </w:t>
      </w:r>
      <w:r w:rsidR="00886D66" w:rsidRPr="00D4404A">
        <w:rPr>
          <w:rFonts w:ascii="Arial" w:hAnsi="Arial" w:cs="Arial"/>
          <w:sz w:val="20"/>
          <w:szCs w:val="20"/>
        </w:rPr>
        <w:t xml:space="preserve">     </w:t>
      </w:r>
      <w:r w:rsidR="0008098F" w:rsidRPr="00D4404A">
        <w:rPr>
          <w:rFonts w:ascii="Arial" w:hAnsi="Arial" w:cs="Arial"/>
          <w:sz w:val="20"/>
          <w:szCs w:val="20"/>
        </w:rPr>
        <w:t xml:space="preserve">    </w:t>
      </w:r>
      <w:r w:rsidR="00BE46AD" w:rsidRPr="00D4404A">
        <w:rPr>
          <w:rFonts w:ascii="Arial" w:hAnsi="Arial" w:cs="Arial"/>
          <w:sz w:val="20"/>
          <w:szCs w:val="20"/>
        </w:rPr>
        <w:t>С.В. Шмырёв</w:t>
      </w:r>
    </w:p>
    <w:p w:rsidR="00BE46AD" w:rsidRPr="00D4404A" w:rsidRDefault="00BE46AD" w:rsidP="00D4404A">
      <w:pPr>
        <w:rPr>
          <w:rFonts w:ascii="Arial" w:hAnsi="Arial" w:cs="Arial"/>
          <w:sz w:val="20"/>
          <w:szCs w:val="20"/>
        </w:rPr>
      </w:pPr>
    </w:p>
    <w:p w:rsidR="00BE46AD" w:rsidRPr="00D4404A" w:rsidRDefault="00BE46AD" w:rsidP="00D4404A">
      <w:pPr>
        <w:rPr>
          <w:rFonts w:ascii="Arial" w:hAnsi="Arial" w:cs="Arial"/>
          <w:sz w:val="20"/>
          <w:szCs w:val="20"/>
        </w:rPr>
      </w:pPr>
      <w:r w:rsidRPr="00D4404A">
        <w:rPr>
          <w:rFonts w:ascii="Arial" w:hAnsi="Arial" w:cs="Arial"/>
          <w:sz w:val="20"/>
          <w:szCs w:val="20"/>
        </w:rPr>
        <w:t xml:space="preserve"> </w:t>
      </w:r>
    </w:p>
    <w:p w:rsidR="00BE46AD" w:rsidRPr="00D4404A" w:rsidRDefault="00D218FA" w:rsidP="00D4404A">
      <w:pPr>
        <w:rPr>
          <w:rFonts w:ascii="Arial" w:hAnsi="Arial" w:cs="Arial"/>
          <w:sz w:val="20"/>
          <w:szCs w:val="20"/>
        </w:rPr>
      </w:pPr>
      <w:r w:rsidRPr="00D4404A">
        <w:rPr>
          <w:rFonts w:ascii="Arial" w:hAnsi="Arial" w:cs="Arial"/>
          <w:sz w:val="20"/>
          <w:szCs w:val="20"/>
        </w:rPr>
        <w:t>4</w:t>
      </w:r>
      <w:r w:rsidR="00BE46AD" w:rsidRPr="00D4404A">
        <w:rPr>
          <w:rFonts w:ascii="Arial" w:hAnsi="Arial" w:cs="Arial"/>
          <w:sz w:val="20"/>
          <w:szCs w:val="20"/>
        </w:rPr>
        <w:t xml:space="preserve">. Начальник отдела инвестиций                                                                                                 </w:t>
      </w:r>
      <w:r w:rsidR="00886D66" w:rsidRPr="00D4404A">
        <w:rPr>
          <w:rFonts w:ascii="Arial" w:hAnsi="Arial" w:cs="Arial"/>
          <w:sz w:val="20"/>
          <w:szCs w:val="20"/>
        </w:rPr>
        <w:t xml:space="preserve">     </w:t>
      </w:r>
      <w:r w:rsidR="00BE46AD" w:rsidRPr="00D4404A">
        <w:rPr>
          <w:rFonts w:ascii="Arial" w:hAnsi="Arial" w:cs="Arial"/>
          <w:sz w:val="20"/>
          <w:szCs w:val="20"/>
        </w:rPr>
        <w:t xml:space="preserve">   М.Н. Лагуткин  </w:t>
      </w:r>
    </w:p>
    <w:p w:rsidR="00BE46AD" w:rsidRPr="00D4404A" w:rsidRDefault="00BE46AD" w:rsidP="00D4404A">
      <w:pPr>
        <w:rPr>
          <w:rFonts w:ascii="Arial" w:hAnsi="Arial" w:cs="Arial"/>
          <w:sz w:val="20"/>
          <w:szCs w:val="20"/>
        </w:rPr>
      </w:pPr>
    </w:p>
    <w:p w:rsidR="00BE46AD" w:rsidRPr="00D4404A" w:rsidRDefault="00BE46AD" w:rsidP="00D4404A">
      <w:pPr>
        <w:rPr>
          <w:rFonts w:ascii="Arial" w:hAnsi="Arial" w:cs="Arial"/>
          <w:sz w:val="20"/>
          <w:szCs w:val="20"/>
        </w:rPr>
      </w:pPr>
      <w:r w:rsidRPr="00D4404A">
        <w:rPr>
          <w:rFonts w:ascii="Arial" w:hAnsi="Arial" w:cs="Arial"/>
          <w:sz w:val="20"/>
          <w:szCs w:val="20"/>
        </w:rPr>
        <w:t xml:space="preserve">                                         </w:t>
      </w:r>
    </w:p>
    <w:p w:rsidR="00BE46AD" w:rsidRPr="00D4404A" w:rsidRDefault="00D218FA" w:rsidP="00D4404A">
      <w:pPr>
        <w:rPr>
          <w:rFonts w:ascii="Arial" w:hAnsi="Arial" w:cs="Arial"/>
          <w:sz w:val="20"/>
          <w:szCs w:val="20"/>
        </w:rPr>
      </w:pPr>
      <w:r w:rsidRPr="00D4404A">
        <w:rPr>
          <w:rFonts w:ascii="Arial" w:hAnsi="Arial" w:cs="Arial"/>
          <w:sz w:val="20"/>
          <w:szCs w:val="20"/>
        </w:rPr>
        <w:t>5</w:t>
      </w:r>
      <w:r w:rsidR="00BE46AD" w:rsidRPr="00D4404A">
        <w:rPr>
          <w:rFonts w:ascii="Arial" w:hAnsi="Arial" w:cs="Arial"/>
          <w:sz w:val="20"/>
          <w:szCs w:val="20"/>
        </w:rPr>
        <w:t xml:space="preserve">. Начальник юридического отдела                                                                                              </w:t>
      </w:r>
      <w:r w:rsidR="0008098F" w:rsidRPr="00D4404A">
        <w:rPr>
          <w:rFonts w:ascii="Arial" w:hAnsi="Arial" w:cs="Arial"/>
          <w:sz w:val="20"/>
          <w:szCs w:val="20"/>
        </w:rPr>
        <w:t xml:space="preserve">      </w:t>
      </w:r>
      <w:r w:rsidR="00BE46AD" w:rsidRPr="00D4404A">
        <w:rPr>
          <w:rFonts w:ascii="Arial" w:hAnsi="Arial" w:cs="Arial"/>
          <w:sz w:val="20"/>
          <w:szCs w:val="20"/>
        </w:rPr>
        <w:t>С.Е. Елисеева</w:t>
      </w:r>
    </w:p>
    <w:p w:rsidR="0008098F" w:rsidRPr="00D4404A" w:rsidRDefault="0008098F" w:rsidP="00D4404A">
      <w:pPr>
        <w:rPr>
          <w:rFonts w:ascii="Arial" w:hAnsi="Arial" w:cs="Arial"/>
          <w:sz w:val="20"/>
          <w:szCs w:val="20"/>
        </w:rPr>
      </w:pPr>
    </w:p>
    <w:p w:rsidR="003768C9" w:rsidRPr="00D4404A" w:rsidRDefault="003768C9" w:rsidP="00D4404A">
      <w:pPr>
        <w:rPr>
          <w:rFonts w:ascii="Arial" w:hAnsi="Arial" w:cs="Arial"/>
          <w:sz w:val="20"/>
          <w:szCs w:val="20"/>
        </w:rPr>
      </w:pPr>
    </w:p>
    <w:p w:rsidR="0008098F" w:rsidRPr="00D4404A" w:rsidRDefault="00D218FA" w:rsidP="00D4404A">
      <w:pPr>
        <w:pStyle w:val="40"/>
        <w:spacing w:before="0"/>
        <w:rPr>
          <w:rFonts w:ascii="Arial" w:hAnsi="Arial" w:cs="Arial"/>
          <w:b w:val="0"/>
          <w:i w:val="0"/>
          <w:color w:val="auto"/>
          <w:sz w:val="20"/>
          <w:szCs w:val="20"/>
        </w:rPr>
      </w:pPr>
      <w:r w:rsidRPr="00D4404A">
        <w:rPr>
          <w:rFonts w:ascii="Arial" w:hAnsi="Arial" w:cs="Arial"/>
          <w:b w:val="0"/>
          <w:i w:val="0"/>
          <w:color w:val="auto"/>
          <w:sz w:val="20"/>
          <w:szCs w:val="20"/>
        </w:rPr>
        <w:t>6</w:t>
      </w:r>
      <w:r w:rsidR="00BE46AD" w:rsidRPr="00D4404A">
        <w:rPr>
          <w:rFonts w:ascii="Arial" w:hAnsi="Arial" w:cs="Arial"/>
          <w:b w:val="0"/>
          <w:i w:val="0"/>
          <w:color w:val="auto"/>
          <w:sz w:val="20"/>
          <w:szCs w:val="20"/>
        </w:rPr>
        <w:t xml:space="preserve">. Начальник отдела логистики и конкурсных закупок                                                                 </w:t>
      </w:r>
      <w:r w:rsidR="00886D66" w:rsidRPr="00D4404A">
        <w:rPr>
          <w:rFonts w:ascii="Arial" w:hAnsi="Arial" w:cs="Arial"/>
          <w:b w:val="0"/>
          <w:i w:val="0"/>
          <w:color w:val="auto"/>
          <w:sz w:val="20"/>
          <w:szCs w:val="20"/>
        </w:rPr>
        <w:t xml:space="preserve">  </w:t>
      </w:r>
      <w:r w:rsidR="0008098F" w:rsidRPr="00D4404A">
        <w:rPr>
          <w:rFonts w:ascii="Arial" w:hAnsi="Arial" w:cs="Arial"/>
          <w:b w:val="0"/>
          <w:i w:val="0"/>
          <w:color w:val="auto"/>
          <w:sz w:val="20"/>
          <w:szCs w:val="20"/>
        </w:rPr>
        <w:t xml:space="preserve">    </w:t>
      </w:r>
      <w:r w:rsidR="00BE46AD" w:rsidRPr="00D4404A">
        <w:rPr>
          <w:rFonts w:ascii="Arial" w:hAnsi="Arial" w:cs="Arial"/>
          <w:b w:val="0"/>
          <w:i w:val="0"/>
          <w:color w:val="auto"/>
          <w:sz w:val="20"/>
          <w:szCs w:val="20"/>
        </w:rPr>
        <w:t xml:space="preserve"> А.И. Назаров</w:t>
      </w:r>
    </w:p>
    <w:p w:rsidR="00D218FA" w:rsidRPr="00D4404A" w:rsidRDefault="00D218FA" w:rsidP="00D4404A">
      <w:pPr>
        <w:rPr>
          <w:rFonts w:ascii="Arial" w:hAnsi="Arial" w:cs="Arial"/>
          <w:sz w:val="20"/>
          <w:szCs w:val="20"/>
        </w:rPr>
      </w:pPr>
    </w:p>
    <w:p w:rsidR="00D218FA" w:rsidRPr="00D4404A" w:rsidRDefault="00D218FA" w:rsidP="00D4404A">
      <w:pPr>
        <w:rPr>
          <w:rFonts w:ascii="Arial" w:hAnsi="Arial" w:cs="Arial"/>
          <w:sz w:val="20"/>
          <w:szCs w:val="20"/>
        </w:rPr>
      </w:pPr>
    </w:p>
    <w:p w:rsidR="00D218FA" w:rsidRPr="00D4404A" w:rsidRDefault="00D218FA" w:rsidP="00D4404A">
      <w:pPr>
        <w:rPr>
          <w:rFonts w:ascii="Arial" w:hAnsi="Arial" w:cs="Arial"/>
          <w:sz w:val="20"/>
          <w:szCs w:val="20"/>
        </w:rPr>
      </w:pPr>
      <w:r w:rsidRPr="00D4404A">
        <w:rPr>
          <w:rFonts w:ascii="Arial" w:hAnsi="Arial" w:cs="Arial"/>
          <w:sz w:val="20"/>
          <w:szCs w:val="20"/>
        </w:rPr>
        <w:t xml:space="preserve">7. Начальник отдела материально-технического снабжения                                                      </w:t>
      </w:r>
      <w:r w:rsidR="00886D66" w:rsidRPr="00D4404A">
        <w:rPr>
          <w:rFonts w:ascii="Arial" w:hAnsi="Arial" w:cs="Arial"/>
          <w:sz w:val="20"/>
          <w:szCs w:val="20"/>
        </w:rPr>
        <w:t xml:space="preserve">  </w:t>
      </w:r>
      <w:r w:rsidR="0008098F" w:rsidRPr="00D4404A">
        <w:rPr>
          <w:rFonts w:ascii="Arial" w:hAnsi="Arial" w:cs="Arial"/>
          <w:sz w:val="20"/>
          <w:szCs w:val="20"/>
        </w:rPr>
        <w:t xml:space="preserve"> </w:t>
      </w:r>
      <w:r w:rsidRPr="00D4404A">
        <w:rPr>
          <w:rFonts w:ascii="Arial" w:hAnsi="Arial" w:cs="Arial"/>
          <w:sz w:val="20"/>
          <w:szCs w:val="20"/>
        </w:rPr>
        <w:t xml:space="preserve">  С.А. Лукьянов</w:t>
      </w:r>
    </w:p>
    <w:p w:rsidR="0008098F" w:rsidRPr="00D4404A" w:rsidRDefault="0008098F" w:rsidP="00D4404A">
      <w:pPr>
        <w:rPr>
          <w:rFonts w:ascii="Arial" w:hAnsi="Arial" w:cs="Arial"/>
          <w:sz w:val="20"/>
          <w:szCs w:val="20"/>
        </w:rPr>
      </w:pPr>
      <w:bookmarkStart w:id="112" w:name="_Ref303624463"/>
      <w:bookmarkStart w:id="113" w:name="_Ref303711235"/>
      <w:bookmarkStart w:id="114" w:name="_Ref306031829"/>
      <w:bookmarkStart w:id="115" w:name="_Ref306032801"/>
      <w:bookmarkStart w:id="116" w:name="_Ref306124417"/>
      <w:bookmarkStart w:id="117" w:name="_Toc343613559"/>
    </w:p>
    <w:p w:rsidR="0008098F" w:rsidRPr="00D4404A" w:rsidRDefault="0008098F" w:rsidP="00D4404A">
      <w:pPr>
        <w:pStyle w:val="1"/>
        <w:keepLines/>
        <w:widowControl w:val="0"/>
        <w:tabs>
          <w:tab w:val="left" w:pos="1430"/>
        </w:tabs>
        <w:rPr>
          <w:rFonts w:ascii="Arial" w:hAnsi="Arial" w:cs="Arial"/>
          <w:sz w:val="20"/>
          <w:szCs w:val="20"/>
        </w:rPr>
      </w:pPr>
    </w:p>
    <w:p w:rsidR="00DE5D54" w:rsidRPr="00D4404A" w:rsidRDefault="00DE5D54" w:rsidP="00D4404A">
      <w:pPr>
        <w:pStyle w:val="1"/>
        <w:keepLines/>
        <w:widowControl w:val="0"/>
        <w:tabs>
          <w:tab w:val="left" w:pos="1430"/>
        </w:tabs>
        <w:rPr>
          <w:rFonts w:ascii="Arial" w:hAnsi="Arial" w:cs="Arial"/>
          <w:sz w:val="20"/>
          <w:szCs w:val="20"/>
        </w:rPr>
      </w:pPr>
      <w:r w:rsidRPr="00D4404A">
        <w:rPr>
          <w:rFonts w:ascii="Arial" w:hAnsi="Arial" w:cs="Arial"/>
          <w:sz w:val="20"/>
          <w:szCs w:val="20"/>
        </w:rPr>
        <w:t>4.</w:t>
      </w:r>
      <w:r w:rsidRPr="00D4404A">
        <w:rPr>
          <w:rFonts w:ascii="Arial" w:hAnsi="Arial" w:cs="Arial"/>
          <w:color w:val="FF0000"/>
          <w:sz w:val="20"/>
          <w:szCs w:val="20"/>
        </w:rPr>
        <w:t xml:space="preserve"> </w:t>
      </w:r>
      <w:r w:rsidRPr="00D4404A">
        <w:rPr>
          <w:rFonts w:ascii="Arial" w:hAnsi="Arial" w:cs="Arial"/>
          <w:sz w:val="20"/>
          <w:szCs w:val="20"/>
        </w:rPr>
        <w:t xml:space="preserve">Образцы основных форм документов, включаемых в </w:t>
      </w:r>
      <w:bookmarkEnd w:id="112"/>
      <w:bookmarkEnd w:id="113"/>
      <w:r w:rsidRPr="00D4404A">
        <w:rPr>
          <w:rFonts w:ascii="Arial" w:hAnsi="Arial" w:cs="Arial"/>
          <w:sz w:val="20"/>
          <w:szCs w:val="20"/>
        </w:rPr>
        <w:t>Заявку</w:t>
      </w:r>
      <w:bookmarkEnd w:id="114"/>
      <w:bookmarkEnd w:id="115"/>
      <w:bookmarkEnd w:id="116"/>
      <w:bookmarkEnd w:id="117"/>
    </w:p>
    <w:p w:rsidR="00441775" w:rsidRPr="00D4404A" w:rsidRDefault="00441775" w:rsidP="00D4404A">
      <w:pPr>
        <w:rPr>
          <w:rFonts w:ascii="Arial" w:hAnsi="Arial" w:cs="Arial"/>
          <w:sz w:val="20"/>
          <w:szCs w:val="20"/>
        </w:rPr>
      </w:pPr>
    </w:p>
    <w:p w:rsidR="00441775" w:rsidRPr="00D4404A" w:rsidRDefault="00441775" w:rsidP="00D4404A">
      <w:pPr>
        <w:rPr>
          <w:rFonts w:ascii="Arial" w:hAnsi="Arial" w:cs="Arial"/>
          <w:sz w:val="20"/>
          <w:szCs w:val="20"/>
        </w:rPr>
      </w:pPr>
    </w:p>
    <w:p w:rsidR="00E77053" w:rsidRPr="00D4404A" w:rsidRDefault="00E77053" w:rsidP="00D4404A">
      <w:pPr>
        <w:pStyle w:val="40"/>
        <w:spacing w:before="0"/>
        <w:jc w:val="right"/>
        <w:rPr>
          <w:rFonts w:ascii="Arial" w:hAnsi="Arial" w:cs="Arial"/>
          <w:bCs w:val="0"/>
          <w:i w:val="0"/>
          <w:color w:val="auto"/>
          <w:sz w:val="20"/>
          <w:szCs w:val="20"/>
        </w:rPr>
      </w:pPr>
      <w:r w:rsidRPr="00D4404A">
        <w:rPr>
          <w:rFonts w:ascii="Arial" w:hAnsi="Arial" w:cs="Arial"/>
          <w:bCs w:val="0"/>
          <w:i w:val="0"/>
          <w:color w:val="auto"/>
          <w:sz w:val="20"/>
          <w:szCs w:val="20"/>
        </w:rPr>
        <w:t>Форма №1</w:t>
      </w:r>
    </w:p>
    <w:p w:rsidR="00E77053" w:rsidRPr="00D4404A" w:rsidRDefault="00E77053" w:rsidP="00D4404A">
      <w:pPr>
        <w:pStyle w:val="40"/>
        <w:spacing w:before="0"/>
        <w:rPr>
          <w:rFonts w:ascii="Arial" w:hAnsi="Arial" w:cs="Arial"/>
          <w:b w:val="0"/>
          <w:bCs w:val="0"/>
          <w:i w:val="0"/>
          <w:iCs w:val="0"/>
          <w:color w:val="auto"/>
          <w:sz w:val="20"/>
          <w:szCs w:val="20"/>
        </w:rPr>
      </w:pPr>
    </w:p>
    <w:p w:rsidR="00E77053" w:rsidRPr="00D4404A" w:rsidRDefault="00E77053" w:rsidP="00D4404A">
      <w:pPr>
        <w:pStyle w:val="40"/>
        <w:spacing w:before="0"/>
        <w:rPr>
          <w:rFonts w:ascii="Arial" w:hAnsi="Arial" w:cs="Arial"/>
          <w:bCs w:val="0"/>
          <w:i w:val="0"/>
          <w:iCs w:val="0"/>
          <w:color w:val="auto"/>
          <w:sz w:val="20"/>
          <w:szCs w:val="20"/>
        </w:rPr>
      </w:pPr>
      <w:r w:rsidRPr="00D4404A">
        <w:rPr>
          <w:rFonts w:ascii="Arial" w:hAnsi="Arial" w:cs="Arial"/>
          <w:b w:val="0"/>
          <w:bCs w:val="0"/>
          <w:i w:val="0"/>
          <w:iCs w:val="0"/>
          <w:color w:val="auto"/>
          <w:sz w:val="20"/>
          <w:szCs w:val="20"/>
        </w:rPr>
        <w:t>/на бланке предприятия/</w:t>
      </w:r>
    </w:p>
    <w:p w:rsidR="00E77053" w:rsidRPr="00D4404A" w:rsidRDefault="00E77053" w:rsidP="00D4404A">
      <w:pPr>
        <w:jc w:val="right"/>
        <w:rPr>
          <w:rFonts w:ascii="Arial" w:hAnsi="Arial" w:cs="Arial"/>
          <w:b/>
          <w:bCs/>
          <w:iCs/>
          <w:sz w:val="20"/>
          <w:szCs w:val="20"/>
        </w:rPr>
      </w:pPr>
      <w:r w:rsidRPr="00D4404A">
        <w:rPr>
          <w:rFonts w:ascii="Arial" w:hAnsi="Arial" w:cs="Arial"/>
          <w:b/>
          <w:bCs/>
          <w:iCs/>
          <w:sz w:val="20"/>
          <w:szCs w:val="20"/>
        </w:rPr>
        <w:t>Генеральному директору</w:t>
      </w:r>
    </w:p>
    <w:p w:rsidR="00E77053" w:rsidRPr="00D4404A" w:rsidRDefault="00E77053" w:rsidP="00D4404A">
      <w:pPr>
        <w:jc w:val="right"/>
        <w:rPr>
          <w:rFonts w:ascii="Arial" w:hAnsi="Arial" w:cs="Arial"/>
          <w:b/>
          <w:bCs/>
          <w:iCs/>
          <w:sz w:val="20"/>
          <w:szCs w:val="20"/>
        </w:rPr>
      </w:pPr>
      <w:r w:rsidRPr="00D4404A">
        <w:rPr>
          <w:rFonts w:ascii="Arial" w:hAnsi="Arial" w:cs="Arial"/>
          <w:b/>
          <w:bCs/>
          <w:iCs/>
          <w:sz w:val="20"/>
          <w:szCs w:val="20"/>
        </w:rPr>
        <w:t>ЗАО “</w:t>
      </w:r>
      <w:proofErr w:type="gramStart"/>
      <w:r w:rsidRPr="00D4404A">
        <w:rPr>
          <w:rFonts w:ascii="Arial" w:hAnsi="Arial" w:cs="Arial"/>
          <w:b/>
          <w:bCs/>
          <w:iCs/>
          <w:sz w:val="20"/>
          <w:szCs w:val="20"/>
        </w:rPr>
        <w:t>Пензенская</w:t>
      </w:r>
      <w:proofErr w:type="gramEnd"/>
      <w:r w:rsidRPr="00D4404A">
        <w:rPr>
          <w:rFonts w:ascii="Arial" w:hAnsi="Arial" w:cs="Arial"/>
          <w:b/>
          <w:bCs/>
          <w:iCs/>
          <w:sz w:val="20"/>
          <w:szCs w:val="20"/>
        </w:rPr>
        <w:t xml:space="preserve"> Горэлектросеть”</w:t>
      </w:r>
    </w:p>
    <w:p w:rsidR="00E77053" w:rsidRPr="00D4404A" w:rsidRDefault="00E77053" w:rsidP="00D4404A">
      <w:pPr>
        <w:jc w:val="right"/>
        <w:rPr>
          <w:rFonts w:ascii="Arial" w:hAnsi="Arial" w:cs="Arial"/>
          <w:b/>
          <w:iCs/>
          <w:sz w:val="20"/>
          <w:szCs w:val="20"/>
        </w:rPr>
      </w:pPr>
      <w:r w:rsidRPr="00D4404A">
        <w:rPr>
          <w:rFonts w:ascii="Arial" w:hAnsi="Arial" w:cs="Arial"/>
          <w:b/>
          <w:bCs/>
          <w:iCs/>
          <w:sz w:val="20"/>
          <w:szCs w:val="20"/>
        </w:rPr>
        <w:t>Рябинину В.В.</w:t>
      </w:r>
    </w:p>
    <w:p w:rsidR="00E77053" w:rsidRPr="00D4404A" w:rsidRDefault="00E77053" w:rsidP="00D4404A">
      <w:pPr>
        <w:pStyle w:val="40"/>
        <w:spacing w:before="0"/>
        <w:jc w:val="center"/>
        <w:rPr>
          <w:rFonts w:ascii="Arial" w:hAnsi="Arial" w:cs="Arial"/>
          <w:color w:val="auto"/>
          <w:sz w:val="20"/>
          <w:szCs w:val="20"/>
        </w:rPr>
      </w:pPr>
      <w:r w:rsidRPr="00D4404A">
        <w:rPr>
          <w:rFonts w:ascii="Arial" w:hAnsi="Arial" w:cs="Arial"/>
          <w:color w:val="auto"/>
          <w:sz w:val="20"/>
          <w:szCs w:val="20"/>
        </w:rPr>
        <w:t>ЦЕНОВАЯ ЗАЯВКА</w:t>
      </w:r>
    </w:p>
    <w:p w:rsidR="00E77053" w:rsidRPr="00D4404A" w:rsidRDefault="00E77053" w:rsidP="00D4404A">
      <w:pPr>
        <w:jc w:val="center"/>
        <w:rPr>
          <w:rFonts w:ascii="Arial" w:hAnsi="Arial" w:cs="Arial"/>
          <w:sz w:val="20"/>
          <w:szCs w:val="20"/>
        </w:rPr>
      </w:pPr>
      <w:r w:rsidRPr="00D4404A">
        <w:rPr>
          <w:rFonts w:ascii="Arial" w:hAnsi="Arial" w:cs="Arial"/>
          <w:sz w:val="20"/>
          <w:szCs w:val="20"/>
        </w:rPr>
        <w:t>(ценовое предложение)</w:t>
      </w:r>
    </w:p>
    <w:p w:rsidR="0007456A" w:rsidRPr="00D4404A" w:rsidRDefault="0007456A" w:rsidP="00D4404A">
      <w:pPr>
        <w:rPr>
          <w:rFonts w:ascii="Arial" w:hAnsi="Arial" w:cs="Arial"/>
          <w:b/>
          <w:bCs/>
          <w:sz w:val="20"/>
          <w:szCs w:val="20"/>
        </w:rPr>
      </w:pPr>
      <w:r w:rsidRPr="00D4404A">
        <w:rPr>
          <w:rFonts w:ascii="Arial" w:hAnsi="Arial" w:cs="Arial"/>
          <w:b/>
          <w:bCs/>
          <w:sz w:val="20"/>
          <w:szCs w:val="20"/>
        </w:rPr>
        <w:t xml:space="preserve">№ </w:t>
      </w:r>
    </w:p>
    <w:p w:rsidR="0007456A" w:rsidRPr="00D4404A" w:rsidRDefault="0007456A" w:rsidP="00D4404A">
      <w:pPr>
        <w:rPr>
          <w:rFonts w:ascii="Arial" w:hAnsi="Arial" w:cs="Arial"/>
          <w:b/>
          <w:bCs/>
          <w:sz w:val="20"/>
          <w:szCs w:val="20"/>
        </w:rPr>
      </w:pPr>
      <w:r w:rsidRPr="00D4404A">
        <w:rPr>
          <w:rFonts w:ascii="Arial" w:hAnsi="Arial" w:cs="Arial"/>
          <w:sz w:val="20"/>
          <w:szCs w:val="20"/>
        </w:rPr>
        <w:t xml:space="preserve">Дата: </w:t>
      </w:r>
    </w:p>
    <w:p w:rsidR="0007456A" w:rsidRPr="00D4404A" w:rsidRDefault="0007456A" w:rsidP="00D4404A">
      <w:pPr>
        <w:pStyle w:val="24"/>
        <w:spacing w:after="0" w:line="240" w:lineRule="auto"/>
        <w:ind w:left="0"/>
        <w:jc w:val="both"/>
        <w:rPr>
          <w:rFonts w:ascii="Arial" w:hAnsi="Arial" w:cs="Arial"/>
          <w:sz w:val="20"/>
          <w:szCs w:val="20"/>
        </w:rPr>
      </w:pPr>
      <w:r w:rsidRPr="00D4404A">
        <w:rPr>
          <w:rFonts w:ascii="Arial" w:hAnsi="Arial" w:cs="Arial"/>
          <w:sz w:val="20"/>
          <w:szCs w:val="20"/>
        </w:rPr>
        <w:t xml:space="preserve">Изучив Ваш открытый запрос </w:t>
      </w:r>
      <w:r w:rsidR="00804366" w:rsidRPr="00D4404A">
        <w:rPr>
          <w:rFonts w:ascii="Arial" w:hAnsi="Arial" w:cs="Arial"/>
          <w:sz w:val="20"/>
          <w:szCs w:val="20"/>
        </w:rPr>
        <w:t>предложений</w:t>
      </w:r>
      <w:r w:rsidRPr="00D4404A">
        <w:rPr>
          <w:rFonts w:ascii="Arial" w:hAnsi="Arial" w:cs="Arial"/>
          <w:sz w:val="20"/>
          <w:szCs w:val="20"/>
        </w:rPr>
        <w:t xml:space="preserve"> </w:t>
      </w:r>
      <w:r w:rsidRPr="00D4404A">
        <w:rPr>
          <w:rFonts w:ascii="Arial" w:hAnsi="Arial" w:cs="Arial"/>
          <w:b/>
          <w:sz w:val="20"/>
          <w:szCs w:val="20"/>
        </w:rPr>
        <w:t>№</w:t>
      </w:r>
      <w:r w:rsidR="00F41869" w:rsidRPr="00D4404A">
        <w:rPr>
          <w:rFonts w:ascii="Arial" w:hAnsi="Arial" w:cs="Arial"/>
          <w:b/>
          <w:sz w:val="20"/>
          <w:szCs w:val="20"/>
        </w:rPr>
        <w:t>114</w:t>
      </w:r>
      <w:r w:rsidR="00E47E65" w:rsidRPr="00D4404A">
        <w:rPr>
          <w:rFonts w:ascii="Arial" w:hAnsi="Arial" w:cs="Arial"/>
          <w:b/>
          <w:sz w:val="20"/>
          <w:szCs w:val="20"/>
        </w:rPr>
        <w:t xml:space="preserve"> ОЗП-ПГЭС</w:t>
      </w:r>
      <w:r w:rsidR="00A31A54" w:rsidRPr="00D4404A">
        <w:rPr>
          <w:rFonts w:ascii="Arial" w:hAnsi="Arial" w:cs="Arial"/>
          <w:b/>
          <w:sz w:val="20"/>
          <w:szCs w:val="20"/>
        </w:rPr>
        <w:t xml:space="preserve"> </w:t>
      </w:r>
      <w:r w:rsidR="007838E0" w:rsidRPr="00D4404A">
        <w:rPr>
          <w:rFonts w:ascii="Arial" w:hAnsi="Arial" w:cs="Arial"/>
          <w:b/>
          <w:sz w:val="20"/>
          <w:szCs w:val="20"/>
        </w:rPr>
        <w:t xml:space="preserve">от </w:t>
      </w:r>
      <w:r w:rsidR="00CD4735" w:rsidRPr="00D4404A">
        <w:rPr>
          <w:rFonts w:ascii="Arial" w:hAnsi="Arial" w:cs="Arial"/>
          <w:b/>
          <w:sz w:val="20"/>
          <w:szCs w:val="20"/>
        </w:rPr>
        <w:t>11</w:t>
      </w:r>
      <w:r w:rsidRPr="00D4404A">
        <w:rPr>
          <w:rFonts w:ascii="Arial" w:hAnsi="Arial" w:cs="Arial"/>
          <w:b/>
          <w:sz w:val="20"/>
          <w:szCs w:val="20"/>
        </w:rPr>
        <w:t>.</w:t>
      </w:r>
      <w:r w:rsidR="00F41869" w:rsidRPr="00D4404A">
        <w:rPr>
          <w:rFonts w:ascii="Arial" w:hAnsi="Arial" w:cs="Arial"/>
          <w:b/>
          <w:sz w:val="20"/>
          <w:szCs w:val="20"/>
        </w:rPr>
        <w:t>10</w:t>
      </w:r>
      <w:r w:rsidR="00F104CA" w:rsidRPr="00D4404A">
        <w:rPr>
          <w:rFonts w:ascii="Arial" w:hAnsi="Arial" w:cs="Arial"/>
          <w:b/>
          <w:sz w:val="20"/>
          <w:szCs w:val="20"/>
        </w:rPr>
        <w:t>.20</w:t>
      </w:r>
      <w:r w:rsidR="003D1FAB" w:rsidRPr="00D4404A">
        <w:rPr>
          <w:rFonts w:ascii="Arial" w:hAnsi="Arial" w:cs="Arial"/>
          <w:b/>
          <w:sz w:val="20"/>
          <w:szCs w:val="20"/>
        </w:rPr>
        <w:t>21</w:t>
      </w:r>
      <w:r w:rsidRPr="00D4404A">
        <w:rPr>
          <w:rFonts w:ascii="Arial" w:hAnsi="Arial" w:cs="Arial"/>
          <w:b/>
          <w:sz w:val="20"/>
          <w:szCs w:val="20"/>
        </w:rPr>
        <w:t>г.,</w:t>
      </w:r>
      <w:r w:rsidRPr="00D4404A">
        <w:rPr>
          <w:rFonts w:ascii="Arial" w:hAnsi="Arial" w:cs="Arial"/>
          <w:sz w:val="20"/>
          <w:szCs w:val="20"/>
        </w:rPr>
        <w:t xml:space="preserve"> предлага</w:t>
      </w:r>
      <w:r w:rsidR="00A31A54" w:rsidRPr="00D4404A">
        <w:rPr>
          <w:rFonts w:ascii="Arial" w:hAnsi="Arial" w:cs="Arial"/>
          <w:sz w:val="20"/>
          <w:szCs w:val="20"/>
        </w:rPr>
        <w:t xml:space="preserve">ем осуществить выполнение работ </w:t>
      </w:r>
      <w:r w:rsidR="00E47E65" w:rsidRPr="00D4404A">
        <w:rPr>
          <w:rFonts w:ascii="Arial" w:hAnsi="Arial" w:cs="Arial"/>
          <w:sz w:val="20"/>
          <w:szCs w:val="20"/>
        </w:rPr>
        <w:t>(услуг)_______</w:t>
      </w:r>
      <w:r w:rsidR="00390CA8" w:rsidRPr="00D4404A">
        <w:rPr>
          <w:rFonts w:ascii="Arial" w:hAnsi="Arial" w:cs="Arial"/>
          <w:sz w:val="20"/>
          <w:szCs w:val="20"/>
        </w:rPr>
        <w:t>_________________________</w:t>
      </w:r>
      <w:r w:rsidRPr="00D4404A">
        <w:rPr>
          <w:rFonts w:ascii="Arial" w:hAnsi="Arial" w:cs="Arial"/>
          <w:sz w:val="20"/>
          <w:szCs w:val="20"/>
        </w:rPr>
        <w:t>__</w:t>
      </w:r>
      <w:r w:rsidR="00A31A54" w:rsidRPr="00D4404A">
        <w:rPr>
          <w:rFonts w:ascii="Arial" w:hAnsi="Arial" w:cs="Arial"/>
          <w:sz w:val="20"/>
          <w:szCs w:val="20"/>
        </w:rPr>
        <w:t>_____________________</w:t>
      </w:r>
    </w:p>
    <w:p w:rsidR="0007456A" w:rsidRPr="00D4404A" w:rsidRDefault="0007456A" w:rsidP="00D4404A">
      <w:pPr>
        <w:pStyle w:val="24"/>
        <w:spacing w:after="0" w:line="240" w:lineRule="auto"/>
        <w:ind w:left="0"/>
        <w:jc w:val="both"/>
        <w:rPr>
          <w:rFonts w:ascii="Arial" w:hAnsi="Arial" w:cs="Arial"/>
          <w:sz w:val="20"/>
          <w:szCs w:val="20"/>
        </w:rPr>
      </w:pPr>
      <w:r w:rsidRPr="00D4404A">
        <w:rPr>
          <w:rFonts w:ascii="Arial" w:hAnsi="Arial" w:cs="Arial"/>
          <w:sz w:val="20"/>
          <w:szCs w:val="20"/>
        </w:rPr>
        <w:t>на сумму ______________________</w:t>
      </w:r>
      <w:r w:rsidR="00390CA8" w:rsidRPr="00D4404A">
        <w:rPr>
          <w:rFonts w:ascii="Arial" w:hAnsi="Arial" w:cs="Arial"/>
          <w:sz w:val="20"/>
          <w:szCs w:val="20"/>
        </w:rPr>
        <w:t>_________________________</w:t>
      </w:r>
      <w:r w:rsidR="00E47E65" w:rsidRPr="00D4404A">
        <w:rPr>
          <w:rFonts w:ascii="Arial" w:hAnsi="Arial" w:cs="Arial"/>
          <w:sz w:val="20"/>
          <w:szCs w:val="20"/>
        </w:rPr>
        <w:t>____________</w:t>
      </w:r>
      <w:r w:rsidRPr="00D4404A">
        <w:rPr>
          <w:rFonts w:ascii="Arial" w:hAnsi="Arial" w:cs="Arial"/>
          <w:sz w:val="20"/>
          <w:szCs w:val="20"/>
        </w:rPr>
        <w:t>___руб., в том числе НДС.</w:t>
      </w:r>
    </w:p>
    <w:p w:rsidR="0007456A" w:rsidRPr="00D4404A" w:rsidRDefault="0007456A" w:rsidP="00D4404A">
      <w:pPr>
        <w:pStyle w:val="aff4"/>
        <w:spacing w:after="0"/>
        <w:ind w:left="0"/>
        <w:jc w:val="both"/>
        <w:rPr>
          <w:rFonts w:ascii="Arial" w:hAnsi="Arial" w:cs="Arial"/>
          <w:sz w:val="20"/>
          <w:szCs w:val="20"/>
        </w:rPr>
      </w:pPr>
      <w:r w:rsidRPr="00D4404A">
        <w:rPr>
          <w:rFonts w:ascii="Arial" w:hAnsi="Arial" w:cs="Arial"/>
          <w:sz w:val="20"/>
          <w:szCs w:val="20"/>
        </w:rPr>
        <w:t>в соответствии с Вашими условиями, что отражает приложение №1, являющееся неотъемлемой частью данной котировочной заявки.</w:t>
      </w:r>
    </w:p>
    <w:p w:rsidR="0007456A" w:rsidRPr="00D4404A" w:rsidRDefault="0007456A" w:rsidP="00D4404A">
      <w:pPr>
        <w:pStyle w:val="aff4"/>
        <w:spacing w:after="0"/>
        <w:ind w:left="0"/>
        <w:jc w:val="both"/>
        <w:rPr>
          <w:rFonts w:ascii="Arial" w:hAnsi="Arial" w:cs="Arial"/>
          <w:sz w:val="20"/>
          <w:szCs w:val="20"/>
        </w:rPr>
      </w:pPr>
      <w:r w:rsidRPr="00D4404A">
        <w:rPr>
          <w:rFonts w:ascii="Arial" w:hAnsi="Arial" w:cs="Arial"/>
          <w:sz w:val="20"/>
          <w:szCs w:val="20"/>
        </w:rPr>
        <w:t>В стоимость работ включены все налоги и обязательные платежи,</w:t>
      </w:r>
      <w:r w:rsidRPr="00D4404A">
        <w:rPr>
          <w:rFonts w:ascii="Arial" w:hAnsi="Arial" w:cs="Arial"/>
          <w:b/>
          <w:bCs/>
          <w:sz w:val="20"/>
          <w:szCs w:val="20"/>
        </w:rPr>
        <w:t xml:space="preserve"> (включая НДС)</w:t>
      </w:r>
      <w:r w:rsidRPr="00D4404A">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07456A" w:rsidRPr="00D4404A" w:rsidRDefault="0007456A" w:rsidP="00D4404A">
      <w:pPr>
        <w:pStyle w:val="aff4"/>
        <w:spacing w:after="0"/>
        <w:ind w:left="0"/>
        <w:jc w:val="both"/>
        <w:rPr>
          <w:rFonts w:ascii="Arial" w:hAnsi="Arial" w:cs="Arial"/>
          <w:sz w:val="20"/>
          <w:szCs w:val="20"/>
        </w:rPr>
      </w:pPr>
      <w:r w:rsidRPr="00D4404A">
        <w:rPr>
          <w:rFonts w:ascii="Arial" w:hAnsi="Arial" w:cs="Arial"/>
          <w:sz w:val="20"/>
          <w:szCs w:val="20"/>
        </w:rPr>
        <w:t xml:space="preserve">До подготовки и оформления договора настоящая заявка вместе с Вашим уведомлением о присуждении победы будут </w:t>
      </w:r>
      <w:proofErr w:type="gramStart"/>
      <w:r w:rsidRPr="00D4404A">
        <w:rPr>
          <w:rFonts w:ascii="Arial" w:hAnsi="Arial" w:cs="Arial"/>
          <w:sz w:val="20"/>
          <w:szCs w:val="20"/>
        </w:rPr>
        <w:t>выполнять роль</w:t>
      </w:r>
      <w:proofErr w:type="gramEnd"/>
      <w:r w:rsidRPr="00D4404A">
        <w:rPr>
          <w:rFonts w:ascii="Arial" w:hAnsi="Arial" w:cs="Arial"/>
          <w:sz w:val="20"/>
          <w:szCs w:val="20"/>
        </w:rPr>
        <w:t xml:space="preserve"> обязательного договора между нами.</w:t>
      </w:r>
    </w:p>
    <w:p w:rsidR="0007456A" w:rsidRPr="00D4404A" w:rsidRDefault="0007456A" w:rsidP="00D4404A">
      <w:pPr>
        <w:pStyle w:val="24"/>
        <w:spacing w:after="0" w:line="240" w:lineRule="auto"/>
        <w:ind w:left="0"/>
        <w:jc w:val="both"/>
        <w:rPr>
          <w:rFonts w:ascii="Arial" w:hAnsi="Arial" w:cs="Arial"/>
          <w:sz w:val="20"/>
          <w:szCs w:val="20"/>
        </w:rPr>
      </w:pPr>
      <w:r w:rsidRPr="00D4404A">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07456A" w:rsidRPr="00D4404A" w:rsidRDefault="0007456A" w:rsidP="00D4404A">
      <w:pPr>
        <w:pStyle w:val="aff4"/>
        <w:spacing w:after="0"/>
        <w:ind w:left="0"/>
        <w:rPr>
          <w:rFonts w:ascii="Arial" w:hAnsi="Arial" w:cs="Arial"/>
          <w:sz w:val="20"/>
          <w:szCs w:val="20"/>
        </w:rPr>
      </w:pPr>
    </w:p>
    <w:p w:rsidR="0007456A" w:rsidRPr="00D4404A" w:rsidRDefault="0007456A" w:rsidP="00D4404A">
      <w:pPr>
        <w:rPr>
          <w:rFonts w:ascii="Arial" w:hAnsi="Arial" w:cs="Arial"/>
          <w:i/>
          <w:iCs/>
          <w:sz w:val="20"/>
          <w:szCs w:val="20"/>
        </w:rPr>
      </w:pPr>
      <w:r w:rsidRPr="00D4404A">
        <w:rPr>
          <w:rFonts w:ascii="Arial" w:hAnsi="Arial" w:cs="Arial"/>
          <w:i/>
          <w:iCs/>
          <w:sz w:val="20"/>
          <w:szCs w:val="20"/>
        </w:rPr>
        <w:t xml:space="preserve">Данное предложение имеет статус оферты и действительно </w:t>
      </w:r>
      <w:proofErr w:type="gramStart"/>
      <w:r w:rsidRPr="00D4404A">
        <w:rPr>
          <w:rFonts w:ascii="Arial" w:hAnsi="Arial" w:cs="Arial"/>
          <w:i/>
          <w:iCs/>
          <w:sz w:val="20"/>
          <w:szCs w:val="20"/>
        </w:rPr>
        <w:t>до</w:t>
      </w:r>
      <w:proofErr w:type="gramEnd"/>
      <w:r w:rsidRPr="00D4404A">
        <w:rPr>
          <w:rFonts w:ascii="Arial" w:hAnsi="Arial" w:cs="Arial"/>
          <w:i/>
          <w:iCs/>
          <w:sz w:val="20"/>
          <w:szCs w:val="20"/>
        </w:rPr>
        <w:t xml:space="preserve"> __________.</w:t>
      </w:r>
    </w:p>
    <w:p w:rsidR="00886D66" w:rsidRPr="00D4404A" w:rsidRDefault="00886D66" w:rsidP="00D4404A">
      <w:pPr>
        <w:rPr>
          <w:rFonts w:ascii="Arial" w:hAnsi="Arial" w:cs="Arial"/>
          <w:sz w:val="20"/>
          <w:szCs w:val="20"/>
        </w:rPr>
      </w:pPr>
    </w:p>
    <w:p w:rsidR="00886D66" w:rsidRPr="00D4404A" w:rsidRDefault="00886D66" w:rsidP="00D4404A">
      <w:pPr>
        <w:rPr>
          <w:rFonts w:ascii="Arial" w:hAnsi="Arial" w:cs="Arial"/>
          <w:sz w:val="20"/>
          <w:szCs w:val="20"/>
        </w:rPr>
      </w:pPr>
    </w:p>
    <w:p w:rsidR="00886D66" w:rsidRPr="00D4404A" w:rsidRDefault="0007456A" w:rsidP="00D4404A">
      <w:pPr>
        <w:rPr>
          <w:rFonts w:ascii="Arial" w:hAnsi="Arial" w:cs="Arial"/>
          <w:sz w:val="20"/>
          <w:szCs w:val="20"/>
        </w:rPr>
      </w:pPr>
      <w:r w:rsidRPr="00D4404A">
        <w:rPr>
          <w:rFonts w:ascii="Arial" w:hAnsi="Arial" w:cs="Arial"/>
          <w:sz w:val="20"/>
          <w:szCs w:val="20"/>
        </w:rPr>
        <w:t>Юридический адре</w:t>
      </w:r>
      <w:r w:rsidR="00886D66" w:rsidRPr="00D4404A">
        <w:rPr>
          <w:rFonts w:ascii="Arial" w:hAnsi="Arial" w:cs="Arial"/>
          <w:sz w:val="20"/>
          <w:szCs w:val="20"/>
        </w:rPr>
        <w:t xml:space="preserve">с и </w:t>
      </w:r>
      <w:r w:rsidRPr="00D4404A">
        <w:rPr>
          <w:rFonts w:ascii="Arial" w:hAnsi="Arial" w:cs="Arial"/>
          <w:sz w:val="20"/>
          <w:szCs w:val="20"/>
        </w:rPr>
        <w:t>реквизиты_______</w:t>
      </w:r>
      <w:r w:rsidR="00886D66" w:rsidRPr="00D4404A">
        <w:rPr>
          <w:rFonts w:ascii="Arial" w:hAnsi="Arial" w:cs="Arial"/>
          <w:sz w:val="20"/>
          <w:szCs w:val="20"/>
        </w:rPr>
        <w:t>________________________________________________________</w:t>
      </w:r>
    </w:p>
    <w:p w:rsidR="0007456A" w:rsidRPr="00D4404A" w:rsidRDefault="0007456A" w:rsidP="00D4404A">
      <w:pPr>
        <w:rPr>
          <w:rFonts w:ascii="Arial" w:hAnsi="Arial" w:cs="Arial"/>
          <w:sz w:val="20"/>
          <w:szCs w:val="20"/>
        </w:rPr>
      </w:pPr>
      <w:r w:rsidRPr="00D4404A">
        <w:rPr>
          <w:rFonts w:ascii="Arial" w:hAnsi="Arial" w:cs="Arial"/>
          <w:sz w:val="20"/>
          <w:szCs w:val="20"/>
        </w:rPr>
        <w:t>____________________________________________________________________________________________________________________________________________________________</w:t>
      </w:r>
      <w:r w:rsidR="00A31A54" w:rsidRPr="00D4404A">
        <w:rPr>
          <w:rFonts w:ascii="Arial" w:hAnsi="Arial" w:cs="Arial"/>
          <w:sz w:val="20"/>
          <w:szCs w:val="20"/>
        </w:rPr>
        <w:t>__________________________</w:t>
      </w:r>
      <w:r w:rsidRPr="00D4404A">
        <w:rPr>
          <w:rFonts w:ascii="Arial" w:hAnsi="Arial" w:cs="Arial"/>
          <w:sz w:val="20"/>
          <w:szCs w:val="20"/>
        </w:rPr>
        <w:t xml:space="preserve"> </w:t>
      </w:r>
    </w:p>
    <w:p w:rsidR="00886D66" w:rsidRPr="00D4404A" w:rsidRDefault="0007456A" w:rsidP="00D4404A">
      <w:pPr>
        <w:rPr>
          <w:rFonts w:ascii="Arial" w:hAnsi="Arial" w:cs="Arial"/>
          <w:sz w:val="20"/>
          <w:szCs w:val="20"/>
        </w:rPr>
      </w:pPr>
      <w:r w:rsidRPr="00D4404A">
        <w:rPr>
          <w:rFonts w:ascii="Arial" w:hAnsi="Arial" w:cs="Arial"/>
          <w:sz w:val="20"/>
          <w:szCs w:val="20"/>
        </w:rPr>
        <w:t xml:space="preserve"> </w:t>
      </w:r>
    </w:p>
    <w:p w:rsidR="00886D66" w:rsidRPr="00D4404A" w:rsidRDefault="00886D66" w:rsidP="00D4404A">
      <w:pPr>
        <w:rPr>
          <w:rFonts w:ascii="Arial" w:hAnsi="Arial" w:cs="Arial"/>
          <w:sz w:val="20"/>
          <w:szCs w:val="20"/>
        </w:rPr>
      </w:pPr>
    </w:p>
    <w:p w:rsidR="00886D66" w:rsidRPr="00D4404A" w:rsidRDefault="00886D66" w:rsidP="00D4404A">
      <w:pPr>
        <w:rPr>
          <w:rFonts w:ascii="Arial" w:hAnsi="Arial" w:cs="Arial"/>
          <w:sz w:val="20"/>
          <w:szCs w:val="20"/>
        </w:rPr>
      </w:pPr>
    </w:p>
    <w:p w:rsidR="0007456A" w:rsidRPr="00D4404A" w:rsidRDefault="0007456A" w:rsidP="00D4404A">
      <w:pPr>
        <w:rPr>
          <w:rFonts w:ascii="Arial" w:hAnsi="Arial" w:cs="Arial"/>
          <w:sz w:val="20"/>
          <w:szCs w:val="20"/>
        </w:rPr>
      </w:pPr>
      <w:r w:rsidRPr="00D4404A">
        <w:rPr>
          <w:rFonts w:ascii="Arial" w:hAnsi="Arial" w:cs="Arial"/>
          <w:sz w:val="20"/>
          <w:szCs w:val="20"/>
        </w:rPr>
        <w:t xml:space="preserve">Приложения: </w:t>
      </w:r>
    </w:p>
    <w:p w:rsidR="0007456A" w:rsidRPr="00D4404A" w:rsidRDefault="0007456A" w:rsidP="00D4404A">
      <w:pPr>
        <w:rPr>
          <w:rFonts w:ascii="Arial" w:hAnsi="Arial" w:cs="Arial"/>
          <w:sz w:val="20"/>
          <w:szCs w:val="20"/>
        </w:rPr>
      </w:pPr>
      <w:r w:rsidRPr="00D4404A">
        <w:rPr>
          <w:rFonts w:ascii="Arial" w:hAnsi="Arial" w:cs="Arial"/>
          <w:sz w:val="20"/>
          <w:szCs w:val="20"/>
        </w:rPr>
        <w:t>1) Ценовая матрица - ___ экз. на ____ лист</w:t>
      </w:r>
      <w:proofErr w:type="gramStart"/>
      <w:r w:rsidRPr="00D4404A">
        <w:rPr>
          <w:rFonts w:ascii="Arial" w:hAnsi="Arial" w:cs="Arial"/>
          <w:sz w:val="20"/>
          <w:szCs w:val="20"/>
        </w:rPr>
        <w:t>е(</w:t>
      </w:r>
      <w:proofErr w:type="gramEnd"/>
      <w:r w:rsidRPr="00D4404A">
        <w:rPr>
          <w:rFonts w:ascii="Arial" w:hAnsi="Arial" w:cs="Arial"/>
          <w:sz w:val="20"/>
          <w:szCs w:val="20"/>
        </w:rPr>
        <w:t>ах);</w:t>
      </w:r>
    </w:p>
    <w:p w:rsidR="0007456A" w:rsidRPr="00D4404A" w:rsidRDefault="0007456A" w:rsidP="00D4404A">
      <w:pPr>
        <w:rPr>
          <w:rFonts w:ascii="Arial" w:hAnsi="Arial" w:cs="Arial"/>
          <w:iCs/>
          <w:sz w:val="20"/>
          <w:szCs w:val="20"/>
        </w:rPr>
      </w:pPr>
      <w:r w:rsidRPr="00D4404A">
        <w:rPr>
          <w:rFonts w:ascii="Arial" w:hAnsi="Arial" w:cs="Arial"/>
          <w:sz w:val="20"/>
          <w:szCs w:val="20"/>
        </w:rPr>
        <w:t xml:space="preserve">2) </w:t>
      </w:r>
      <w:r w:rsidRPr="00D4404A">
        <w:rPr>
          <w:rFonts w:ascii="Arial" w:hAnsi="Arial" w:cs="Arial"/>
          <w:iCs/>
          <w:sz w:val="20"/>
          <w:szCs w:val="20"/>
        </w:rPr>
        <w:t xml:space="preserve">Копия свидетельства о государственной регистрации юридического лица / или копия свидетельства о внесении записи в ЕГРЮЛ зарегистрированном до 01 июля </w:t>
      </w:r>
      <w:smartTag w:uri="urn:schemas-microsoft-com:office:smarttags" w:element="metricconverter">
        <w:smartTagPr>
          <w:attr w:name="ProductID" w:val="2002 г"/>
        </w:smartTagPr>
        <w:r w:rsidRPr="00D4404A">
          <w:rPr>
            <w:rFonts w:ascii="Arial" w:hAnsi="Arial" w:cs="Arial"/>
            <w:iCs/>
            <w:sz w:val="20"/>
            <w:szCs w:val="20"/>
          </w:rPr>
          <w:t>2002 г</w:t>
        </w:r>
      </w:smartTag>
      <w:r w:rsidRPr="00D4404A">
        <w:rPr>
          <w:rFonts w:ascii="Arial" w:hAnsi="Arial" w:cs="Arial"/>
          <w:iCs/>
          <w:sz w:val="20"/>
          <w:szCs w:val="20"/>
        </w:rPr>
        <w:t>.-</w:t>
      </w:r>
      <w:r w:rsidRPr="00D4404A">
        <w:rPr>
          <w:rFonts w:ascii="Arial" w:hAnsi="Arial" w:cs="Arial"/>
          <w:sz w:val="20"/>
          <w:szCs w:val="20"/>
        </w:rPr>
        <w:t xml:space="preserve">  ___ экз. на ____ лист</w:t>
      </w:r>
      <w:proofErr w:type="gramStart"/>
      <w:r w:rsidRPr="00D4404A">
        <w:rPr>
          <w:rFonts w:ascii="Arial" w:hAnsi="Arial" w:cs="Arial"/>
          <w:sz w:val="20"/>
          <w:szCs w:val="20"/>
        </w:rPr>
        <w:t>е(</w:t>
      </w:r>
      <w:proofErr w:type="gramEnd"/>
      <w:r w:rsidRPr="00D4404A">
        <w:rPr>
          <w:rFonts w:ascii="Arial" w:hAnsi="Arial" w:cs="Arial"/>
          <w:sz w:val="20"/>
          <w:szCs w:val="20"/>
        </w:rPr>
        <w:t>ах);</w:t>
      </w:r>
    </w:p>
    <w:p w:rsidR="0007456A" w:rsidRPr="00D4404A" w:rsidRDefault="0007456A" w:rsidP="00D4404A">
      <w:pPr>
        <w:rPr>
          <w:rFonts w:ascii="Arial" w:hAnsi="Arial" w:cs="Arial"/>
          <w:sz w:val="20"/>
          <w:szCs w:val="20"/>
        </w:rPr>
      </w:pPr>
      <w:r w:rsidRPr="00D4404A">
        <w:rPr>
          <w:rFonts w:ascii="Arial" w:hAnsi="Arial" w:cs="Arial"/>
          <w:sz w:val="20"/>
          <w:szCs w:val="20"/>
        </w:rPr>
        <w:t>3) Копию информационного письма Госкомстата России об учете в ЕГРПО (</w:t>
      </w:r>
      <w:proofErr w:type="gramStart"/>
      <w:r w:rsidRPr="00D4404A">
        <w:rPr>
          <w:rFonts w:ascii="Arial" w:hAnsi="Arial" w:cs="Arial"/>
          <w:sz w:val="20"/>
          <w:szCs w:val="20"/>
        </w:rPr>
        <w:t>Единый</w:t>
      </w:r>
      <w:proofErr w:type="gramEnd"/>
      <w:r w:rsidRPr="00D4404A">
        <w:rPr>
          <w:rFonts w:ascii="Arial" w:hAnsi="Arial" w:cs="Arial"/>
          <w:sz w:val="20"/>
          <w:szCs w:val="20"/>
        </w:rPr>
        <w:t xml:space="preserve"> </w:t>
      </w:r>
      <w:proofErr w:type="spellStart"/>
      <w:r w:rsidRPr="00D4404A">
        <w:rPr>
          <w:rFonts w:ascii="Arial" w:hAnsi="Arial" w:cs="Arial"/>
          <w:sz w:val="20"/>
          <w:szCs w:val="20"/>
        </w:rPr>
        <w:t>гос</w:t>
      </w:r>
      <w:proofErr w:type="spellEnd"/>
      <w:r w:rsidRPr="00D4404A">
        <w:rPr>
          <w:rFonts w:ascii="Arial" w:hAnsi="Arial" w:cs="Arial"/>
          <w:sz w:val="20"/>
          <w:szCs w:val="20"/>
        </w:rPr>
        <w:t>. Реестр предприятий и организаций) с указанием ОКПО, ОКВЭД -</w:t>
      </w:r>
      <w:r w:rsidRPr="00D4404A">
        <w:rPr>
          <w:rFonts w:ascii="Arial" w:hAnsi="Arial" w:cs="Arial"/>
          <w:iCs/>
          <w:sz w:val="20"/>
          <w:szCs w:val="20"/>
        </w:rPr>
        <w:t xml:space="preserve"> </w:t>
      </w:r>
      <w:r w:rsidRPr="00D4404A">
        <w:rPr>
          <w:rFonts w:ascii="Arial" w:hAnsi="Arial" w:cs="Arial"/>
          <w:sz w:val="20"/>
          <w:szCs w:val="20"/>
        </w:rPr>
        <w:t>___ экз. на ____ лист</w:t>
      </w:r>
      <w:proofErr w:type="gramStart"/>
      <w:r w:rsidRPr="00D4404A">
        <w:rPr>
          <w:rFonts w:ascii="Arial" w:hAnsi="Arial" w:cs="Arial"/>
          <w:sz w:val="20"/>
          <w:szCs w:val="20"/>
        </w:rPr>
        <w:t>е(</w:t>
      </w:r>
      <w:proofErr w:type="gramEnd"/>
      <w:r w:rsidRPr="00D4404A">
        <w:rPr>
          <w:rFonts w:ascii="Arial" w:hAnsi="Arial" w:cs="Arial"/>
          <w:sz w:val="20"/>
          <w:szCs w:val="20"/>
        </w:rPr>
        <w:t>ах).</w:t>
      </w:r>
    </w:p>
    <w:p w:rsidR="0007456A" w:rsidRPr="00D4404A" w:rsidRDefault="0007456A" w:rsidP="00D4404A">
      <w:pPr>
        <w:rPr>
          <w:rFonts w:ascii="Arial" w:hAnsi="Arial" w:cs="Arial"/>
          <w:sz w:val="20"/>
          <w:szCs w:val="20"/>
        </w:rPr>
      </w:pPr>
    </w:p>
    <w:p w:rsidR="0007456A" w:rsidRPr="00D4404A" w:rsidRDefault="0007456A" w:rsidP="00D4404A">
      <w:pPr>
        <w:rPr>
          <w:rFonts w:ascii="Arial" w:hAnsi="Arial" w:cs="Arial"/>
          <w:sz w:val="20"/>
          <w:szCs w:val="20"/>
        </w:rPr>
      </w:pPr>
    </w:p>
    <w:tbl>
      <w:tblPr>
        <w:tblW w:w="0" w:type="auto"/>
        <w:tblLook w:val="0000"/>
      </w:tblPr>
      <w:tblGrid>
        <w:gridCol w:w="5210"/>
        <w:gridCol w:w="5211"/>
      </w:tblGrid>
      <w:tr w:rsidR="0007456A" w:rsidRPr="00D4404A" w:rsidTr="0007456A">
        <w:tc>
          <w:tcPr>
            <w:tcW w:w="5210" w:type="dxa"/>
            <w:tcBorders>
              <w:top w:val="nil"/>
              <w:left w:val="nil"/>
              <w:bottom w:val="nil"/>
              <w:right w:val="nil"/>
            </w:tcBorders>
          </w:tcPr>
          <w:p w:rsidR="0007456A" w:rsidRPr="00D4404A" w:rsidRDefault="0007456A" w:rsidP="00D4404A">
            <w:pPr>
              <w:pStyle w:val="af8"/>
              <w:jc w:val="center"/>
              <w:rPr>
                <w:rFonts w:ascii="Arial" w:hAnsi="Arial" w:cs="Arial"/>
                <w:sz w:val="20"/>
                <w:szCs w:val="20"/>
              </w:rPr>
            </w:pPr>
            <w:r w:rsidRPr="00D4404A">
              <w:rPr>
                <w:rFonts w:ascii="Arial" w:hAnsi="Arial" w:cs="Arial"/>
                <w:sz w:val="20"/>
                <w:szCs w:val="20"/>
              </w:rPr>
              <w:t>_______________________________</w:t>
            </w:r>
          </w:p>
          <w:p w:rsidR="0007456A" w:rsidRPr="00D4404A" w:rsidRDefault="0007456A" w:rsidP="00D4404A">
            <w:pPr>
              <w:pStyle w:val="af8"/>
              <w:jc w:val="center"/>
              <w:rPr>
                <w:rFonts w:ascii="Arial" w:hAnsi="Arial" w:cs="Arial"/>
                <w:sz w:val="20"/>
                <w:szCs w:val="20"/>
                <w:vertAlign w:val="superscript"/>
              </w:rPr>
            </w:pPr>
            <w:r w:rsidRPr="00D4404A">
              <w:rPr>
                <w:rFonts w:ascii="Arial" w:hAnsi="Arial" w:cs="Arial"/>
                <w:sz w:val="20"/>
                <w:szCs w:val="20"/>
                <w:vertAlign w:val="superscript"/>
              </w:rPr>
              <w:t>(должность ответственного лица Подрядчика)</w:t>
            </w:r>
          </w:p>
        </w:tc>
        <w:tc>
          <w:tcPr>
            <w:tcW w:w="5211" w:type="dxa"/>
            <w:tcBorders>
              <w:top w:val="nil"/>
              <w:left w:val="nil"/>
              <w:bottom w:val="nil"/>
              <w:right w:val="nil"/>
            </w:tcBorders>
          </w:tcPr>
          <w:p w:rsidR="0007456A" w:rsidRPr="00D4404A" w:rsidRDefault="0007456A" w:rsidP="00D4404A">
            <w:pPr>
              <w:pStyle w:val="af8"/>
              <w:jc w:val="center"/>
              <w:rPr>
                <w:rFonts w:ascii="Arial" w:hAnsi="Arial" w:cs="Arial"/>
                <w:sz w:val="20"/>
                <w:szCs w:val="20"/>
              </w:rPr>
            </w:pPr>
            <w:r w:rsidRPr="00D4404A">
              <w:rPr>
                <w:rFonts w:ascii="Arial" w:hAnsi="Arial" w:cs="Arial"/>
                <w:sz w:val="20"/>
                <w:szCs w:val="20"/>
              </w:rPr>
              <w:t>_______________________________</w:t>
            </w:r>
          </w:p>
          <w:p w:rsidR="0007456A" w:rsidRPr="00D4404A" w:rsidRDefault="0007456A" w:rsidP="00D4404A">
            <w:pPr>
              <w:pStyle w:val="af8"/>
              <w:jc w:val="center"/>
              <w:rPr>
                <w:rFonts w:ascii="Arial" w:hAnsi="Arial" w:cs="Arial"/>
                <w:sz w:val="20"/>
                <w:szCs w:val="20"/>
              </w:rPr>
            </w:pPr>
            <w:r w:rsidRPr="00D4404A">
              <w:rPr>
                <w:rFonts w:ascii="Arial" w:hAnsi="Arial" w:cs="Arial"/>
                <w:sz w:val="20"/>
                <w:szCs w:val="20"/>
                <w:vertAlign w:val="superscript"/>
              </w:rPr>
              <w:t>(подпись, расшифровка подписи)</w:t>
            </w:r>
          </w:p>
        </w:tc>
      </w:tr>
      <w:tr w:rsidR="0007456A" w:rsidRPr="00D4404A" w:rsidTr="0007456A">
        <w:tc>
          <w:tcPr>
            <w:tcW w:w="5210" w:type="dxa"/>
            <w:tcBorders>
              <w:top w:val="nil"/>
              <w:left w:val="nil"/>
              <w:bottom w:val="nil"/>
              <w:right w:val="nil"/>
            </w:tcBorders>
          </w:tcPr>
          <w:p w:rsidR="0007456A" w:rsidRPr="00D4404A" w:rsidRDefault="0007456A" w:rsidP="00D4404A">
            <w:pPr>
              <w:pStyle w:val="af8"/>
              <w:jc w:val="center"/>
              <w:rPr>
                <w:rFonts w:ascii="Arial" w:hAnsi="Arial" w:cs="Arial"/>
                <w:sz w:val="20"/>
                <w:szCs w:val="20"/>
              </w:rPr>
            </w:pPr>
          </w:p>
        </w:tc>
        <w:tc>
          <w:tcPr>
            <w:tcW w:w="5211" w:type="dxa"/>
            <w:tcBorders>
              <w:top w:val="nil"/>
              <w:left w:val="nil"/>
              <w:bottom w:val="nil"/>
              <w:right w:val="nil"/>
            </w:tcBorders>
          </w:tcPr>
          <w:p w:rsidR="0007456A" w:rsidRPr="00D4404A" w:rsidRDefault="0007456A" w:rsidP="00D4404A">
            <w:pPr>
              <w:pStyle w:val="af8"/>
              <w:jc w:val="center"/>
              <w:rPr>
                <w:rFonts w:ascii="Arial" w:hAnsi="Arial" w:cs="Arial"/>
                <w:sz w:val="20"/>
                <w:szCs w:val="20"/>
              </w:rPr>
            </w:pPr>
            <w:r w:rsidRPr="00D4404A">
              <w:rPr>
                <w:rFonts w:ascii="Arial" w:hAnsi="Arial" w:cs="Arial"/>
                <w:sz w:val="20"/>
                <w:szCs w:val="20"/>
              </w:rPr>
              <w:t>_______________________________</w:t>
            </w:r>
          </w:p>
          <w:p w:rsidR="0007456A" w:rsidRPr="00D4404A" w:rsidRDefault="0007456A" w:rsidP="00D4404A">
            <w:pPr>
              <w:pStyle w:val="af8"/>
              <w:jc w:val="center"/>
              <w:rPr>
                <w:rFonts w:ascii="Arial" w:hAnsi="Arial" w:cs="Arial"/>
                <w:sz w:val="20"/>
                <w:szCs w:val="20"/>
              </w:rPr>
            </w:pPr>
            <w:r w:rsidRPr="00D4404A">
              <w:rPr>
                <w:rFonts w:ascii="Arial" w:hAnsi="Arial" w:cs="Arial"/>
                <w:sz w:val="20"/>
                <w:szCs w:val="20"/>
                <w:vertAlign w:val="superscript"/>
              </w:rPr>
              <w:t>(печать Подрядчика)</w:t>
            </w:r>
          </w:p>
        </w:tc>
      </w:tr>
    </w:tbl>
    <w:p w:rsidR="0007456A" w:rsidRPr="00D4404A" w:rsidRDefault="0007456A" w:rsidP="00D4404A">
      <w:pPr>
        <w:rPr>
          <w:rFonts w:ascii="Arial" w:hAnsi="Arial" w:cs="Arial"/>
          <w:sz w:val="20"/>
          <w:szCs w:val="20"/>
        </w:rPr>
      </w:pPr>
    </w:p>
    <w:p w:rsidR="0007456A" w:rsidRPr="00D4404A" w:rsidRDefault="0007456A" w:rsidP="00D4404A">
      <w:pPr>
        <w:rPr>
          <w:rFonts w:ascii="Arial" w:hAnsi="Arial" w:cs="Arial"/>
          <w:sz w:val="20"/>
          <w:szCs w:val="20"/>
        </w:rPr>
      </w:pPr>
    </w:p>
    <w:p w:rsidR="0008098F" w:rsidRPr="00D4404A" w:rsidRDefault="0008098F" w:rsidP="00D4404A">
      <w:pPr>
        <w:rPr>
          <w:rFonts w:ascii="Arial" w:hAnsi="Arial" w:cs="Arial"/>
          <w:sz w:val="20"/>
          <w:szCs w:val="20"/>
        </w:rPr>
      </w:pPr>
    </w:p>
    <w:p w:rsidR="0008098F" w:rsidRPr="00D4404A" w:rsidRDefault="0008098F" w:rsidP="00D4404A">
      <w:pPr>
        <w:rPr>
          <w:rFonts w:ascii="Arial" w:hAnsi="Arial" w:cs="Arial"/>
          <w:sz w:val="20"/>
          <w:szCs w:val="20"/>
        </w:rPr>
      </w:pPr>
    </w:p>
    <w:p w:rsidR="0008098F" w:rsidRPr="00D4404A" w:rsidRDefault="0008098F" w:rsidP="00D4404A">
      <w:pPr>
        <w:rPr>
          <w:rFonts w:ascii="Arial" w:hAnsi="Arial" w:cs="Arial"/>
          <w:sz w:val="20"/>
          <w:szCs w:val="20"/>
        </w:rPr>
      </w:pPr>
    </w:p>
    <w:p w:rsidR="0008098F" w:rsidRPr="00D4404A" w:rsidRDefault="0008098F" w:rsidP="00D4404A">
      <w:pPr>
        <w:rPr>
          <w:rFonts w:ascii="Arial" w:hAnsi="Arial" w:cs="Arial"/>
          <w:sz w:val="20"/>
          <w:szCs w:val="20"/>
        </w:rPr>
      </w:pPr>
    </w:p>
    <w:p w:rsidR="0008098F" w:rsidRPr="00D4404A" w:rsidRDefault="0008098F" w:rsidP="00D4404A">
      <w:pPr>
        <w:rPr>
          <w:rFonts w:ascii="Arial" w:hAnsi="Arial" w:cs="Arial"/>
          <w:sz w:val="20"/>
          <w:szCs w:val="20"/>
        </w:rPr>
      </w:pPr>
    </w:p>
    <w:p w:rsidR="0008098F" w:rsidRPr="00D4404A" w:rsidRDefault="0008098F" w:rsidP="00D4404A">
      <w:pPr>
        <w:rPr>
          <w:rFonts w:ascii="Arial" w:hAnsi="Arial" w:cs="Arial"/>
          <w:sz w:val="20"/>
          <w:szCs w:val="20"/>
        </w:rPr>
      </w:pPr>
    </w:p>
    <w:p w:rsidR="0008098F" w:rsidRPr="00D4404A" w:rsidRDefault="0008098F" w:rsidP="00D4404A">
      <w:pPr>
        <w:rPr>
          <w:rFonts w:ascii="Arial" w:hAnsi="Arial" w:cs="Arial"/>
          <w:sz w:val="20"/>
          <w:szCs w:val="20"/>
        </w:rPr>
      </w:pPr>
    </w:p>
    <w:p w:rsidR="0008098F" w:rsidRPr="00D4404A" w:rsidRDefault="0008098F" w:rsidP="00D4404A">
      <w:pPr>
        <w:rPr>
          <w:rFonts w:ascii="Arial" w:hAnsi="Arial" w:cs="Arial"/>
          <w:sz w:val="20"/>
          <w:szCs w:val="20"/>
        </w:rPr>
      </w:pPr>
    </w:p>
    <w:p w:rsidR="0008098F" w:rsidRPr="00D4404A" w:rsidRDefault="0008098F" w:rsidP="00D4404A">
      <w:pPr>
        <w:rPr>
          <w:rFonts w:ascii="Arial" w:hAnsi="Arial" w:cs="Arial"/>
          <w:sz w:val="20"/>
          <w:szCs w:val="20"/>
        </w:rPr>
      </w:pPr>
    </w:p>
    <w:p w:rsidR="0008098F" w:rsidRPr="00D4404A" w:rsidRDefault="0008098F" w:rsidP="00D4404A">
      <w:pPr>
        <w:rPr>
          <w:rFonts w:ascii="Arial" w:hAnsi="Arial" w:cs="Arial"/>
          <w:sz w:val="20"/>
          <w:szCs w:val="20"/>
        </w:rPr>
      </w:pPr>
    </w:p>
    <w:p w:rsidR="0008098F" w:rsidRPr="00D4404A" w:rsidRDefault="0008098F" w:rsidP="00D4404A">
      <w:pPr>
        <w:rPr>
          <w:rFonts w:ascii="Arial" w:hAnsi="Arial" w:cs="Arial"/>
          <w:sz w:val="20"/>
          <w:szCs w:val="20"/>
        </w:rPr>
      </w:pPr>
    </w:p>
    <w:p w:rsidR="0008098F" w:rsidRPr="00D4404A" w:rsidRDefault="0008098F" w:rsidP="00D4404A">
      <w:pPr>
        <w:rPr>
          <w:rFonts w:ascii="Arial" w:hAnsi="Arial" w:cs="Arial"/>
          <w:sz w:val="20"/>
          <w:szCs w:val="20"/>
        </w:rPr>
      </w:pPr>
    </w:p>
    <w:p w:rsidR="0008098F" w:rsidRPr="00D4404A" w:rsidRDefault="0008098F" w:rsidP="00D4404A">
      <w:pPr>
        <w:rPr>
          <w:rFonts w:ascii="Arial" w:hAnsi="Arial" w:cs="Arial"/>
          <w:sz w:val="20"/>
          <w:szCs w:val="20"/>
        </w:rPr>
      </w:pPr>
    </w:p>
    <w:p w:rsidR="0008098F" w:rsidRPr="00D4404A" w:rsidRDefault="0008098F" w:rsidP="00D4404A">
      <w:pPr>
        <w:rPr>
          <w:rFonts w:ascii="Arial" w:hAnsi="Arial" w:cs="Arial"/>
          <w:sz w:val="20"/>
          <w:szCs w:val="20"/>
        </w:rPr>
      </w:pPr>
    </w:p>
    <w:p w:rsidR="0031319E" w:rsidRPr="00D4404A" w:rsidRDefault="0031319E" w:rsidP="00D4404A">
      <w:pPr>
        <w:pStyle w:val="af8"/>
        <w:rPr>
          <w:rFonts w:ascii="Arial" w:hAnsi="Arial" w:cs="Arial"/>
          <w:b/>
          <w:color w:val="FF0000"/>
          <w:sz w:val="20"/>
          <w:szCs w:val="20"/>
        </w:rPr>
      </w:pPr>
    </w:p>
    <w:p w:rsidR="00F674FA" w:rsidRPr="00D4404A" w:rsidRDefault="00F674FA" w:rsidP="00D4404A">
      <w:pPr>
        <w:pStyle w:val="af8"/>
        <w:jc w:val="right"/>
        <w:rPr>
          <w:rFonts w:ascii="Arial" w:hAnsi="Arial" w:cs="Arial"/>
          <w:b/>
          <w:sz w:val="20"/>
          <w:szCs w:val="20"/>
        </w:rPr>
      </w:pPr>
    </w:p>
    <w:p w:rsidR="00E77053" w:rsidRPr="00D4404A" w:rsidRDefault="00E77053" w:rsidP="00D4404A">
      <w:pPr>
        <w:pStyle w:val="af8"/>
        <w:jc w:val="right"/>
        <w:rPr>
          <w:rFonts w:ascii="Arial" w:hAnsi="Arial" w:cs="Arial"/>
          <w:b/>
          <w:sz w:val="20"/>
          <w:szCs w:val="20"/>
        </w:rPr>
      </w:pPr>
      <w:r w:rsidRPr="00D4404A">
        <w:rPr>
          <w:rFonts w:ascii="Arial" w:hAnsi="Arial" w:cs="Arial"/>
          <w:b/>
          <w:sz w:val="20"/>
          <w:szCs w:val="20"/>
        </w:rPr>
        <w:lastRenderedPageBreak/>
        <w:t>Форма №2</w:t>
      </w:r>
    </w:p>
    <w:p w:rsidR="00E77053" w:rsidRPr="00D4404A" w:rsidRDefault="00E77053" w:rsidP="00D4404A">
      <w:pPr>
        <w:pStyle w:val="af8"/>
        <w:jc w:val="right"/>
        <w:rPr>
          <w:rFonts w:ascii="Arial" w:hAnsi="Arial" w:cs="Arial"/>
          <w:b/>
          <w:sz w:val="20"/>
          <w:szCs w:val="20"/>
        </w:rPr>
      </w:pPr>
    </w:p>
    <w:p w:rsidR="00E77053" w:rsidRPr="00D4404A" w:rsidRDefault="00E77053" w:rsidP="00D4404A">
      <w:pPr>
        <w:pStyle w:val="af8"/>
        <w:rPr>
          <w:rFonts w:ascii="Arial" w:hAnsi="Arial" w:cs="Arial"/>
          <w:sz w:val="20"/>
          <w:szCs w:val="20"/>
        </w:rPr>
      </w:pPr>
      <w:r w:rsidRPr="00D4404A">
        <w:rPr>
          <w:rFonts w:ascii="Arial" w:hAnsi="Arial" w:cs="Arial"/>
          <w:sz w:val="20"/>
          <w:szCs w:val="20"/>
        </w:rPr>
        <w:t>Приложение №1 к ценовой заявке №______ от «____»_____________ </w:t>
      </w:r>
      <w:proofErr w:type="gramStart"/>
      <w:r w:rsidRPr="00D4404A">
        <w:rPr>
          <w:rFonts w:ascii="Arial" w:hAnsi="Arial" w:cs="Arial"/>
          <w:sz w:val="20"/>
          <w:szCs w:val="20"/>
        </w:rPr>
        <w:t>г</w:t>
      </w:r>
      <w:proofErr w:type="gramEnd"/>
      <w:r w:rsidRPr="00D4404A">
        <w:rPr>
          <w:rFonts w:ascii="Arial" w:hAnsi="Arial" w:cs="Arial"/>
          <w:sz w:val="20"/>
          <w:szCs w:val="20"/>
        </w:rPr>
        <w:t xml:space="preserve">. </w:t>
      </w:r>
    </w:p>
    <w:p w:rsidR="00E77053" w:rsidRPr="00D4404A" w:rsidRDefault="00E77053" w:rsidP="00D4404A">
      <w:pPr>
        <w:pStyle w:val="af8"/>
        <w:rPr>
          <w:rFonts w:ascii="Arial" w:hAnsi="Arial" w:cs="Arial"/>
          <w:sz w:val="20"/>
          <w:szCs w:val="20"/>
        </w:rPr>
      </w:pPr>
    </w:p>
    <w:p w:rsidR="00E77053" w:rsidRPr="00D4404A" w:rsidRDefault="00E77053" w:rsidP="00D4404A">
      <w:pPr>
        <w:pStyle w:val="af8"/>
        <w:jc w:val="center"/>
        <w:rPr>
          <w:rFonts w:ascii="Arial" w:hAnsi="Arial" w:cs="Arial"/>
          <w:b/>
          <w:bCs/>
          <w:i/>
          <w:iCs/>
          <w:sz w:val="20"/>
          <w:szCs w:val="20"/>
        </w:rPr>
      </w:pPr>
    </w:p>
    <w:p w:rsidR="00E77053" w:rsidRPr="00D4404A" w:rsidRDefault="00E77053" w:rsidP="00D4404A">
      <w:pPr>
        <w:pStyle w:val="af8"/>
        <w:jc w:val="center"/>
        <w:rPr>
          <w:rFonts w:ascii="Arial" w:hAnsi="Arial" w:cs="Arial"/>
          <w:b/>
          <w:bCs/>
          <w:i/>
          <w:iCs/>
          <w:sz w:val="20"/>
          <w:szCs w:val="20"/>
        </w:rPr>
      </w:pPr>
    </w:p>
    <w:p w:rsidR="00E77053" w:rsidRPr="00D4404A" w:rsidRDefault="00E77053" w:rsidP="00D4404A">
      <w:pPr>
        <w:pStyle w:val="af8"/>
        <w:jc w:val="center"/>
        <w:rPr>
          <w:rFonts w:ascii="Arial" w:hAnsi="Arial" w:cs="Arial"/>
          <w:b/>
          <w:bCs/>
          <w:i/>
          <w:iCs/>
          <w:sz w:val="20"/>
          <w:szCs w:val="20"/>
        </w:rPr>
      </w:pPr>
      <w:r w:rsidRPr="00D4404A">
        <w:rPr>
          <w:rFonts w:ascii="Arial" w:hAnsi="Arial" w:cs="Arial"/>
          <w:b/>
          <w:bCs/>
          <w:i/>
          <w:iCs/>
          <w:sz w:val="20"/>
          <w:szCs w:val="20"/>
        </w:rPr>
        <w:t xml:space="preserve">ЦЕНОВАЯ МАТРИЦА </w:t>
      </w:r>
    </w:p>
    <w:p w:rsidR="00E77053" w:rsidRPr="00D4404A" w:rsidRDefault="00E77053" w:rsidP="00D4404A">
      <w:pPr>
        <w:pStyle w:val="af8"/>
        <w:jc w:val="center"/>
        <w:rPr>
          <w:rFonts w:ascii="Arial" w:hAnsi="Arial" w:cs="Arial"/>
          <w:sz w:val="20"/>
          <w:szCs w:val="20"/>
        </w:rPr>
      </w:pPr>
    </w:p>
    <w:tbl>
      <w:tblPr>
        <w:tblW w:w="105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
        <w:gridCol w:w="7480"/>
        <w:gridCol w:w="2280"/>
      </w:tblGrid>
      <w:tr w:rsidR="00CD4735" w:rsidRPr="00D4404A" w:rsidTr="00CD4735">
        <w:trPr>
          <w:trHeight w:val="70"/>
        </w:trPr>
        <w:tc>
          <w:tcPr>
            <w:tcW w:w="760" w:type="dxa"/>
            <w:shd w:val="clear" w:color="auto" w:fill="auto"/>
            <w:noWrap/>
            <w:vAlign w:val="center"/>
          </w:tcPr>
          <w:p w:rsidR="00CD4735" w:rsidRPr="00D4404A" w:rsidRDefault="00CD4735" w:rsidP="00D4404A">
            <w:pPr>
              <w:jc w:val="both"/>
              <w:rPr>
                <w:rFonts w:ascii="Arial" w:hAnsi="Arial" w:cs="Arial"/>
                <w:b/>
                <w:bCs/>
                <w:sz w:val="20"/>
                <w:szCs w:val="20"/>
              </w:rPr>
            </w:pPr>
            <w:r w:rsidRPr="00D4404A">
              <w:rPr>
                <w:rFonts w:ascii="Arial" w:hAnsi="Arial" w:cs="Arial"/>
                <w:b/>
                <w:bCs/>
                <w:sz w:val="20"/>
                <w:szCs w:val="20"/>
              </w:rPr>
              <w:t xml:space="preserve">№ </w:t>
            </w:r>
            <w:proofErr w:type="spellStart"/>
            <w:proofErr w:type="gramStart"/>
            <w:r w:rsidRPr="00D4404A">
              <w:rPr>
                <w:rFonts w:ascii="Arial" w:hAnsi="Arial" w:cs="Arial"/>
                <w:b/>
                <w:bCs/>
                <w:sz w:val="20"/>
                <w:szCs w:val="20"/>
              </w:rPr>
              <w:t>п</w:t>
            </w:r>
            <w:proofErr w:type="spellEnd"/>
            <w:proofErr w:type="gramEnd"/>
            <w:r w:rsidRPr="00D4404A">
              <w:rPr>
                <w:rFonts w:ascii="Arial" w:hAnsi="Arial" w:cs="Arial"/>
                <w:b/>
                <w:bCs/>
                <w:sz w:val="20"/>
                <w:szCs w:val="20"/>
              </w:rPr>
              <w:t>/</w:t>
            </w:r>
            <w:proofErr w:type="spellStart"/>
            <w:r w:rsidRPr="00D4404A">
              <w:rPr>
                <w:rFonts w:ascii="Arial" w:hAnsi="Arial" w:cs="Arial"/>
                <w:b/>
                <w:bCs/>
                <w:sz w:val="20"/>
                <w:szCs w:val="20"/>
              </w:rPr>
              <w:t>п</w:t>
            </w:r>
            <w:proofErr w:type="spellEnd"/>
          </w:p>
        </w:tc>
        <w:tc>
          <w:tcPr>
            <w:tcW w:w="7480" w:type="dxa"/>
            <w:shd w:val="clear" w:color="auto" w:fill="auto"/>
            <w:noWrap/>
            <w:vAlign w:val="center"/>
          </w:tcPr>
          <w:p w:rsidR="00CD4735" w:rsidRPr="00D4404A" w:rsidRDefault="00CD4735" w:rsidP="00D4404A">
            <w:pPr>
              <w:jc w:val="both"/>
              <w:rPr>
                <w:rFonts w:ascii="Arial" w:hAnsi="Arial" w:cs="Arial"/>
                <w:b/>
                <w:bCs/>
                <w:sz w:val="20"/>
                <w:szCs w:val="20"/>
              </w:rPr>
            </w:pPr>
            <w:r w:rsidRPr="00D4404A">
              <w:rPr>
                <w:rFonts w:ascii="Arial" w:hAnsi="Arial" w:cs="Arial"/>
                <w:b/>
                <w:bCs/>
                <w:sz w:val="20"/>
                <w:szCs w:val="20"/>
              </w:rPr>
              <w:t>Оценочные критерии</w:t>
            </w:r>
          </w:p>
        </w:tc>
        <w:tc>
          <w:tcPr>
            <w:tcW w:w="2280" w:type="dxa"/>
            <w:vAlign w:val="center"/>
          </w:tcPr>
          <w:p w:rsidR="00CD4735" w:rsidRPr="00D4404A" w:rsidRDefault="00CD4735" w:rsidP="00D4404A">
            <w:pPr>
              <w:jc w:val="both"/>
              <w:rPr>
                <w:rFonts w:ascii="Arial" w:hAnsi="Arial" w:cs="Arial"/>
                <w:b/>
                <w:bCs/>
                <w:sz w:val="20"/>
                <w:szCs w:val="20"/>
              </w:rPr>
            </w:pPr>
            <w:r w:rsidRPr="00D4404A">
              <w:rPr>
                <w:rFonts w:ascii="Arial" w:hAnsi="Arial" w:cs="Arial"/>
                <w:b/>
                <w:bCs/>
                <w:sz w:val="20"/>
                <w:szCs w:val="20"/>
              </w:rPr>
              <w:t>Предложения</w:t>
            </w:r>
          </w:p>
        </w:tc>
      </w:tr>
      <w:tr w:rsidR="00CD4735" w:rsidRPr="00D4404A" w:rsidTr="00CD4735">
        <w:trPr>
          <w:trHeight w:val="690"/>
        </w:trPr>
        <w:tc>
          <w:tcPr>
            <w:tcW w:w="760" w:type="dxa"/>
            <w:shd w:val="clear" w:color="auto" w:fill="auto"/>
            <w:vAlign w:val="center"/>
          </w:tcPr>
          <w:p w:rsidR="00CD4735" w:rsidRPr="00D4404A" w:rsidRDefault="00CD4735" w:rsidP="00D4404A">
            <w:pPr>
              <w:jc w:val="both"/>
              <w:rPr>
                <w:rFonts w:ascii="Arial" w:hAnsi="Arial" w:cs="Arial"/>
                <w:sz w:val="20"/>
                <w:szCs w:val="20"/>
              </w:rPr>
            </w:pPr>
            <w:r w:rsidRPr="00D4404A">
              <w:rPr>
                <w:rFonts w:ascii="Arial" w:hAnsi="Arial" w:cs="Arial"/>
                <w:sz w:val="20"/>
                <w:szCs w:val="20"/>
              </w:rPr>
              <w:t>1.</w:t>
            </w:r>
          </w:p>
        </w:tc>
        <w:tc>
          <w:tcPr>
            <w:tcW w:w="7480" w:type="dxa"/>
            <w:shd w:val="clear" w:color="auto" w:fill="auto"/>
            <w:vAlign w:val="center"/>
          </w:tcPr>
          <w:p w:rsidR="00CD4735" w:rsidRPr="00D4404A" w:rsidRDefault="00CD4735" w:rsidP="00D4404A">
            <w:pPr>
              <w:jc w:val="both"/>
              <w:rPr>
                <w:rFonts w:ascii="Arial" w:hAnsi="Arial" w:cs="Arial"/>
                <w:sz w:val="20"/>
                <w:szCs w:val="20"/>
              </w:rPr>
            </w:pPr>
            <w:r w:rsidRPr="00D4404A">
              <w:rPr>
                <w:rFonts w:ascii="Arial" w:hAnsi="Arial" w:cs="Arial"/>
                <w:sz w:val="20"/>
                <w:szCs w:val="20"/>
              </w:rPr>
              <w:t>Общая стоимость предложения, руб. с НДС</w:t>
            </w:r>
          </w:p>
        </w:tc>
        <w:tc>
          <w:tcPr>
            <w:tcW w:w="2280" w:type="dxa"/>
            <w:shd w:val="clear" w:color="auto" w:fill="auto"/>
            <w:vAlign w:val="bottom"/>
          </w:tcPr>
          <w:p w:rsidR="00CD4735" w:rsidRPr="00D4404A" w:rsidRDefault="00CD4735" w:rsidP="00D4404A">
            <w:pPr>
              <w:jc w:val="both"/>
              <w:rPr>
                <w:rFonts w:ascii="Arial" w:hAnsi="Arial" w:cs="Arial"/>
                <w:sz w:val="20"/>
                <w:szCs w:val="20"/>
              </w:rPr>
            </w:pPr>
            <w:r w:rsidRPr="00D4404A">
              <w:rPr>
                <w:rFonts w:ascii="Arial" w:hAnsi="Arial" w:cs="Arial"/>
                <w:sz w:val="20"/>
                <w:szCs w:val="20"/>
              </w:rPr>
              <w:t> </w:t>
            </w:r>
          </w:p>
        </w:tc>
      </w:tr>
      <w:tr w:rsidR="00CD4735" w:rsidRPr="00D4404A" w:rsidTr="00CD4735">
        <w:trPr>
          <w:trHeight w:val="342"/>
        </w:trPr>
        <w:tc>
          <w:tcPr>
            <w:tcW w:w="760" w:type="dxa"/>
            <w:shd w:val="clear" w:color="auto" w:fill="auto"/>
            <w:vAlign w:val="center"/>
          </w:tcPr>
          <w:p w:rsidR="00CD4735" w:rsidRPr="00D4404A" w:rsidRDefault="00CD4735" w:rsidP="00D4404A">
            <w:pPr>
              <w:jc w:val="both"/>
              <w:rPr>
                <w:rFonts w:ascii="Arial" w:hAnsi="Arial" w:cs="Arial"/>
                <w:sz w:val="20"/>
                <w:szCs w:val="20"/>
              </w:rPr>
            </w:pPr>
            <w:r w:rsidRPr="00D4404A">
              <w:rPr>
                <w:rFonts w:ascii="Arial" w:hAnsi="Arial" w:cs="Arial"/>
                <w:sz w:val="20"/>
                <w:szCs w:val="20"/>
              </w:rPr>
              <w:t>1.1.</w:t>
            </w:r>
          </w:p>
        </w:tc>
        <w:tc>
          <w:tcPr>
            <w:tcW w:w="7480" w:type="dxa"/>
            <w:shd w:val="clear" w:color="auto" w:fill="auto"/>
            <w:vAlign w:val="center"/>
          </w:tcPr>
          <w:p w:rsidR="00CD4735" w:rsidRPr="00D4404A" w:rsidRDefault="00CD4735" w:rsidP="00D4404A">
            <w:pPr>
              <w:jc w:val="both"/>
              <w:rPr>
                <w:rFonts w:ascii="Arial" w:hAnsi="Arial" w:cs="Arial"/>
                <w:sz w:val="20"/>
                <w:szCs w:val="20"/>
              </w:rPr>
            </w:pPr>
            <w:r w:rsidRPr="00D4404A">
              <w:rPr>
                <w:rFonts w:ascii="Arial" w:hAnsi="Arial" w:cs="Arial"/>
                <w:sz w:val="20"/>
                <w:szCs w:val="20"/>
              </w:rPr>
              <w:t>Стоимость  услуг, руб. с НДС</w:t>
            </w:r>
          </w:p>
        </w:tc>
        <w:tc>
          <w:tcPr>
            <w:tcW w:w="2280" w:type="dxa"/>
            <w:shd w:val="clear" w:color="auto" w:fill="auto"/>
            <w:vAlign w:val="bottom"/>
          </w:tcPr>
          <w:p w:rsidR="00CD4735" w:rsidRPr="00D4404A" w:rsidRDefault="00CD4735" w:rsidP="00D4404A">
            <w:pPr>
              <w:jc w:val="both"/>
              <w:rPr>
                <w:rFonts w:ascii="Arial" w:hAnsi="Arial" w:cs="Arial"/>
                <w:sz w:val="20"/>
                <w:szCs w:val="20"/>
              </w:rPr>
            </w:pPr>
            <w:r w:rsidRPr="00D4404A">
              <w:rPr>
                <w:rFonts w:ascii="Arial" w:hAnsi="Arial" w:cs="Arial"/>
                <w:sz w:val="20"/>
                <w:szCs w:val="20"/>
              </w:rPr>
              <w:t> </w:t>
            </w:r>
          </w:p>
        </w:tc>
      </w:tr>
      <w:tr w:rsidR="00CD4735" w:rsidRPr="00D4404A" w:rsidTr="00CD4735">
        <w:trPr>
          <w:trHeight w:val="342"/>
        </w:trPr>
        <w:tc>
          <w:tcPr>
            <w:tcW w:w="760" w:type="dxa"/>
            <w:shd w:val="clear" w:color="auto" w:fill="auto"/>
            <w:vAlign w:val="center"/>
          </w:tcPr>
          <w:p w:rsidR="00CD4735" w:rsidRPr="00D4404A" w:rsidRDefault="00CD4735" w:rsidP="00D4404A">
            <w:pPr>
              <w:jc w:val="both"/>
              <w:rPr>
                <w:rFonts w:ascii="Arial" w:hAnsi="Arial" w:cs="Arial"/>
                <w:sz w:val="20"/>
                <w:szCs w:val="20"/>
              </w:rPr>
            </w:pPr>
            <w:r w:rsidRPr="00D4404A">
              <w:rPr>
                <w:rFonts w:ascii="Arial" w:hAnsi="Arial" w:cs="Arial"/>
                <w:sz w:val="20"/>
                <w:szCs w:val="20"/>
              </w:rPr>
              <w:t>1.2.</w:t>
            </w:r>
          </w:p>
        </w:tc>
        <w:tc>
          <w:tcPr>
            <w:tcW w:w="7480" w:type="dxa"/>
            <w:shd w:val="clear" w:color="auto" w:fill="auto"/>
            <w:vAlign w:val="center"/>
          </w:tcPr>
          <w:p w:rsidR="00CD4735" w:rsidRPr="00D4404A" w:rsidRDefault="00CD4735" w:rsidP="00D4404A">
            <w:pPr>
              <w:jc w:val="both"/>
              <w:rPr>
                <w:rFonts w:ascii="Arial" w:hAnsi="Arial" w:cs="Arial"/>
                <w:sz w:val="20"/>
                <w:szCs w:val="20"/>
              </w:rPr>
            </w:pPr>
            <w:r w:rsidRPr="00D4404A">
              <w:rPr>
                <w:rFonts w:ascii="Arial" w:hAnsi="Arial" w:cs="Arial"/>
                <w:sz w:val="20"/>
                <w:szCs w:val="20"/>
              </w:rPr>
              <w:t>Стоимость материалов, руб. с НДС</w:t>
            </w:r>
          </w:p>
        </w:tc>
        <w:tc>
          <w:tcPr>
            <w:tcW w:w="2280" w:type="dxa"/>
            <w:shd w:val="clear" w:color="auto" w:fill="auto"/>
            <w:vAlign w:val="bottom"/>
          </w:tcPr>
          <w:p w:rsidR="00CD4735" w:rsidRPr="00D4404A" w:rsidRDefault="00CD4735" w:rsidP="00D4404A">
            <w:pPr>
              <w:jc w:val="both"/>
              <w:rPr>
                <w:rFonts w:ascii="Arial" w:hAnsi="Arial" w:cs="Arial"/>
                <w:sz w:val="20"/>
                <w:szCs w:val="20"/>
              </w:rPr>
            </w:pPr>
          </w:p>
        </w:tc>
      </w:tr>
      <w:tr w:rsidR="00CD4735" w:rsidRPr="00D4404A" w:rsidTr="00CD4735">
        <w:trPr>
          <w:trHeight w:val="342"/>
        </w:trPr>
        <w:tc>
          <w:tcPr>
            <w:tcW w:w="760" w:type="dxa"/>
            <w:shd w:val="clear" w:color="auto" w:fill="auto"/>
            <w:vAlign w:val="center"/>
          </w:tcPr>
          <w:p w:rsidR="00CD4735" w:rsidRPr="00D4404A" w:rsidRDefault="00CD4735" w:rsidP="00D4404A">
            <w:pPr>
              <w:jc w:val="both"/>
              <w:rPr>
                <w:rFonts w:ascii="Arial" w:hAnsi="Arial" w:cs="Arial"/>
                <w:sz w:val="20"/>
                <w:szCs w:val="20"/>
              </w:rPr>
            </w:pPr>
            <w:r w:rsidRPr="00D4404A">
              <w:rPr>
                <w:rFonts w:ascii="Arial" w:hAnsi="Arial" w:cs="Arial"/>
                <w:sz w:val="20"/>
                <w:szCs w:val="20"/>
              </w:rPr>
              <w:t>2.</w:t>
            </w:r>
          </w:p>
        </w:tc>
        <w:tc>
          <w:tcPr>
            <w:tcW w:w="7480" w:type="dxa"/>
            <w:shd w:val="clear" w:color="auto" w:fill="auto"/>
            <w:vAlign w:val="center"/>
          </w:tcPr>
          <w:p w:rsidR="00CD4735" w:rsidRPr="00D4404A" w:rsidRDefault="00CD4735" w:rsidP="00D4404A">
            <w:pPr>
              <w:jc w:val="both"/>
              <w:rPr>
                <w:rFonts w:ascii="Arial" w:hAnsi="Arial" w:cs="Arial"/>
                <w:sz w:val="20"/>
                <w:szCs w:val="20"/>
              </w:rPr>
            </w:pPr>
            <w:r w:rsidRPr="00D4404A">
              <w:rPr>
                <w:rFonts w:ascii="Arial" w:hAnsi="Arial" w:cs="Arial"/>
                <w:sz w:val="20"/>
                <w:szCs w:val="20"/>
              </w:rPr>
              <w:t xml:space="preserve">Условия оплаты </w:t>
            </w:r>
          </w:p>
        </w:tc>
        <w:tc>
          <w:tcPr>
            <w:tcW w:w="2280" w:type="dxa"/>
            <w:shd w:val="clear" w:color="auto" w:fill="auto"/>
            <w:vAlign w:val="bottom"/>
          </w:tcPr>
          <w:p w:rsidR="00CD4735" w:rsidRPr="00D4404A" w:rsidRDefault="00CD4735" w:rsidP="00D4404A">
            <w:pPr>
              <w:jc w:val="both"/>
              <w:rPr>
                <w:rFonts w:ascii="Arial" w:hAnsi="Arial" w:cs="Arial"/>
                <w:sz w:val="20"/>
                <w:szCs w:val="20"/>
              </w:rPr>
            </w:pPr>
            <w:r w:rsidRPr="00D4404A">
              <w:rPr>
                <w:rFonts w:ascii="Arial" w:hAnsi="Arial" w:cs="Arial"/>
                <w:sz w:val="20"/>
                <w:szCs w:val="20"/>
              </w:rPr>
              <w:t> </w:t>
            </w:r>
          </w:p>
        </w:tc>
      </w:tr>
      <w:tr w:rsidR="00CD4735" w:rsidRPr="00D4404A" w:rsidTr="00CD4735">
        <w:trPr>
          <w:trHeight w:val="342"/>
        </w:trPr>
        <w:tc>
          <w:tcPr>
            <w:tcW w:w="760" w:type="dxa"/>
            <w:shd w:val="clear" w:color="auto" w:fill="auto"/>
            <w:vAlign w:val="center"/>
          </w:tcPr>
          <w:p w:rsidR="00CD4735" w:rsidRPr="00D4404A" w:rsidRDefault="00CD4735" w:rsidP="00D4404A">
            <w:pPr>
              <w:jc w:val="both"/>
              <w:rPr>
                <w:rFonts w:ascii="Arial" w:hAnsi="Arial" w:cs="Arial"/>
                <w:sz w:val="20"/>
                <w:szCs w:val="20"/>
              </w:rPr>
            </w:pPr>
            <w:r w:rsidRPr="00D4404A">
              <w:rPr>
                <w:rFonts w:ascii="Arial" w:hAnsi="Arial" w:cs="Arial"/>
                <w:sz w:val="20"/>
                <w:szCs w:val="20"/>
              </w:rPr>
              <w:t>3.</w:t>
            </w:r>
          </w:p>
        </w:tc>
        <w:tc>
          <w:tcPr>
            <w:tcW w:w="7480" w:type="dxa"/>
            <w:shd w:val="clear" w:color="auto" w:fill="auto"/>
            <w:vAlign w:val="center"/>
          </w:tcPr>
          <w:p w:rsidR="00CD4735" w:rsidRPr="00D4404A" w:rsidRDefault="00CD4735" w:rsidP="00D4404A">
            <w:pPr>
              <w:jc w:val="both"/>
              <w:rPr>
                <w:rFonts w:ascii="Arial" w:hAnsi="Arial" w:cs="Arial"/>
                <w:sz w:val="20"/>
                <w:szCs w:val="20"/>
              </w:rPr>
            </w:pPr>
            <w:r w:rsidRPr="00D4404A">
              <w:rPr>
                <w:rFonts w:ascii="Arial" w:hAnsi="Arial" w:cs="Arial"/>
                <w:sz w:val="20"/>
                <w:szCs w:val="20"/>
              </w:rPr>
              <w:t xml:space="preserve">Срок выполнения работ </w:t>
            </w:r>
          </w:p>
        </w:tc>
        <w:tc>
          <w:tcPr>
            <w:tcW w:w="2280" w:type="dxa"/>
            <w:shd w:val="clear" w:color="auto" w:fill="auto"/>
            <w:vAlign w:val="bottom"/>
          </w:tcPr>
          <w:p w:rsidR="00CD4735" w:rsidRPr="00D4404A" w:rsidRDefault="00CD4735" w:rsidP="00D4404A">
            <w:pPr>
              <w:jc w:val="both"/>
              <w:rPr>
                <w:rFonts w:ascii="Arial" w:hAnsi="Arial" w:cs="Arial"/>
                <w:sz w:val="20"/>
                <w:szCs w:val="20"/>
              </w:rPr>
            </w:pPr>
            <w:r w:rsidRPr="00D4404A">
              <w:rPr>
                <w:rFonts w:ascii="Arial" w:hAnsi="Arial" w:cs="Arial"/>
                <w:sz w:val="20"/>
                <w:szCs w:val="20"/>
              </w:rPr>
              <w:t> </w:t>
            </w:r>
          </w:p>
        </w:tc>
      </w:tr>
      <w:tr w:rsidR="00CD4735" w:rsidRPr="00D4404A" w:rsidTr="00CD4735">
        <w:trPr>
          <w:trHeight w:val="342"/>
        </w:trPr>
        <w:tc>
          <w:tcPr>
            <w:tcW w:w="760" w:type="dxa"/>
            <w:shd w:val="clear" w:color="auto" w:fill="auto"/>
            <w:vAlign w:val="center"/>
          </w:tcPr>
          <w:p w:rsidR="00CD4735" w:rsidRPr="00D4404A" w:rsidRDefault="00CD4735" w:rsidP="00D4404A">
            <w:pPr>
              <w:jc w:val="both"/>
              <w:rPr>
                <w:rFonts w:ascii="Arial" w:hAnsi="Arial" w:cs="Arial"/>
                <w:sz w:val="20"/>
                <w:szCs w:val="20"/>
              </w:rPr>
            </w:pPr>
            <w:r w:rsidRPr="00D4404A">
              <w:rPr>
                <w:rFonts w:ascii="Arial" w:hAnsi="Arial" w:cs="Arial"/>
                <w:sz w:val="20"/>
                <w:szCs w:val="20"/>
              </w:rPr>
              <w:t>4.</w:t>
            </w:r>
          </w:p>
        </w:tc>
        <w:tc>
          <w:tcPr>
            <w:tcW w:w="7480" w:type="dxa"/>
            <w:shd w:val="clear" w:color="auto" w:fill="auto"/>
            <w:vAlign w:val="center"/>
          </w:tcPr>
          <w:p w:rsidR="00CD4735" w:rsidRPr="00D4404A" w:rsidRDefault="00CD4735" w:rsidP="00D4404A">
            <w:pPr>
              <w:jc w:val="both"/>
              <w:rPr>
                <w:rFonts w:ascii="Arial" w:hAnsi="Arial" w:cs="Arial"/>
                <w:sz w:val="20"/>
                <w:szCs w:val="20"/>
              </w:rPr>
            </w:pPr>
            <w:r w:rsidRPr="00D4404A">
              <w:rPr>
                <w:rFonts w:ascii="Arial" w:hAnsi="Arial" w:cs="Arial"/>
                <w:sz w:val="20"/>
                <w:szCs w:val="20"/>
              </w:rPr>
              <w:t>Отзывы. Рекомендации</w:t>
            </w:r>
          </w:p>
        </w:tc>
        <w:tc>
          <w:tcPr>
            <w:tcW w:w="2280" w:type="dxa"/>
            <w:shd w:val="clear" w:color="auto" w:fill="auto"/>
            <w:vAlign w:val="bottom"/>
          </w:tcPr>
          <w:p w:rsidR="00CD4735" w:rsidRPr="00D4404A" w:rsidRDefault="00CD4735" w:rsidP="00D4404A">
            <w:pPr>
              <w:jc w:val="both"/>
              <w:rPr>
                <w:rFonts w:ascii="Arial" w:hAnsi="Arial" w:cs="Arial"/>
                <w:sz w:val="20"/>
                <w:szCs w:val="20"/>
              </w:rPr>
            </w:pPr>
            <w:r w:rsidRPr="00D4404A">
              <w:rPr>
                <w:rFonts w:ascii="Arial" w:hAnsi="Arial" w:cs="Arial"/>
                <w:sz w:val="20"/>
                <w:szCs w:val="20"/>
              </w:rPr>
              <w:t> </w:t>
            </w:r>
          </w:p>
        </w:tc>
      </w:tr>
      <w:tr w:rsidR="00CD4735" w:rsidRPr="00D4404A" w:rsidTr="00CD4735">
        <w:trPr>
          <w:trHeight w:val="342"/>
        </w:trPr>
        <w:tc>
          <w:tcPr>
            <w:tcW w:w="760" w:type="dxa"/>
            <w:shd w:val="clear" w:color="auto" w:fill="auto"/>
            <w:vAlign w:val="center"/>
          </w:tcPr>
          <w:p w:rsidR="00CD4735" w:rsidRPr="00D4404A" w:rsidRDefault="00CD4735" w:rsidP="00D4404A">
            <w:pPr>
              <w:jc w:val="both"/>
              <w:rPr>
                <w:rFonts w:ascii="Arial" w:hAnsi="Arial" w:cs="Arial"/>
                <w:sz w:val="20"/>
                <w:szCs w:val="20"/>
              </w:rPr>
            </w:pPr>
            <w:r w:rsidRPr="00D4404A">
              <w:rPr>
                <w:rFonts w:ascii="Arial" w:hAnsi="Arial" w:cs="Arial"/>
                <w:sz w:val="20"/>
                <w:szCs w:val="20"/>
              </w:rPr>
              <w:t>5.</w:t>
            </w:r>
          </w:p>
        </w:tc>
        <w:tc>
          <w:tcPr>
            <w:tcW w:w="7480" w:type="dxa"/>
            <w:shd w:val="clear" w:color="auto" w:fill="auto"/>
            <w:vAlign w:val="center"/>
          </w:tcPr>
          <w:p w:rsidR="00CD4735" w:rsidRPr="00D4404A" w:rsidRDefault="00CD4735" w:rsidP="00D4404A">
            <w:pPr>
              <w:jc w:val="both"/>
              <w:rPr>
                <w:rFonts w:ascii="Arial" w:hAnsi="Arial" w:cs="Arial"/>
                <w:sz w:val="20"/>
                <w:szCs w:val="20"/>
              </w:rPr>
            </w:pPr>
            <w:r w:rsidRPr="00D4404A">
              <w:rPr>
                <w:rFonts w:ascii="Arial" w:hAnsi="Arial" w:cs="Arial"/>
                <w:sz w:val="20"/>
                <w:szCs w:val="20"/>
              </w:rPr>
              <w:t xml:space="preserve">Выписка из реестра членов </w:t>
            </w:r>
            <w:proofErr w:type="spellStart"/>
            <w:r w:rsidRPr="00D4404A">
              <w:rPr>
                <w:rFonts w:ascii="Arial" w:hAnsi="Arial" w:cs="Arial"/>
                <w:sz w:val="20"/>
                <w:szCs w:val="20"/>
              </w:rPr>
              <w:t>саморегулируемой</w:t>
            </w:r>
            <w:proofErr w:type="spellEnd"/>
            <w:r w:rsidRPr="00D4404A">
              <w:rPr>
                <w:rFonts w:ascii="Arial" w:hAnsi="Arial" w:cs="Arial"/>
                <w:sz w:val="20"/>
                <w:szCs w:val="20"/>
              </w:rPr>
              <w:t xml:space="preserve"> организации</w:t>
            </w:r>
          </w:p>
        </w:tc>
        <w:tc>
          <w:tcPr>
            <w:tcW w:w="2280" w:type="dxa"/>
            <w:shd w:val="clear" w:color="auto" w:fill="auto"/>
            <w:vAlign w:val="bottom"/>
          </w:tcPr>
          <w:p w:rsidR="00CD4735" w:rsidRPr="00D4404A" w:rsidRDefault="00CD4735" w:rsidP="00D4404A">
            <w:pPr>
              <w:jc w:val="both"/>
              <w:rPr>
                <w:rFonts w:ascii="Arial" w:hAnsi="Arial" w:cs="Arial"/>
                <w:sz w:val="20"/>
                <w:szCs w:val="20"/>
              </w:rPr>
            </w:pPr>
          </w:p>
        </w:tc>
      </w:tr>
      <w:tr w:rsidR="00CD4735" w:rsidRPr="00D4404A" w:rsidTr="00CD4735">
        <w:trPr>
          <w:trHeight w:val="342"/>
        </w:trPr>
        <w:tc>
          <w:tcPr>
            <w:tcW w:w="760" w:type="dxa"/>
            <w:shd w:val="clear" w:color="auto" w:fill="auto"/>
            <w:vAlign w:val="center"/>
          </w:tcPr>
          <w:p w:rsidR="00CD4735" w:rsidRPr="00D4404A" w:rsidRDefault="00CD4735" w:rsidP="00D4404A">
            <w:pPr>
              <w:jc w:val="both"/>
              <w:rPr>
                <w:rFonts w:ascii="Arial" w:hAnsi="Arial" w:cs="Arial"/>
                <w:sz w:val="20"/>
                <w:szCs w:val="20"/>
              </w:rPr>
            </w:pPr>
            <w:r w:rsidRPr="00D4404A">
              <w:rPr>
                <w:rFonts w:ascii="Arial" w:hAnsi="Arial" w:cs="Arial"/>
                <w:sz w:val="20"/>
                <w:szCs w:val="20"/>
              </w:rPr>
              <w:t>6.</w:t>
            </w:r>
          </w:p>
        </w:tc>
        <w:tc>
          <w:tcPr>
            <w:tcW w:w="7480" w:type="dxa"/>
            <w:vMerge w:val="restart"/>
            <w:shd w:val="clear" w:color="auto" w:fill="auto"/>
            <w:vAlign w:val="center"/>
          </w:tcPr>
          <w:p w:rsidR="00CD4735" w:rsidRPr="00D4404A" w:rsidRDefault="00CD4735" w:rsidP="00D4404A">
            <w:pPr>
              <w:jc w:val="both"/>
              <w:rPr>
                <w:rFonts w:ascii="Arial" w:hAnsi="Arial" w:cs="Arial"/>
                <w:sz w:val="20"/>
                <w:szCs w:val="20"/>
              </w:rPr>
            </w:pPr>
            <w:r w:rsidRPr="00D4404A">
              <w:rPr>
                <w:rFonts w:ascii="Arial" w:hAnsi="Arial" w:cs="Arial"/>
                <w:sz w:val="20"/>
                <w:szCs w:val="20"/>
              </w:rPr>
              <w:t> </w:t>
            </w:r>
          </w:p>
        </w:tc>
        <w:tc>
          <w:tcPr>
            <w:tcW w:w="2280" w:type="dxa"/>
            <w:shd w:val="clear" w:color="auto" w:fill="auto"/>
            <w:vAlign w:val="bottom"/>
          </w:tcPr>
          <w:p w:rsidR="00CD4735" w:rsidRPr="00D4404A" w:rsidRDefault="00CD4735" w:rsidP="00D4404A">
            <w:pPr>
              <w:jc w:val="both"/>
              <w:rPr>
                <w:rFonts w:ascii="Arial" w:hAnsi="Arial" w:cs="Arial"/>
                <w:sz w:val="20"/>
                <w:szCs w:val="20"/>
              </w:rPr>
            </w:pPr>
            <w:r w:rsidRPr="00D4404A">
              <w:rPr>
                <w:rFonts w:ascii="Arial" w:hAnsi="Arial" w:cs="Arial"/>
                <w:sz w:val="20"/>
                <w:szCs w:val="20"/>
              </w:rPr>
              <w:t> </w:t>
            </w:r>
          </w:p>
        </w:tc>
      </w:tr>
      <w:tr w:rsidR="00CD4735" w:rsidRPr="00D4404A" w:rsidTr="00CD4735">
        <w:trPr>
          <w:trHeight w:val="342"/>
        </w:trPr>
        <w:tc>
          <w:tcPr>
            <w:tcW w:w="760" w:type="dxa"/>
            <w:shd w:val="clear" w:color="auto" w:fill="auto"/>
            <w:vAlign w:val="center"/>
          </w:tcPr>
          <w:p w:rsidR="00CD4735" w:rsidRPr="00D4404A" w:rsidRDefault="00CD4735" w:rsidP="00D4404A">
            <w:pPr>
              <w:jc w:val="both"/>
              <w:rPr>
                <w:rFonts w:ascii="Arial" w:hAnsi="Arial" w:cs="Arial"/>
                <w:sz w:val="20"/>
                <w:szCs w:val="20"/>
              </w:rPr>
            </w:pPr>
            <w:r w:rsidRPr="00D4404A">
              <w:rPr>
                <w:rFonts w:ascii="Arial" w:hAnsi="Arial" w:cs="Arial"/>
                <w:sz w:val="20"/>
                <w:szCs w:val="20"/>
              </w:rPr>
              <w:t>…</w:t>
            </w:r>
          </w:p>
        </w:tc>
        <w:tc>
          <w:tcPr>
            <w:tcW w:w="7480" w:type="dxa"/>
            <w:vMerge/>
            <w:vAlign w:val="center"/>
          </w:tcPr>
          <w:p w:rsidR="00CD4735" w:rsidRPr="00D4404A" w:rsidRDefault="00CD4735" w:rsidP="00D4404A">
            <w:pPr>
              <w:jc w:val="both"/>
              <w:rPr>
                <w:rFonts w:ascii="Arial" w:hAnsi="Arial" w:cs="Arial"/>
                <w:sz w:val="20"/>
                <w:szCs w:val="20"/>
              </w:rPr>
            </w:pPr>
          </w:p>
        </w:tc>
        <w:tc>
          <w:tcPr>
            <w:tcW w:w="2280" w:type="dxa"/>
            <w:shd w:val="clear" w:color="auto" w:fill="auto"/>
            <w:vAlign w:val="bottom"/>
          </w:tcPr>
          <w:p w:rsidR="00CD4735" w:rsidRPr="00D4404A" w:rsidRDefault="00CD4735" w:rsidP="00D4404A">
            <w:pPr>
              <w:jc w:val="both"/>
              <w:rPr>
                <w:rFonts w:ascii="Arial" w:hAnsi="Arial" w:cs="Arial"/>
                <w:sz w:val="20"/>
                <w:szCs w:val="20"/>
              </w:rPr>
            </w:pPr>
            <w:r w:rsidRPr="00D4404A">
              <w:rPr>
                <w:rFonts w:ascii="Arial" w:hAnsi="Arial" w:cs="Arial"/>
                <w:sz w:val="20"/>
                <w:szCs w:val="20"/>
              </w:rPr>
              <w:t> </w:t>
            </w:r>
          </w:p>
        </w:tc>
      </w:tr>
      <w:tr w:rsidR="00CD4735" w:rsidRPr="00D4404A" w:rsidTr="00CD4735">
        <w:trPr>
          <w:trHeight w:val="342"/>
        </w:trPr>
        <w:tc>
          <w:tcPr>
            <w:tcW w:w="760" w:type="dxa"/>
            <w:shd w:val="clear" w:color="auto" w:fill="auto"/>
            <w:vAlign w:val="center"/>
          </w:tcPr>
          <w:p w:rsidR="00CD4735" w:rsidRPr="00D4404A" w:rsidRDefault="00CD4735" w:rsidP="00D4404A">
            <w:pPr>
              <w:jc w:val="both"/>
              <w:rPr>
                <w:rFonts w:ascii="Arial" w:hAnsi="Arial" w:cs="Arial"/>
                <w:sz w:val="20"/>
                <w:szCs w:val="20"/>
              </w:rPr>
            </w:pPr>
            <w:r w:rsidRPr="00D4404A">
              <w:rPr>
                <w:rFonts w:ascii="Arial" w:hAnsi="Arial" w:cs="Arial"/>
                <w:sz w:val="20"/>
                <w:szCs w:val="20"/>
              </w:rPr>
              <w:t>N</w:t>
            </w:r>
          </w:p>
        </w:tc>
        <w:tc>
          <w:tcPr>
            <w:tcW w:w="7480" w:type="dxa"/>
            <w:vMerge/>
            <w:vAlign w:val="center"/>
          </w:tcPr>
          <w:p w:rsidR="00CD4735" w:rsidRPr="00D4404A" w:rsidRDefault="00CD4735" w:rsidP="00D4404A">
            <w:pPr>
              <w:jc w:val="both"/>
              <w:rPr>
                <w:rFonts w:ascii="Arial" w:hAnsi="Arial" w:cs="Arial"/>
                <w:sz w:val="20"/>
                <w:szCs w:val="20"/>
              </w:rPr>
            </w:pPr>
          </w:p>
        </w:tc>
        <w:tc>
          <w:tcPr>
            <w:tcW w:w="2280" w:type="dxa"/>
            <w:shd w:val="clear" w:color="auto" w:fill="auto"/>
            <w:vAlign w:val="bottom"/>
          </w:tcPr>
          <w:p w:rsidR="00CD4735" w:rsidRPr="00D4404A" w:rsidRDefault="00CD4735" w:rsidP="00D4404A">
            <w:pPr>
              <w:jc w:val="both"/>
              <w:rPr>
                <w:rFonts w:ascii="Arial" w:hAnsi="Arial" w:cs="Arial"/>
                <w:sz w:val="20"/>
                <w:szCs w:val="20"/>
              </w:rPr>
            </w:pPr>
            <w:r w:rsidRPr="00D4404A">
              <w:rPr>
                <w:rFonts w:ascii="Arial" w:hAnsi="Arial" w:cs="Arial"/>
                <w:sz w:val="20"/>
                <w:szCs w:val="20"/>
              </w:rPr>
              <w:t> </w:t>
            </w:r>
          </w:p>
        </w:tc>
      </w:tr>
      <w:tr w:rsidR="00CD4735" w:rsidRPr="00D4404A" w:rsidTr="00CD4735">
        <w:trPr>
          <w:trHeight w:val="464"/>
        </w:trPr>
        <w:tc>
          <w:tcPr>
            <w:tcW w:w="10520" w:type="dxa"/>
            <w:gridSpan w:val="3"/>
            <w:vMerge w:val="restart"/>
            <w:shd w:val="clear" w:color="auto" w:fill="auto"/>
            <w:vAlign w:val="bottom"/>
          </w:tcPr>
          <w:p w:rsidR="00CD4735" w:rsidRPr="00D4404A" w:rsidRDefault="00CD4735" w:rsidP="00D4404A">
            <w:pPr>
              <w:jc w:val="both"/>
              <w:rPr>
                <w:rFonts w:ascii="Arial" w:hAnsi="Arial" w:cs="Arial"/>
                <w:sz w:val="20"/>
                <w:szCs w:val="20"/>
              </w:rPr>
            </w:pPr>
            <w:r w:rsidRPr="00D4404A">
              <w:rPr>
                <w:rFonts w:ascii="Arial" w:hAnsi="Arial" w:cs="Arial"/>
                <w:sz w:val="20"/>
                <w:szCs w:val="20"/>
              </w:rPr>
              <w:t>1) Заказчик должен исключить неприменимые колонки из этой формы на стадии подготовки  документации или ставить знак "Х" (не заполняется).</w:t>
            </w:r>
          </w:p>
        </w:tc>
      </w:tr>
      <w:tr w:rsidR="00CD4735" w:rsidRPr="00D4404A" w:rsidTr="00CD4735">
        <w:trPr>
          <w:trHeight w:val="464"/>
        </w:trPr>
        <w:tc>
          <w:tcPr>
            <w:tcW w:w="10520" w:type="dxa"/>
            <w:gridSpan w:val="3"/>
            <w:vMerge/>
            <w:vAlign w:val="center"/>
          </w:tcPr>
          <w:p w:rsidR="00CD4735" w:rsidRPr="00D4404A" w:rsidRDefault="00CD4735" w:rsidP="00D4404A">
            <w:pPr>
              <w:jc w:val="both"/>
              <w:rPr>
                <w:rFonts w:ascii="Arial" w:hAnsi="Arial" w:cs="Arial"/>
                <w:sz w:val="20"/>
                <w:szCs w:val="20"/>
              </w:rPr>
            </w:pPr>
          </w:p>
        </w:tc>
      </w:tr>
    </w:tbl>
    <w:p w:rsidR="00E77053" w:rsidRPr="00D4404A" w:rsidRDefault="00E77053" w:rsidP="00D4404A">
      <w:pPr>
        <w:pStyle w:val="af8"/>
        <w:jc w:val="center"/>
        <w:rPr>
          <w:rFonts w:ascii="Arial" w:hAnsi="Arial" w:cs="Arial"/>
          <w:sz w:val="20"/>
          <w:szCs w:val="20"/>
        </w:rPr>
      </w:pPr>
    </w:p>
    <w:p w:rsidR="00E77053" w:rsidRPr="00D4404A" w:rsidRDefault="00E77053" w:rsidP="00D4404A">
      <w:pPr>
        <w:pStyle w:val="af8"/>
        <w:jc w:val="center"/>
        <w:rPr>
          <w:rFonts w:ascii="Arial" w:hAnsi="Arial" w:cs="Arial"/>
          <w:sz w:val="20"/>
          <w:szCs w:val="20"/>
        </w:rPr>
      </w:pPr>
    </w:p>
    <w:p w:rsidR="00E77053" w:rsidRPr="00D4404A" w:rsidRDefault="00E77053" w:rsidP="00D4404A">
      <w:pPr>
        <w:pStyle w:val="af8"/>
        <w:jc w:val="center"/>
        <w:rPr>
          <w:rFonts w:ascii="Arial" w:hAnsi="Arial" w:cs="Arial"/>
          <w:sz w:val="20"/>
          <w:szCs w:val="20"/>
        </w:rPr>
      </w:pPr>
    </w:p>
    <w:tbl>
      <w:tblPr>
        <w:tblW w:w="10440" w:type="dxa"/>
        <w:tblInd w:w="108" w:type="dxa"/>
        <w:tblLook w:val="0000"/>
      </w:tblPr>
      <w:tblGrid>
        <w:gridCol w:w="5283"/>
        <w:gridCol w:w="5157"/>
      </w:tblGrid>
      <w:tr w:rsidR="0007456A" w:rsidRPr="00D4404A" w:rsidTr="0007456A">
        <w:trPr>
          <w:trHeight w:val="503"/>
        </w:trPr>
        <w:tc>
          <w:tcPr>
            <w:tcW w:w="5283" w:type="dxa"/>
            <w:tcBorders>
              <w:top w:val="nil"/>
              <w:left w:val="nil"/>
              <w:bottom w:val="nil"/>
              <w:right w:val="nil"/>
            </w:tcBorders>
          </w:tcPr>
          <w:p w:rsidR="0007456A" w:rsidRPr="00D4404A" w:rsidRDefault="0007456A" w:rsidP="00D4404A">
            <w:pPr>
              <w:pStyle w:val="af8"/>
              <w:jc w:val="center"/>
              <w:rPr>
                <w:rFonts w:ascii="Arial" w:hAnsi="Arial" w:cs="Arial"/>
                <w:sz w:val="20"/>
                <w:szCs w:val="20"/>
              </w:rPr>
            </w:pPr>
            <w:r w:rsidRPr="00D4404A">
              <w:rPr>
                <w:rFonts w:ascii="Arial" w:hAnsi="Arial" w:cs="Arial"/>
                <w:sz w:val="20"/>
                <w:szCs w:val="20"/>
              </w:rPr>
              <w:t>_______________________________</w:t>
            </w:r>
          </w:p>
          <w:p w:rsidR="0007456A" w:rsidRPr="00D4404A" w:rsidRDefault="0007456A" w:rsidP="00D4404A">
            <w:pPr>
              <w:pStyle w:val="af8"/>
              <w:jc w:val="center"/>
              <w:rPr>
                <w:rFonts w:ascii="Arial" w:hAnsi="Arial" w:cs="Arial"/>
                <w:sz w:val="20"/>
                <w:szCs w:val="20"/>
                <w:vertAlign w:val="superscript"/>
              </w:rPr>
            </w:pPr>
            <w:r w:rsidRPr="00D4404A">
              <w:rPr>
                <w:rFonts w:ascii="Arial" w:hAnsi="Arial" w:cs="Arial"/>
                <w:sz w:val="20"/>
                <w:szCs w:val="20"/>
                <w:vertAlign w:val="superscript"/>
              </w:rPr>
              <w:t>(должность ответственного лица Подрядчика)</w:t>
            </w:r>
          </w:p>
        </w:tc>
        <w:tc>
          <w:tcPr>
            <w:tcW w:w="5157" w:type="dxa"/>
            <w:tcBorders>
              <w:top w:val="nil"/>
              <w:left w:val="nil"/>
              <w:bottom w:val="nil"/>
              <w:right w:val="nil"/>
            </w:tcBorders>
          </w:tcPr>
          <w:p w:rsidR="0007456A" w:rsidRPr="00D4404A" w:rsidRDefault="0007456A" w:rsidP="00D4404A">
            <w:pPr>
              <w:pStyle w:val="af8"/>
              <w:jc w:val="center"/>
              <w:rPr>
                <w:rFonts w:ascii="Arial" w:hAnsi="Arial" w:cs="Arial"/>
                <w:sz w:val="20"/>
                <w:szCs w:val="20"/>
              </w:rPr>
            </w:pPr>
            <w:r w:rsidRPr="00D4404A">
              <w:rPr>
                <w:rFonts w:ascii="Arial" w:hAnsi="Arial" w:cs="Arial"/>
                <w:sz w:val="20"/>
                <w:szCs w:val="20"/>
              </w:rPr>
              <w:t>_______________________________</w:t>
            </w:r>
          </w:p>
          <w:p w:rsidR="0007456A" w:rsidRPr="00D4404A" w:rsidRDefault="0007456A" w:rsidP="00D4404A">
            <w:pPr>
              <w:pStyle w:val="af8"/>
              <w:jc w:val="center"/>
              <w:rPr>
                <w:rFonts w:ascii="Arial" w:hAnsi="Arial" w:cs="Arial"/>
                <w:sz w:val="20"/>
                <w:szCs w:val="20"/>
              </w:rPr>
            </w:pPr>
            <w:r w:rsidRPr="00D4404A">
              <w:rPr>
                <w:rFonts w:ascii="Arial" w:hAnsi="Arial" w:cs="Arial"/>
                <w:sz w:val="20"/>
                <w:szCs w:val="20"/>
                <w:vertAlign w:val="superscript"/>
              </w:rPr>
              <w:t>(подпись, расшифровка подписи)</w:t>
            </w:r>
          </w:p>
        </w:tc>
      </w:tr>
      <w:tr w:rsidR="0007456A" w:rsidRPr="00D4404A" w:rsidTr="0007456A">
        <w:trPr>
          <w:trHeight w:val="487"/>
        </w:trPr>
        <w:tc>
          <w:tcPr>
            <w:tcW w:w="5283" w:type="dxa"/>
            <w:tcBorders>
              <w:top w:val="nil"/>
              <w:left w:val="nil"/>
              <w:bottom w:val="nil"/>
              <w:right w:val="nil"/>
            </w:tcBorders>
          </w:tcPr>
          <w:p w:rsidR="0007456A" w:rsidRPr="00D4404A" w:rsidRDefault="0007456A" w:rsidP="00D4404A">
            <w:pPr>
              <w:pStyle w:val="af8"/>
              <w:jc w:val="center"/>
              <w:rPr>
                <w:rFonts w:ascii="Arial" w:hAnsi="Arial" w:cs="Arial"/>
                <w:sz w:val="20"/>
                <w:szCs w:val="20"/>
              </w:rPr>
            </w:pPr>
          </w:p>
        </w:tc>
        <w:tc>
          <w:tcPr>
            <w:tcW w:w="5157" w:type="dxa"/>
            <w:tcBorders>
              <w:top w:val="nil"/>
              <w:left w:val="nil"/>
              <w:bottom w:val="nil"/>
              <w:right w:val="nil"/>
            </w:tcBorders>
          </w:tcPr>
          <w:p w:rsidR="0007456A" w:rsidRPr="00D4404A" w:rsidRDefault="0007456A" w:rsidP="00D4404A">
            <w:pPr>
              <w:pStyle w:val="af8"/>
              <w:jc w:val="center"/>
              <w:rPr>
                <w:rFonts w:ascii="Arial" w:hAnsi="Arial" w:cs="Arial"/>
                <w:sz w:val="20"/>
                <w:szCs w:val="20"/>
              </w:rPr>
            </w:pPr>
            <w:r w:rsidRPr="00D4404A">
              <w:rPr>
                <w:rFonts w:ascii="Arial" w:hAnsi="Arial" w:cs="Arial"/>
                <w:sz w:val="20"/>
                <w:szCs w:val="20"/>
              </w:rPr>
              <w:t>_______________________________</w:t>
            </w:r>
          </w:p>
          <w:p w:rsidR="0007456A" w:rsidRPr="00D4404A" w:rsidRDefault="0007456A" w:rsidP="00D4404A">
            <w:pPr>
              <w:pStyle w:val="af8"/>
              <w:jc w:val="center"/>
              <w:rPr>
                <w:rFonts w:ascii="Arial" w:hAnsi="Arial" w:cs="Arial"/>
                <w:sz w:val="20"/>
                <w:szCs w:val="20"/>
              </w:rPr>
            </w:pPr>
            <w:r w:rsidRPr="00D4404A">
              <w:rPr>
                <w:rFonts w:ascii="Arial" w:hAnsi="Arial" w:cs="Arial"/>
                <w:sz w:val="20"/>
                <w:szCs w:val="20"/>
                <w:vertAlign w:val="superscript"/>
              </w:rPr>
              <w:t>(печать Подрядчика)</w:t>
            </w:r>
          </w:p>
        </w:tc>
      </w:tr>
    </w:tbl>
    <w:p w:rsidR="00E77053" w:rsidRPr="00D4404A" w:rsidRDefault="00E77053" w:rsidP="00D4404A">
      <w:pPr>
        <w:pStyle w:val="af8"/>
        <w:rPr>
          <w:rFonts w:ascii="Arial" w:hAnsi="Arial" w:cs="Arial"/>
          <w:sz w:val="20"/>
          <w:szCs w:val="20"/>
        </w:rPr>
      </w:pPr>
    </w:p>
    <w:p w:rsidR="00E77053" w:rsidRPr="00D4404A" w:rsidRDefault="00E77053" w:rsidP="00D4404A">
      <w:pPr>
        <w:pStyle w:val="af8"/>
        <w:rPr>
          <w:rFonts w:ascii="Arial" w:hAnsi="Arial" w:cs="Arial"/>
          <w:sz w:val="20"/>
          <w:szCs w:val="20"/>
        </w:rPr>
      </w:pPr>
    </w:p>
    <w:p w:rsidR="00E77053" w:rsidRPr="00D4404A" w:rsidRDefault="00E77053" w:rsidP="00D4404A">
      <w:pPr>
        <w:pStyle w:val="af8"/>
        <w:rPr>
          <w:rFonts w:ascii="Arial" w:hAnsi="Arial" w:cs="Arial"/>
          <w:sz w:val="20"/>
          <w:szCs w:val="20"/>
        </w:rPr>
      </w:pPr>
    </w:p>
    <w:p w:rsidR="002A0EDC" w:rsidRPr="00D4404A" w:rsidRDefault="002A0EDC" w:rsidP="00D4404A">
      <w:pPr>
        <w:pStyle w:val="af8"/>
        <w:rPr>
          <w:rFonts w:ascii="Arial" w:hAnsi="Arial" w:cs="Arial"/>
          <w:sz w:val="20"/>
          <w:szCs w:val="20"/>
        </w:rPr>
      </w:pPr>
    </w:p>
    <w:p w:rsidR="002A0EDC" w:rsidRPr="00D4404A" w:rsidRDefault="002A0EDC" w:rsidP="00D4404A">
      <w:pPr>
        <w:pStyle w:val="af8"/>
        <w:rPr>
          <w:rFonts w:ascii="Arial" w:hAnsi="Arial" w:cs="Arial"/>
          <w:sz w:val="20"/>
          <w:szCs w:val="20"/>
        </w:rPr>
      </w:pPr>
    </w:p>
    <w:p w:rsidR="002A0EDC" w:rsidRPr="00D4404A" w:rsidRDefault="002A0EDC" w:rsidP="00D4404A">
      <w:pPr>
        <w:pStyle w:val="af8"/>
        <w:rPr>
          <w:rFonts w:ascii="Arial" w:hAnsi="Arial" w:cs="Arial"/>
          <w:sz w:val="20"/>
          <w:szCs w:val="20"/>
        </w:rPr>
      </w:pPr>
    </w:p>
    <w:p w:rsidR="002A0EDC" w:rsidRPr="00D4404A" w:rsidRDefault="002A0EDC" w:rsidP="00D4404A">
      <w:pPr>
        <w:pStyle w:val="af8"/>
        <w:rPr>
          <w:rFonts w:ascii="Arial" w:hAnsi="Arial" w:cs="Arial"/>
          <w:sz w:val="20"/>
          <w:szCs w:val="20"/>
        </w:rPr>
      </w:pPr>
    </w:p>
    <w:p w:rsidR="002A0EDC" w:rsidRPr="00D4404A" w:rsidRDefault="002A0EDC" w:rsidP="00D4404A">
      <w:pPr>
        <w:pStyle w:val="af8"/>
        <w:rPr>
          <w:rFonts w:ascii="Arial" w:hAnsi="Arial" w:cs="Arial"/>
          <w:sz w:val="20"/>
          <w:szCs w:val="20"/>
        </w:rPr>
      </w:pPr>
    </w:p>
    <w:p w:rsidR="002A0EDC" w:rsidRPr="00D4404A" w:rsidRDefault="002A0EDC" w:rsidP="00D4404A">
      <w:pPr>
        <w:pStyle w:val="af8"/>
        <w:rPr>
          <w:rFonts w:ascii="Arial" w:hAnsi="Arial" w:cs="Arial"/>
          <w:sz w:val="20"/>
          <w:szCs w:val="20"/>
        </w:rPr>
      </w:pPr>
    </w:p>
    <w:p w:rsidR="002A0EDC" w:rsidRPr="00D4404A" w:rsidRDefault="002A0EDC" w:rsidP="00D4404A">
      <w:pPr>
        <w:pStyle w:val="af8"/>
        <w:rPr>
          <w:rFonts w:ascii="Arial" w:hAnsi="Arial" w:cs="Arial"/>
          <w:sz w:val="20"/>
          <w:szCs w:val="20"/>
        </w:rPr>
      </w:pPr>
    </w:p>
    <w:p w:rsidR="0007456A" w:rsidRPr="00D4404A" w:rsidRDefault="0007456A" w:rsidP="00D4404A">
      <w:pPr>
        <w:pStyle w:val="af8"/>
        <w:rPr>
          <w:rFonts w:ascii="Arial" w:hAnsi="Arial" w:cs="Arial"/>
          <w:sz w:val="20"/>
          <w:szCs w:val="20"/>
        </w:rPr>
      </w:pPr>
    </w:p>
    <w:p w:rsidR="0007456A" w:rsidRPr="00D4404A" w:rsidRDefault="0007456A" w:rsidP="00D4404A">
      <w:pPr>
        <w:pStyle w:val="af8"/>
        <w:rPr>
          <w:rFonts w:ascii="Arial" w:hAnsi="Arial" w:cs="Arial"/>
          <w:sz w:val="20"/>
          <w:szCs w:val="20"/>
        </w:rPr>
      </w:pPr>
    </w:p>
    <w:p w:rsidR="0007456A" w:rsidRPr="00D4404A" w:rsidRDefault="0007456A" w:rsidP="00D4404A">
      <w:pPr>
        <w:pStyle w:val="af8"/>
        <w:rPr>
          <w:rFonts w:ascii="Arial" w:hAnsi="Arial" w:cs="Arial"/>
          <w:sz w:val="20"/>
          <w:szCs w:val="20"/>
        </w:rPr>
      </w:pPr>
    </w:p>
    <w:p w:rsidR="0007456A" w:rsidRPr="00D4404A" w:rsidRDefault="0007456A" w:rsidP="00D4404A">
      <w:pPr>
        <w:pStyle w:val="af8"/>
        <w:rPr>
          <w:rFonts w:ascii="Arial" w:hAnsi="Arial" w:cs="Arial"/>
          <w:sz w:val="20"/>
          <w:szCs w:val="20"/>
        </w:rPr>
      </w:pPr>
    </w:p>
    <w:p w:rsidR="0007456A" w:rsidRPr="00D4404A" w:rsidRDefault="0007456A" w:rsidP="00D4404A">
      <w:pPr>
        <w:pStyle w:val="af8"/>
        <w:rPr>
          <w:rFonts w:ascii="Arial" w:hAnsi="Arial" w:cs="Arial"/>
          <w:sz w:val="20"/>
          <w:szCs w:val="20"/>
        </w:rPr>
      </w:pPr>
    </w:p>
    <w:p w:rsidR="0007456A" w:rsidRPr="00D4404A" w:rsidRDefault="0007456A" w:rsidP="00D4404A">
      <w:pPr>
        <w:pStyle w:val="af8"/>
        <w:rPr>
          <w:rFonts w:ascii="Arial" w:hAnsi="Arial" w:cs="Arial"/>
          <w:sz w:val="20"/>
          <w:szCs w:val="20"/>
        </w:rPr>
      </w:pPr>
    </w:p>
    <w:p w:rsidR="0007456A" w:rsidRPr="00D4404A" w:rsidRDefault="0007456A" w:rsidP="00D4404A">
      <w:pPr>
        <w:pStyle w:val="af8"/>
        <w:rPr>
          <w:rFonts w:ascii="Arial" w:hAnsi="Arial" w:cs="Arial"/>
          <w:sz w:val="20"/>
          <w:szCs w:val="20"/>
        </w:rPr>
      </w:pPr>
    </w:p>
    <w:p w:rsidR="0008098F" w:rsidRPr="00D4404A" w:rsidRDefault="0008098F" w:rsidP="00D4404A">
      <w:pPr>
        <w:pStyle w:val="af8"/>
        <w:rPr>
          <w:rFonts w:ascii="Arial" w:hAnsi="Arial" w:cs="Arial"/>
          <w:sz w:val="20"/>
          <w:szCs w:val="20"/>
        </w:rPr>
      </w:pPr>
    </w:p>
    <w:p w:rsidR="0008098F" w:rsidRPr="00D4404A" w:rsidRDefault="0008098F" w:rsidP="00D4404A">
      <w:pPr>
        <w:pStyle w:val="af8"/>
        <w:rPr>
          <w:rFonts w:ascii="Arial" w:hAnsi="Arial" w:cs="Arial"/>
          <w:sz w:val="20"/>
          <w:szCs w:val="20"/>
        </w:rPr>
      </w:pPr>
    </w:p>
    <w:p w:rsidR="0008098F" w:rsidRPr="00D4404A" w:rsidRDefault="0008098F" w:rsidP="00D4404A">
      <w:pPr>
        <w:pStyle w:val="af8"/>
        <w:rPr>
          <w:rFonts w:ascii="Arial" w:hAnsi="Arial" w:cs="Arial"/>
          <w:sz w:val="20"/>
          <w:szCs w:val="20"/>
        </w:rPr>
      </w:pPr>
    </w:p>
    <w:p w:rsidR="0008098F" w:rsidRPr="00D4404A" w:rsidRDefault="0008098F" w:rsidP="00D4404A">
      <w:pPr>
        <w:pStyle w:val="af8"/>
        <w:rPr>
          <w:rFonts w:ascii="Arial" w:hAnsi="Arial" w:cs="Arial"/>
          <w:sz w:val="20"/>
          <w:szCs w:val="20"/>
        </w:rPr>
      </w:pPr>
    </w:p>
    <w:p w:rsidR="0008098F" w:rsidRPr="00D4404A" w:rsidRDefault="0008098F" w:rsidP="00D4404A">
      <w:pPr>
        <w:pStyle w:val="af8"/>
        <w:rPr>
          <w:rFonts w:ascii="Arial" w:hAnsi="Arial" w:cs="Arial"/>
          <w:sz w:val="20"/>
          <w:szCs w:val="20"/>
        </w:rPr>
      </w:pPr>
    </w:p>
    <w:p w:rsidR="0007456A" w:rsidRPr="00D4404A" w:rsidRDefault="0007456A" w:rsidP="00D4404A">
      <w:pPr>
        <w:pStyle w:val="af8"/>
        <w:rPr>
          <w:rFonts w:ascii="Arial" w:hAnsi="Arial" w:cs="Arial"/>
          <w:sz w:val="20"/>
          <w:szCs w:val="20"/>
        </w:rPr>
      </w:pPr>
    </w:p>
    <w:p w:rsidR="0007456A" w:rsidRPr="00D4404A" w:rsidRDefault="0007456A" w:rsidP="00D4404A">
      <w:pPr>
        <w:pStyle w:val="af8"/>
        <w:rPr>
          <w:rFonts w:ascii="Arial" w:hAnsi="Arial" w:cs="Arial"/>
          <w:sz w:val="20"/>
          <w:szCs w:val="20"/>
        </w:rPr>
      </w:pPr>
    </w:p>
    <w:p w:rsidR="0007456A" w:rsidRPr="00D4404A" w:rsidRDefault="0007456A" w:rsidP="00D4404A">
      <w:pPr>
        <w:pStyle w:val="af8"/>
        <w:rPr>
          <w:rFonts w:ascii="Arial" w:hAnsi="Arial" w:cs="Arial"/>
          <w:sz w:val="20"/>
          <w:szCs w:val="20"/>
        </w:rPr>
      </w:pPr>
    </w:p>
    <w:p w:rsidR="00A73AE9" w:rsidRPr="00D4404A" w:rsidRDefault="00A73AE9" w:rsidP="00D4404A">
      <w:pPr>
        <w:pStyle w:val="af8"/>
        <w:rPr>
          <w:rFonts w:ascii="Arial" w:hAnsi="Arial" w:cs="Arial"/>
          <w:sz w:val="20"/>
          <w:szCs w:val="20"/>
        </w:rPr>
      </w:pPr>
    </w:p>
    <w:p w:rsidR="00A73AE9" w:rsidRPr="00D4404A" w:rsidRDefault="00A73AE9" w:rsidP="00D4404A">
      <w:pPr>
        <w:pStyle w:val="af8"/>
        <w:rPr>
          <w:rFonts w:ascii="Arial" w:hAnsi="Arial" w:cs="Arial"/>
          <w:sz w:val="20"/>
          <w:szCs w:val="20"/>
        </w:rPr>
      </w:pPr>
    </w:p>
    <w:p w:rsidR="00E77053" w:rsidRPr="00D4404A" w:rsidRDefault="00E77053" w:rsidP="00D4404A">
      <w:pPr>
        <w:pStyle w:val="af8"/>
        <w:jc w:val="right"/>
        <w:rPr>
          <w:rFonts w:ascii="Arial" w:hAnsi="Arial" w:cs="Arial"/>
          <w:b/>
          <w:iCs/>
          <w:sz w:val="20"/>
          <w:szCs w:val="20"/>
        </w:rPr>
      </w:pPr>
      <w:r w:rsidRPr="00D4404A">
        <w:rPr>
          <w:rFonts w:ascii="Arial" w:hAnsi="Arial" w:cs="Arial"/>
          <w:b/>
          <w:iCs/>
          <w:sz w:val="20"/>
          <w:szCs w:val="20"/>
        </w:rPr>
        <w:t>Форма №3</w:t>
      </w:r>
    </w:p>
    <w:p w:rsidR="002A0EDC" w:rsidRPr="00D4404A" w:rsidRDefault="002A0EDC" w:rsidP="00D4404A">
      <w:pPr>
        <w:pStyle w:val="af8"/>
        <w:rPr>
          <w:rFonts w:ascii="Arial" w:hAnsi="Arial" w:cs="Arial"/>
          <w:b/>
          <w:iCs/>
          <w:sz w:val="20"/>
          <w:szCs w:val="20"/>
        </w:rPr>
      </w:pPr>
    </w:p>
    <w:p w:rsidR="00E77053" w:rsidRPr="00D4404A" w:rsidRDefault="00E77053" w:rsidP="00D4404A">
      <w:pPr>
        <w:pStyle w:val="af8"/>
        <w:rPr>
          <w:rFonts w:ascii="Arial" w:hAnsi="Arial" w:cs="Arial"/>
          <w:b/>
          <w:iCs/>
          <w:sz w:val="20"/>
          <w:szCs w:val="20"/>
        </w:rPr>
      </w:pPr>
      <w:r w:rsidRPr="00D4404A">
        <w:rPr>
          <w:rFonts w:ascii="Arial" w:hAnsi="Arial" w:cs="Arial"/>
          <w:b/>
          <w:iCs/>
          <w:sz w:val="20"/>
          <w:szCs w:val="20"/>
        </w:rPr>
        <w:t>Анкета участника</w:t>
      </w:r>
    </w:p>
    <w:p w:rsidR="00441775" w:rsidRPr="00D4404A" w:rsidRDefault="00441775" w:rsidP="00D4404A">
      <w:pPr>
        <w:pStyle w:val="af8"/>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D4404A" w:rsidTr="00C11F49">
        <w:trPr>
          <w:cantSplit/>
          <w:trHeight w:val="240"/>
          <w:tblHeader/>
        </w:trPr>
        <w:tc>
          <w:tcPr>
            <w:tcW w:w="720" w:type="dxa"/>
            <w:vAlign w:val="center"/>
          </w:tcPr>
          <w:p w:rsidR="00E77053" w:rsidRPr="00D4404A" w:rsidRDefault="00E77053" w:rsidP="00D4404A">
            <w:pPr>
              <w:pStyle w:val="af"/>
              <w:spacing w:before="0" w:after="0"/>
              <w:ind w:left="0" w:right="0"/>
              <w:jc w:val="center"/>
              <w:rPr>
                <w:rFonts w:ascii="Arial" w:hAnsi="Arial" w:cs="Arial"/>
                <w:b/>
                <w:sz w:val="20"/>
                <w:szCs w:val="20"/>
              </w:rPr>
            </w:pPr>
            <w:r w:rsidRPr="00D4404A">
              <w:rPr>
                <w:rFonts w:ascii="Arial" w:hAnsi="Arial" w:cs="Arial"/>
                <w:b/>
                <w:sz w:val="20"/>
                <w:szCs w:val="20"/>
              </w:rPr>
              <w:t xml:space="preserve">№ </w:t>
            </w:r>
            <w:proofErr w:type="spellStart"/>
            <w:proofErr w:type="gramStart"/>
            <w:r w:rsidRPr="00D4404A">
              <w:rPr>
                <w:rFonts w:ascii="Arial" w:hAnsi="Arial" w:cs="Arial"/>
                <w:b/>
                <w:sz w:val="20"/>
                <w:szCs w:val="20"/>
              </w:rPr>
              <w:t>п</w:t>
            </w:r>
            <w:proofErr w:type="spellEnd"/>
            <w:proofErr w:type="gramEnd"/>
            <w:r w:rsidRPr="00D4404A">
              <w:rPr>
                <w:rFonts w:ascii="Arial" w:hAnsi="Arial" w:cs="Arial"/>
                <w:b/>
                <w:sz w:val="20"/>
                <w:szCs w:val="20"/>
              </w:rPr>
              <w:t>/</w:t>
            </w:r>
            <w:proofErr w:type="spellStart"/>
            <w:r w:rsidRPr="00D4404A">
              <w:rPr>
                <w:rFonts w:ascii="Arial" w:hAnsi="Arial" w:cs="Arial"/>
                <w:b/>
                <w:sz w:val="20"/>
                <w:szCs w:val="20"/>
              </w:rPr>
              <w:t>п</w:t>
            </w:r>
            <w:proofErr w:type="spellEnd"/>
          </w:p>
        </w:tc>
        <w:tc>
          <w:tcPr>
            <w:tcW w:w="4860" w:type="dxa"/>
            <w:vAlign w:val="center"/>
          </w:tcPr>
          <w:p w:rsidR="00E77053" w:rsidRPr="00D4404A" w:rsidRDefault="00E77053" w:rsidP="00D4404A">
            <w:pPr>
              <w:pStyle w:val="af"/>
              <w:spacing w:before="0" w:after="0"/>
              <w:ind w:left="0" w:right="0"/>
              <w:jc w:val="center"/>
              <w:rPr>
                <w:rFonts w:ascii="Arial" w:hAnsi="Arial" w:cs="Arial"/>
                <w:b/>
                <w:sz w:val="20"/>
                <w:szCs w:val="20"/>
              </w:rPr>
            </w:pPr>
            <w:r w:rsidRPr="00D4404A">
              <w:rPr>
                <w:rFonts w:ascii="Arial" w:hAnsi="Arial" w:cs="Arial"/>
                <w:b/>
                <w:sz w:val="20"/>
                <w:szCs w:val="20"/>
              </w:rPr>
              <w:t>Наименование</w:t>
            </w:r>
          </w:p>
        </w:tc>
        <w:tc>
          <w:tcPr>
            <w:tcW w:w="4680" w:type="dxa"/>
            <w:vAlign w:val="center"/>
          </w:tcPr>
          <w:p w:rsidR="00E77053" w:rsidRPr="00D4404A" w:rsidRDefault="00E77053" w:rsidP="00D4404A">
            <w:pPr>
              <w:pStyle w:val="af"/>
              <w:spacing w:before="0" w:after="0"/>
              <w:ind w:left="0" w:right="0"/>
              <w:jc w:val="center"/>
              <w:rPr>
                <w:rFonts w:ascii="Arial" w:hAnsi="Arial" w:cs="Arial"/>
                <w:b/>
                <w:sz w:val="20"/>
                <w:szCs w:val="20"/>
              </w:rPr>
            </w:pPr>
            <w:r w:rsidRPr="00D4404A">
              <w:rPr>
                <w:rFonts w:ascii="Arial" w:hAnsi="Arial" w:cs="Arial"/>
                <w:b/>
                <w:sz w:val="20"/>
                <w:szCs w:val="20"/>
              </w:rPr>
              <w:t>Сведения об Участнике</w:t>
            </w:r>
          </w:p>
        </w:tc>
      </w:tr>
      <w:tr w:rsidR="00E77053" w:rsidRPr="00D4404A" w:rsidTr="00C11F49">
        <w:trPr>
          <w:cantSplit/>
        </w:trPr>
        <w:tc>
          <w:tcPr>
            <w:tcW w:w="720" w:type="dxa"/>
            <w:vAlign w:val="center"/>
          </w:tcPr>
          <w:p w:rsidR="00E77053" w:rsidRPr="00D4404A" w:rsidRDefault="00E77053" w:rsidP="00D4404A">
            <w:pPr>
              <w:numPr>
                <w:ilvl w:val="0"/>
                <w:numId w:val="32"/>
              </w:numPr>
              <w:ind w:left="0" w:firstLine="0"/>
              <w:jc w:val="center"/>
              <w:rPr>
                <w:rFonts w:ascii="Arial" w:hAnsi="Arial" w:cs="Arial"/>
                <w:b/>
                <w:sz w:val="20"/>
                <w:szCs w:val="20"/>
              </w:rPr>
            </w:pPr>
          </w:p>
        </w:tc>
        <w:tc>
          <w:tcPr>
            <w:tcW w:w="4860" w:type="dxa"/>
          </w:tcPr>
          <w:p w:rsidR="00E77053" w:rsidRPr="00D4404A" w:rsidRDefault="00E77053" w:rsidP="00D4404A">
            <w:pPr>
              <w:pStyle w:val="af0"/>
              <w:spacing w:before="0" w:after="0"/>
              <w:ind w:left="0" w:right="0"/>
              <w:rPr>
                <w:rFonts w:ascii="Arial" w:hAnsi="Arial" w:cs="Arial"/>
                <w:sz w:val="20"/>
                <w:szCs w:val="20"/>
              </w:rPr>
            </w:pPr>
            <w:r w:rsidRPr="00D4404A">
              <w:rPr>
                <w:rFonts w:ascii="Arial" w:hAnsi="Arial" w:cs="Arial"/>
                <w:sz w:val="20"/>
                <w:szCs w:val="20"/>
              </w:rPr>
              <w:t>Организационно-правовая форма и фирменное наименование Участника</w:t>
            </w:r>
          </w:p>
        </w:tc>
        <w:tc>
          <w:tcPr>
            <w:tcW w:w="4680" w:type="dxa"/>
          </w:tcPr>
          <w:p w:rsidR="00E77053" w:rsidRPr="00D4404A" w:rsidRDefault="00E77053" w:rsidP="00D4404A">
            <w:pPr>
              <w:pStyle w:val="af0"/>
              <w:spacing w:before="0" w:after="0"/>
              <w:ind w:left="0" w:right="0"/>
              <w:rPr>
                <w:rFonts w:ascii="Arial" w:hAnsi="Arial" w:cs="Arial"/>
                <w:sz w:val="20"/>
                <w:szCs w:val="20"/>
              </w:rPr>
            </w:pPr>
          </w:p>
        </w:tc>
      </w:tr>
      <w:tr w:rsidR="00E77053" w:rsidRPr="00D4404A" w:rsidTr="00C11F49">
        <w:trPr>
          <w:cantSplit/>
        </w:trPr>
        <w:tc>
          <w:tcPr>
            <w:tcW w:w="720" w:type="dxa"/>
            <w:vAlign w:val="center"/>
          </w:tcPr>
          <w:p w:rsidR="00E77053" w:rsidRPr="00D4404A" w:rsidRDefault="00E77053" w:rsidP="00D4404A">
            <w:pPr>
              <w:numPr>
                <w:ilvl w:val="0"/>
                <w:numId w:val="32"/>
              </w:numPr>
              <w:ind w:left="0" w:firstLine="0"/>
              <w:jc w:val="center"/>
              <w:rPr>
                <w:rFonts w:ascii="Arial" w:hAnsi="Arial" w:cs="Arial"/>
                <w:b/>
                <w:sz w:val="20"/>
                <w:szCs w:val="20"/>
              </w:rPr>
            </w:pPr>
          </w:p>
        </w:tc>
        <w:tc>
          <w:tcPr>
            <w:tcW w:w="4860" w:type="dxa"/>
          </w:tcPr>
          <w:p w:rsidR="00E77053" w:rsidRPr="00D4404A" w:rsidRDefault="00E77053" w:rsidP="00D4404A">
            <w:pPr>
              <w:pStyle w:val="af0"/>
              <w:spacing w:before="0" w:after="0"/>
              <w:ind w:left="0" w:right="0"/>
              <w:rPr>
                <w:rFonts w:ascii="Arial" w:hAnsi="Arial" w:cs="Arial"/>
                <w:sz w:val="20"/>
                <w:szCs w:val="20"/>
              </w:rPr>
            </w:pPr>
            <w:r w:rsidRPr="00D4404A">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D4404A" w:rsidRDefault="00E77053" w:rsidP="00D4404A">
            <w:pPr>
              <w:pStyle w:val="af0"/>
              <w:spacing w:before="0" w:after="0"/>
              <w:ind w:left="0" w:right="0"/>
              <w:rPr>
                <w:rFonts w:ascii="Arial" w:hAnsi="Arial" w:cs="Arial"/>
                <w:sz w:val="20"/>
                <w:szCs w:val="20"/>
              </w:rPr>
            </w:pPr>
          </w:p>
        </w:tc>
      </w:tr>
      <w:tr w:rsidR="00E77053" w:rsidRPr="00D4404A" w:rsidTr="00C11F49">
        <w:trPr>
          <w:cantSplit/>
        </w:trPr>
        <w:tc>
          <w:tcPr>
            <w:tcW w:w="720" w:type="dxa"/>
            <w:vAlign w:val="center"/>
          </w:tcPr>
          <w:p w:rsidR="00E77053" w:rsidRPr="00D4404A" w:rsidRDefault="00E77053" w:rsidP="00D4404A">
            <w:pPr>
              <w:numPr>
                <w:ilvl w:val="0"/>
                <w:numId w:val="32"/>
              </w:numPr>
              <w:ind w:left="0" w:firstLine="0"/>
              <w:jc w:val="center"/>
              <w:rPr>
                <w:rFonts w:ascii="Arial" w:hAnsi="Arial" w:cs="Arial"/>
                <w:b/>
                <w:sz w:val="20"/>
                <w:szCs w:val="20"/>
              </w:rPr>
            </w:pPr>
          </w:p>
        </w:tc>
        <w:tc>
          <w:tcPr>
            <w:tcW w:w="4860" w:type="dxa"/>
          </w:tcPr>
          <w:p w:rsidR="00E77053" w:rsidRPr="00D4404A" w:rsidRDefault="00E77053" w:rsidP="00D4404A">
            <w:pPr>
              <w:pStyle w:val="af0"/>
              <w:spacing w:before="0" w:after="0"/>
              <w:ind w:left="0" w:right="0"/>
              <w:rPr>
                <w:rFonts w:ascii="Arial" w:hAnsi="Arial" w:cs="Arial"/>
                <w:sz w:val="20"/>
                <w:szCs w:val="20"/>
              </w:rPr>
            </w:pPr>
            <w:r w:rsidRPr="00D4404A">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D4404A" w:rsidRDefault="00E77053" w:rsidP="00D4404A">
            <w:pPr>
              <w:pStyle w:val="af0"/>
              <w:spacing w:before="0" w:after="0"/>
              <w:ind w:left="0" w:right="0"/>
              <w:rPr>
                <w:rFonts w:ascii="Arial" w:hAnsi="Arial" w:cs="Arial"/>
                <w:sz w:val="20"/>
                <w:szCs w:val="20"/>
              </w:rPr>
            </w:pPr>
          </w:p>
        </w:tc>
      </w:tr>
      <w:tr w:rsidR="00E77053" w:rsidRPr="00D4404A" w:rsidTr="00C11F49">
        <w:trPr>
          <w:cantSplit/>
        </w:trPr>
        <w:tc>
          <w:tcPr>
            <w:tcW w:w="720" w:type="dxa"/>
            <w:vAlign w:val="center"/>
          </w:tcPr>
          <w:p w:rsidR="00E77053" w:rsidRPr="00D4404A" w:rsidRDefault="00E77053" w:rsidP="00D4404A">
            <w:pPr>
              <w:numPr>
                <w:ilvl w:val="0"/>
                <w:numId w:val="32"/>
              </w:numPr>
              <w:ind w:left="0" w:firstLine="0"/>
              <w:jc w:val="center"/>
              <w:rPr>
                <w:rFonts w:ascii="Arial" w:hAnsi="Arial" w:cs="Arial"/>
                <w:b/>
                <w:sz w:val="20"/>
                <w:szCs w:val="20"/>
              </w:rPr>
            </w:pPr>
          </w:p>
        </w:tc>
        <w:tc>
          <w:tcPr>
            <w:tcW w:w="4860" w:type="dxa"/>
          </w:tcPr>
          <w:p w:rsidR="00E77053" w:rsidRPr="00D4404A" w:rsidRDefault="00E77053" w:rsidP="00D4404A">
            <w:pPr>
              <w:pStyle w:val="af0"/>
              <w:spacing w:before="0" w:after="0"/>
              <w:ind w:left="0" w:right="0"/>
              <w:rPr>
                <w:rFonts w:ascii="Arial" w:hAnsi="Arial" w:cs="Arial"/>
                <w:sz w:val="20"/>
                <w:szCs w:val="20"/>
              </w:rPr>
            </w:pPr>
            <w:r w:rsidRPr="00D4404A">
              <w:rPr>
                <w:rFonts w:ascii="Arial" w:hAnsi="Arial" w:cs="Arial"/>
                <w:sz w:val="20"/>
                <w:szCs w:val="20"/>
              </w:rPr>
              <w:t>ИНН, КПП, ОГРН, ОКВЭД, ОКПО Участника, ОКМО</w:t>
            </w:r>
          </w:p>
        </w:tc>
        <w:tc>
          <w:tcPr>
            <w:tcW w:w="4680" w:type="dxa"/>
          </w:tcPr>
          <w:p w:rsidR="00E77053" w:rsidRPr="00D4404A" w:rsidRDefault="00E77053" w:rsidP="00D4404A">
            <w:pPr>
              <w:pStyle w:val="af0"/>
              <w:spacing w:before="0" w:after="0"/>
              <w:ind w:left="0" w:right="0"/>
              <w:rPr>
                <w:rFonts w:ascii="Arial" w:hAnsi="Arial" w:cs="Arial"/>
                <w:sz w:val="20"/>
                <w:szCs w:val="20"/>
              </w:rPr>
            </w:pPr>
          </w:p>
        </w:tc>
      </w:tr>
      <w:tr w:rsidR="00E77053" w:rsidRPr="00D4404A" w:rsidTr="00C11F49">
        <w:trPr>
          <w:cantSplit/>
        </w:trPr>
        <w:tc>
          <w:tcPr>
            <w:tcW w:w="720" w:type="dxa"/>
            <w:vAlign w:val="center"/>
          </w:tcPr>
          <w:p w:rsidR="00E77053" w:rsidRPr="00D4404A" w:rsidRDefault="00E77053" w:rsidP="00D4404A">
            <w:pPr>
              <w:numPr>
                <w:ilvl w:val="0"/>
                <w:numId w:val="32"/>
              </w:numPr>
              <w:ind w:left="0" w:firstLine="0"/>
              <w:jc w:val="center"/>
              <w:rPr>
                <w:rFonts w:ascii="Arial" w:hAnsi="Arial" w:cs="Arial"/>
                <w:b/>
                <w:sz w:val="20"/>
                <w:szCs w:val="20"/>
              </w:rPr>
            </w:pPr>
          </w:p>
        </w:tc>
        <w:tc>
          <w:tcPr>
            <w:tcW w:w="4860" w:type="dxa"/>
          </w:tcPr>
          <w:p w:rsidR="00E77053" w:rsidRPr="00D4404A" w:rsidRDefault="00E77053" w:rsidP="00D4404A">
            <w:pPr>
              <w:pStyle w:val="af0"/>
              <w:spacing w:before="0" w:after="0"/>
              <w:ind w:left="0" w:right="0"/>
              <w:rPr>
                <w:rFonts w:ascii="Arial" w:hAnsi="Arial" w:cs="Arial"/>
                <w:sz w:val="20"/>
                <w:szCs w:val="20"/>
              </w:rPr>
            </w:pPr>
            <w:r w:rsidRPr="00D4404A">
              <w:rPr>
                <w:rFonts w:ascii="Arial" w:hAnsi="Arial" w:cs="Arial"/>
                <w:sz w:val="20"/>
                <w:szCs w:val="20"/>
              </w:rPr>
              <w:t>Юридический адрес</w:t>
            </w:r>
          </w:p>
        </w:tc>
        <w:tc>
          <w:tcPr>
            <w:tcW w:w="4680" w:type="dxa"/>
          </w:tcPr>
          <w:p w:rsidR="00E77053" w:rsidRPr="00D4404A" w:rsidRDefault="00E77053" w:rsidP="00D4404A">
            <w:pPr>
              <w:pStyle w:val="af0"/>
              <w:spacing w:before="0" w:after="0"/>
              <w:ind w:left="0" w:right="0"/>
              <w:rPr>
                <w:rFonts w:ascii="Arial" w:hAnsi="Arial" w:cs="Arial"/>
                <w:sz w:val="20"/>
                <w:szCs w:val="20"/>
              </w:rPr>
            </w:pPr>
          </w:p>
        </w:tc>
      </w:tr>
      <w:tr w:rsidR="00E77053" w:rsidRPr="00D4404A" w:rsidTr="00C11F49">
        <w:trPr>
          <w:cantSplit/>
        </w:trPr>
        <w:tc>
          <w:tcPr>
            <w:tcW w:w="720" w:type="dxa"/>
            <w:vAlign w:val="center"/>
          </w:tcPr>
          <w:p w:rsidR="00E77053" w:rsidRPr="00D4404A" w:rsidRDefault="00E77053" w:rsidP="00D4404A">
            <w:pPr>
              <w:numPr>
                <w:ilvl w:val="0"/>
                <w:numId w:val="32"/>
              </w:numPr>
              <w:ind w:left="0" w:firstLine="0"/>
              <w:jc w:val="center"/>
              <w:rPr>
                <w:rFonts w:ascii="Arial" w:hAnsi="Arial" w:cs="Arial"/>
                <w:b/>
                <w:sz w:val="20"/>
                <w:szCs w:val="20"/>
              </w:rPr>
            </w:pPr>
          </w:p>
        </w:tc>
        <w:tc>
          <w:tcPr>
            <w:tcW w:w="4860" w:type="dxa"/>
          </w:tcPr>
          <w:p w:rsidR="00E77053" w:rsidRPr="00D4404A" w:rsidRDefault="00E77053" w:rsidP="00D4404A">
            <w:pPr>
              <w:pStyle w:val="af0"/>
              <w:spacing w:before="0" w:after="0"/>
              <w:ind w:left="0" w:right="0"/>
              <w:rPr>
                <w:rFonts w:ascii="Arial" w:hAnsi="Arial" w:cs="Arial"/>
                <w:sz w:val="20"/>
                <w:szCs w:val="20"/>
              </w:rPr>
            </w:pPr>
            <w:r w:rsidRPr="00D4404A">
              <w:rPr>
                <w:rFonts w:ascii="Arial" w:hAnsi="Arial" w:cs="Arial"/>
                <w:sz w:val="20"/>
                <w:szCs w:val="20"/>
              </w:rPr>
              <w:t>Почтовый адрес</w:t>
            </w:r>
          </w:p>
        </w:tc>
        <w:tc>
          <w:tcPr>
            <w:tcW w:w="4680" w:type="dxa"/>
          </w:tcPr>
          <w:p w:rsidR="00E77053" w:rsidRPr="00D4404A" w:rsidRDefault="00E77053" w:rsidP="00D4404A">
            <w:pPr>
              <w:pStyle w:val="af0"/>
              <w:spacing w:before="0" w:after="0"/>
              <w:ind w:left="0" w:right="0"/>
              <w:rPr>
                <w:rFonts w:ascii="Arial" w:hAnsi="Arial" w:cs="Arial"/>
                <w:sz w:val="20"/>
                <w:szCs w:val="20"/>
              </w:rPr>
            </w:pPr>
          </w:p>
        </w:tc>
      </w:tr>
      <w:tr w:rsidR="00E77053" w:rsidRPr="00D4404A" w:rsidTr="00C11F49">
        <w:trPr>
          <w:cantSplit/>
        </w:trPr>
        <w:tc>
          <w:tcPr>
            <w:tcW w:w="720" w:type="dxa"/>
            <w:vAlign w:val="center"/>
          </w:tcPr>
          <w:p w:rsidR="00E77053" w:rsidRPr="00D4404A" w:rsidRDefault="00E77053" w:rsidP="00D4404A">
            <w:pPr>
              <w:numPr>
                <w:ilvl w:val="0"/>
                <w:numId w:val="32"/>
              </w:numPr>
              <w:ind w:left="0" w:firstLine="0"/>
              <w:jc w:val="center"/>
              <w:rPr>
                <w:rFonts w:ascii="Arial" w:hAnsi="Arial" w:cs="Arial"/>
                <w:b/>
                <w:sz w:val="20"/>
                <w:szCs w:val="20"/>
              </w:rPr>
            </w:pPr>
          </w:p>
        </w:tc>
        <w:tc>
          <w:tcPr>
            <w:tcW w:w="4860" w:type="dxa"/>
          </w:tcPr>
          <w:p w:rsidR="00E77053" w:rsidRPr="00D4404A" w:rsidRDefault="00E77053" w:rsidP="00D4404A">
            <w:pPr>
              <w:pStyle w:val="af0"/>
              <w:spacing w:before="0" w:after="0"/>
              <w:ind w:left="0" w:right="0"/>
              <w:rPr>
                <w:rFonts w:ascii="Arial" w:hAnsi="Arial" w:cs="Arial"/>
                <w:sz w:val="20"/>
                <w:szCs w:val="20"/>
              </w:rPr>
            </w:pPr>
            <w:r w:rsidRPr="00D4404A">
              <w:rPr>
                <w:rFonts w:ascii="Arial" w:hAnsi="Arial" w:cs="Arial"/>
                <w:sz w:val="20"/>
                <w:szCs w:val="20"/>
              </w:rPr>
              <w:t>Филиалы: перечислить наименования и почтовые адреса</w:t>
            </w:r>
          </w:p>
        </w:tc>
        <w:tc>
          <w:tcPr>
            <w:tcW w:w="4680" w:type="dxa"/>
          </w:tcPr>
          <w:p w:rsidR="00E77053" w:rsidRPr="00D4404A" w:rsidRDefault="00E77053" w:rsidP="00D4404A">
            <w:pPr>
              <w:pStyle w:val="af0"/>
              <w:spacing w:before="0" w:after="0"/>
              <w:ind w:left="0" w:right="0"/>
              <w:rPr>
                <w:rFonts w:ascii="Arial" w:hAnsi="Arial" w:cs="Arial"/>
                <w:sz w:val="20"/>
                <w:szCs w:val="20"/>
              </w:rPr>
            </w:pPr>
          </w:p>
        </w:tc>
      </w:tr>
      <w:tr w:rsidR="00E77053" w:rsidRPr="00D4404A" w:rsidTr="00C11F49">
        <w:trPr>
          <w:cantSplit/>
        </w:trPr>
        <w:tc>
          <w:tcPr>
            <w:tcW w:w="720" w:type="dxa"/>
            <w:vAlign w:val="center"/>
          </w:tcPr>
          <w:p w:rsidR="00E77053" w:rsidRPr="00D4404A" w:rsidRDefault="00E77053" w:rsidP="00D4404A">
            <w:pPr>
              <w:numPr>
                <w:ilvl w:val="0"/>
                <w:numId w:val="32"/>
              </w:numPr>
              <w:ind w:left="0" w:firstLine="0"/>
              <w:jc w:val="center"/>
              <w:rPr>
                <w:rFonts w:ascii="Arial" w:hAnsi="Arial" w:cs="Arial"/>
                <w:b/>
                <w:sz w:val="20"/>
                <w:szCs w:val="20"/>
              </w:rPr>
            </w:pPr>
          </w:p>
        </w:tc>
        <w:tc>
          <w:tcPr>
            <w:tcW w:w="4860" w:type="dxa"/>
          </w:tcPr>
          <w:p w:rsidR="00E77053" w:rsidRPr="00D4404A" w:rsidRDefault="00E77053" w:rsidP="00D4404A">
            <w:pPr>
              <w:pStyle w:val="af0"/>
              <w:spacing w:before="0" w:after="0"/>
              <w:ind w:left="0" w:right="0"/>
              <w:rPr>
                <w:rFonts w:ascii="Arial" w:hAnsi="Arial" w:cs="Arial"/>
                <w:sz w:val="20"/>
                <w:szCs w:val="20"/>
              </w:rPr>
            </w:pPr>
            <w:r w:rsidRPr="00D4404A">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D4404A" w:rsidRDefault="00E77053" w:rsidP="00D4404A">
            <w:pPr>
              <w:pStyle w:val="af0"/>
              <w:spacing w:before="0" w:after="0"/>
              <w:ind w:left="0" w:right="0"/>
              <w:rPr>
                <w:rFonts w:ascii="Arial" w:hAnsi="Arial" w:cs="Arial"/>
                <w:sz w:val="20"/>
                <w:szCs w:val="20"/>
              </w:rPr>
            </w:pPr>
          </w:p>
        </w:tc>
      </w:tr>
      <w:tr w:rsidR="00E77053" w:rsidRPr="00D4404A" w:rsidTr="00C11F49">
        <w:trPr>
          <w:cantSplit/>
        </w:trPr>
        <w:tc>
          <w:tcPr>
            <w:tcW w:w="720" w:type="dxa"/>
            <w:vAlign w:val="center"/>
          </w:tcPr>
          <w:p w:rsidR="00E77053" w:rsidRPr="00D4404A" w:rsidRDefault="00E77053" w:rsidP="00D4404A">
            <w:pPr>
              <w:numPr>
                <w:ilvl w:val="0"/>
                <w:numId w:val="32"/>
              </w:numPr>
              <w:ind w:left="0" w:firstLine="0"/>
              <w:jc w:val="center"/>
              <w:rPr>
                <w:rFonts w:ascii="Arial" w:hAnsi="Arial" w:cs="Arial"/>
                <w:b/>
                <w:sz w:val="20"/>
                <w:szCs w:val="20"/>
              </w:rPr>
            </w:pPr>
          </w:p>
        </w:tc>
        <w:tc>
          <w:tcPr>
            <w:tcW w:w="4860" w:type="dxa"/>
          </w:tcPr>
          <w:p w:rsidR="00E77053" w:rsidRPr="00D4404A" w:rsidRDefault="00E77053" w:rsidP="00D4404A">
            <w:pPr>
              <w:pStyle w:val="af0"/>
              <w:spacing w:before="0" w:after="0"/>
              <w:ind w:left="0" w:right="0"/>
              <w:rPr>
                <w:rFonts w:ascii="Arial" w:hAnsi="Arial" w:cs="Arial"/>
                <w:sz w:val="20"/>
                <w:szCs w:val="20"/>
              </w:rPr>
            </w:pPr>
            <w:r w:rsidRPr="00D4404A">
              <w:rPr>
                <w:rFonts w:ascii="Arial" w:hAnsi="Arial" w:cs="Arial"/>
                <w:sz w:val="20"/>
                <w:szCs w:val="20"/>
              </w:rPr>
              <w:t>Телефоны Участника (с указанием кода города)</w:t>
            </w:r>
          </w:p>
        </w:tc>
        <w:tc>
          <w:tcPr>
            <w:tcW w:w="4680" w:type="dxa"/>
          </w:tcPr>
          <w:p w:rsidR="00E77053" w:rsidRPr="00D4404A" w:rsidRDefault="00E77053" w:rsidP="00D4404A">
            <w:pPr>
              <w:pStyle w:val="af0"/>
              <w:spacing w:before="0" w:after="0"/>
              <w:ind w:left="0" w:right="0"/>
              <w:rPr>
                <w:rFonts w:ascii="Arial" w:hAnsi="Arial" w:cs="Arial"/>
                <w:sz w:val="20"/>
                <w:szCs w:val="20"/>
              </w:rPr>
            </w:pPr>
          </w:p>
        </w:tc>
      </w:tr>
      <w:tr w:rsidR="00E77053" w:rsidRPr="00D4404A" w:rsidTr="00C11F49">
        <w:trPr>
          <w:cantSplit/>
          <w:trHeight w:val="116"/>
        </w:trPr>
        <w:tc>
          <w:tcPr>
            <w:tcW w:w="720" w:type="dxa"/>
            <w:vAlign w:val="center"/>
          </w:tcPr>
          <w:p w:rsidR="00E77053" w:rsidRPr="00D4404A" w:rsidRDefault="00E77053" w:rsidP="00D4404A">
            <w:pPr>
              <w:numPr>
                <w:ilvl w:val="0"/>
                <w:numId w:val="32"/>
              </w:numPr>
              <w:ind w:left="0" w:firstLine="0"/>
              <w:jc w:val="center"/>
              <w:rPr>
                <w:rFonts w:ascii="Arial" w:hAnsi="Arial" w:cs="Arial"/>
                <w:b/>
                <w:sz w:val="20"/>
                <w:szCs w:val="20"/>
              </w:rPr>
            </w:pPr>
          </w:p>
        </w:tc>
        <w:tc>
          <w:tcPr>
            <w:tcW w:w="4860" w:type="dxa"/>
          </w:tcPr>
          <w:p w:rsidR="00E77053" w:rsidRPr="00D4404A" w:rsidRDefault="00E77053" w:rsidP="00D4404A">
            <w:pPr>
              <w:pStyle w:val="af0"/>
              <w:spacing w:before="0" w:after="0"/>
              <w:ind w:left="0" w:right="0"/>
              <w:rPr>
                <w:rFonts w:ascii="Arial" w:hAnsi="Arial" w:cs="Arial"/>
                <w:sz w:val="20"/>
                <w:szCs w:val="20"/>
              </w:rPr>
            </w:pPr>
            <w:r w:rsidRPr="00D4404A">
              <w:rPr>
                <w:rFonts w:ascii="Arial" w:hAnsi="Arial" w:cs="Arial"/>
                <w:sz w:val="20"/>
                <w:szCs w:val="20"/>
              </w:rPr>
              <w:t>Факс Участника (с указанием кода города)</w:t>
            </w:r>
          </w:p>
        </w:tc>
        <w:tc>
          <w:tcPr>
            <w:tcW w:w="4680" w:type="dxa"/>
          </w:tcPr>
          <w:p w:rsidR="00E77053" w:rsidRPr="00D4404A" w:rsidRDefault="00E77053" w:rsidP="00D4404A">
            <w:pPr>
              <w:pStyle w:val="af0"/>
              <w:spacing w:before="0" w:after="0"/>
              <w:ind w:left="0" w:right="0"/>
              <w:rPr>
                <w:rFonts w:ascii="Arial" w:hAnsi="Arial" w:cs="Arial"/>
                <w:sz w:val="20"/>
                <w:szCs w:val="20"/>
              </w:rPr>
            </w:pPr>
          </w:p>
        </w:tc>
      </w:tr>
      <w:tr w:rsidR="00E77053" w:rsidRPr="00D4404A" w:rsidTr="00C11F49">
        <w:trPr>
          <w:cantSplit/>
        </w:trPr>
        <w:tc>
          <w:tcPr>
            <w:tcW w:w="720" w:type="dxa"/>
            <w:vAlign w:val="center"/>
          </w:tcPr>
          <w:p w:rsidR="00E77053" w:rsidRPr="00D4404A" w:rsidRDefault="00E77053" w:rsidP="00D4404A">
            <w:pPr>
              <w:numPr>
                <w:ilvl w:val="0"/>
                <w:numId w:val="32"/>
              </w:numPr>
              <w:ind w:left="0" w:firstLine="0"/>
              <w:jc w:val="center"/>
              <w:rPr>
                <w:rFonts w:ascii="Arial" w:hAnsi="Arial" w:cs="Arial"/>
                <w:b/>
                <w:sz w:val="20"/>
                <w:szCs w:val="20"/>
              </w:rPr>
            </w:pPr>
          </w:p>
        </w:tc>
        <w:tc>
          <w:tcPr>
            <w:tcW w:w="4860" w:type="dxa"/>
          </w:tcPr>
          <w:p w:rsidR="00E77053" w:rsidRPr="00D4404A" w:rsidRDefault="00E77053" w:rsidP="00D4404A">
            <w:pPr>
              <w:pStyle w:val="af0"/>
              <w:spacing w:before="0" w:after="0"/>
              <w:ind w:left="0" w:right="0"/>
              <w:rPr>
                <w:rFonts w:ascii="Arial" w:hAnsi="Arial" w:cs="Arial"/>
                <w:sz w:val="20"/>
                <w:szCs w:val="20"/>
              </w:rPr>
            </w:pPr>
            <w:r w:rsidRPr="00D4404A">
              <w:rPr>
                <w:rFonts w:ascii="Arial" w:hAnsi="Arial" w:cs="Arial"/>
                <w:sz w:val="20"/>
                <w:szCs w:val="20"/>
              </w:rPr>
              <w:t>Адрес электронной почты Участника</w:t>
            </w:r>
          </w:p>
        </w:tc>
        <w:tc>
          <w:tcPr>
            <w:tcW w:w="4680" w:type="dxa"/>
          </w:tcPr>
          <w:p w:rsidR="00E77053" w:rsidRPr="00D4404A" w:rsidRDefault="00E77053" w:rsidP="00D4404A">
            <w:pPr>
              <w:pStyle w:val="af0"/>
              <w:spacing w:before="0" w:after="0"/>
              <w:ind w:left="0" w:right="0"/>
              <w:rPr>
                <w:rFonts w:ascii="Arial" w:hAnsi="Arial" w:cs="Arial"/>
                <w:sz w:val="20"/>
                <w:szCs w:val="20"/>
              </w:rPr>
            </w:pPr>
          </w:p>
        </w:tc>
      </w:tr>
      <w:tr w:rsidR="00E77053" w:rsidRPr="00D4404A" w:rsidTr="00C11F49">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D4404A" w:rsidRDefault="00E77053" w:rsidP="00D4404A">
            <w:pPr>
              <w:numPr>
                <w:ilvl w:val="0"/>
                <w:numId w:val="32"/>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D4404A" w:rsidRDefault="00E77053" w:rsidP="00D4404A">
            <w:pPr>
              <w:pStyle w:val="af0"/>
              <w:spacing w:before="0" w:after="0"/>
              <w:ind w:left="0" w:right="0"/>
              <w:rPr>
                <w:rFonts w:ascii="Arial" w:hAnsi="Arial" w:cs="Arial"/>
                <w:color w:val="000000"/>
                <w:sz w:val="20"/>
                <w:szCs w:val="20"/>
              </w:rPr>
            </w:pPr>
            <w:r w:rsidRPr="00D4404A">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D4404A" w:rsidRDefault="00E77053" w:rsidP="00D4404A">
            <w:pPr>
              <w:pStyle w:val="af0"/>
              <w:spacing w:before="0" w:after="0"/>
              <w:ind w:left="0" w:right="0"/>
              <w:rPr>
                <w:rFonts w:ascii="Arial" w:hAnsi="Arial" w:cs="Arial"/>
                <w:color w:val="000000"/>
                <w:sz w:val="20"/>
                <w:szCs w:val="20"/>
              </w:rPr>
            </w:pPr>
          </w:p>
        </w:tc>
      </w:tr>
      <w:tr w:rsidR="00E77053" w:rsidRPr="00D4404A" w:rsidTr="00C11F49">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D4404A" w:rsidRDefault="00E77053" w:rsidP="00D4404A">
            <w:pPr>
              <w:numPr>
                <w:ilvl w:val="0"/>
                <w:numId w:val="32"/>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D4404A" w:rsidRDefault="00E77053" w:rsidP="00D4404A">
            <w:pPr>
              <w:pStyle w:val="af0"/>
              <w:spacing w:before="0" w:after="0"/>
              <w:ind w:left="0" w:right="0"/>
              <w:rPr>
                <w:rFonts w:ascii="Arial" w:hAnsi="Arial" w:cs="Arial"/>
                <w:color w:val="000000"/>
                <w:sz w:val="20"/>
                <w:szCs w:val="20"/>
              </w:rPr>
            </w:pPr>
            <w:r w:rsidRPr="00D4404A">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D4404A" w:rsidRDefault="00E77053" w:rsidP="00D4404A">
            <w:pPr>
              <w:pStyle w:val="af0"/>
              <w:spacing w:before="0" w:after="0"/>
              <w:ind w:left="0" w:right="0"/>
              <w:rPr>
                <w:rFonts w:ascii="Arial" w:hAnsi="Arial" w:cs="Arial"/>
                <w:color w:val="000000"/>
                <w:sz w:val="20"/>
                <w:szCs w:val="20"/>
              </w:rPr>
            </w:pPr>
          </w:p>
        </w:tc>
      </w:tr>
      <w:tr w:rsidR="00E77053" w:rsidRPr="00D4404A" w:rsidTr="00C11F49">
        <w:trPr>
          <w:cantSplit/>
        </w:trPr>
        <w:tc>
          <w:tcPr>
            <w:tcW w:w="720" w:type="dxa"/>
            <w:vAlign w:val="center"/>
          </w:tcPr>
          <w:p w:rsidR="00E77053" w:rsidRPr="00D4404A" w:rsidRDefault="00E77053" w:rsidP="00D4404A">
            <w:pPr>
              <w:numPr>
                <w:ilvl w:val="0"/>
                <w:numId w:val="32"/>
              </w:numPr>
              <w:ind w:left="0" w:firstLine="0"/>
              <w:jc w:val="center"/>
              <w:rPr>
                <w:rFonts w:ascii="Arial" w:hAnsi="Arial" w:cs="Arial"/>
                <w:b/>
                <w:sz w:val="20"/>
                <w:szCs w:val="20"/>
              </w:rPr>
            </w:pPr>
          </w:p>
        </w:tc>
        <w:tc>
          <w:tcPr>
            <w:tcW w:w="4860" w:type="dxa"/>
          </w:tcPr>
          <w:p w:rsidR="00E77053" w:rsidRPr="00D4404A" w:rsidRDefault="00E77053" w:rsidP="00D4404A">
            <w:pPr>
              <w:pStyle w:val="af0"/>
              <w:spacing w:before="0" w:after="0"/>
              <w:ind w:left="0" w:right="0"/>
              <w:rPr>
                <w:rFonts w:ascii="Arial" w:hAnsi="Arial" w:cs="Arial"/>
                <w:sz w:val="20"/>
                <w:szCs w:val="20"/>
              </w:rPr>
            </w:pPr>
            <w:r w:rsidRPr="00D4404A">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D4404A" w:rsidRDefault="00E77053" w:rsidP="00D4404A">
            <w:pPr>
              <w:pStyle w:val="af0"/>
              <w:spacing w:before="0" w:after="0"/>
              <w:ind w:left="0" w:right="0"/>
              <w:rPr>
                <w:rFonts w:ascii="Arial" w:hAnsi="Arial" w:cs="Arial"/>
                <w:sz w:val="20"/>
                <w:szCs w:val="20"/>
              </w:rPr>
            </w:pPr>
          </w:p>
        </w:tc>
      </w:tr>
    </w:tbl>
    <w:p w:rsidR="00E77053" w:rsidRPr="00D4404A" w:rsidRDefault="00E77053" w:rsidP="00D4404A">
      <w:pPr>
        <w:pStyle w:val="af8"/>
        <w:rPr>
          <w:rFonts w:ascii="Arial" w:hAnsi="Arial" w:cs="Arial"/>
          <w:i/>
          <w:iCs/>
          <w:sz w:val="20"/>
          <w:szCs w:val="20"/>
        </w:rPr>
      </w:pPr>
    </w:p>
    <w:p w:rsidR="00441775" w:rsidRPr="00D4404A" w:rsidRDefault="00441775" w:rsidP="00D4404A">
      <w:pPr>
        <w:rPr>
          <w:rFonts w:ascii="Arial" w:hAnsi="Arial" w:cs="Arial"/>
          <w:color w:val="000000"/>
          <w:sz w:val="20"/>
          <w:szCs w:val="20"/>
        </w:rPr>
      </w:pPr>
    </w:p>
    <w:p w:rsidR="00E77053" w:rsidRPr="00D4404A" w:rsidRDefault="00E77053" w:rsidP="00D4404A">
      <w:pPr>
        <w:rPr>
          <w:rFonts w:ascii="Arial" w:hAnsi="Arial" w:cs="Arial"/>
          <w:color w:val="000000"/>
          <w:sz w:val="20"/>
          <w:szCs w:val="20"/>
        </w:rPr>
      </w:pPr>
      <w:r w:rsidRPr="00D4404A">
        <w:rPr>
          <w:rFonts w:ascii="Arial" w:hAnsi="Arial" w:cs="Arial"/>
          <w:color w:val="000000"/>
          <w:sz w:val="20"/>
          <w:szCs w:val="20"/>
        </w:rPr>
        <w:t>Наименование и адрес Участника: _________________________________</w:t>
      </w:r>
    </w:p>
    <w:p w:rsidR="00E77053" w:rsidRPr="00D4404A" w:rsidRDefault="00E77053" w:rsidP="00D4404A">
      <w:pPr>
        <w:rPr>
          <w:rFonts w:ascii="Arial" w:hAnsi="Arial" w:cs="Arial"/>
          <w:sz w:val="20"/>
          <w:szCs w:val="20"/>
        </w:rPr>
      </w:pPr>
    </w:p>
    <w:p w:rsidR="00E77053" w:rsidRPr="00D4404A" w:rsidRDefault="00E77053" w:rsidP="00D4404A">
      <w:pPr>
        <w:rPr>
          <w:rFonts w:ascii="Arial" w:hAnsi="Arial" w:cs="Arial"/>
          <w:sz w:val="20"/>
          <w:szCs w:val="20"/>
        </w:rPr>
      </w:pPr>
      <w:r w:rsidRPr="00D4404A">
        <w:rPr>
          <w:rFonts w:ascii="Arial" w:hAnsi="Arial" w:cs="Arial"/>
          <w:sz w:val="20"/>
          <w:szCs w:val="20"/>
        </w:rPr>
        <w:t>____________________________________</w:t>
      </w:r>
    </w:p>
    <w:p w:rsidR="00E77053" w:rsidRPr="00D4404A" w:rsidRDefault="00E77053" w:rsidP="00D4404A">
      <w:pPr>
        <w:rPr>
          <w:rFonts w:ascii="Arial" w:hAnsi="Arial" w:cs="Arial"/>
          <w:sz w:val="20"/>
          <w:szCs w:val="20"/>
          <w:vertAlign w:val="superscript"/>
        </w:rPr>
      </w:pPr>
      <w:r w:rsidRPr="00D4404A">
        <w:rPr>
          <w:rFonts w:ascii="Arial" w:hAnsi="Arial" w:cs="Arial"/>
          <w:sz w:val="20"/>
          <w:szCs w:val="20"/>
          <w:vertAlign w:val="superscript"/>
        </w:rPr>
        <w:t xml:space="preserve">                                               (подпись, М.П.)</w:t>
      </w:r>
    </w:p>
    <w:p w:rsidR="00E77053" w:rsidRPr="00D4404A" w:rsidRDefault="00E77053" w:rsidP="00D4404A">
      <w:pPr>
        <w:rPr>
          <w:rFonts w:ascii="Arial" w:hAnsi="Arial" w:cs="Arial"/>
          <w:sz w:val="20"/>
          <w:szCs w:val="20"/>
        </w:rPr>
      </w:pPr>
      <w:r w:rsidRPr="00D4404A">
        <w:rPr>
          <w:rFonts w:ascii="Arial" w:hAnsi="Arial" w:cs="Arial"/>
          <w:sz w:val="20"/>
          <w:szCs w:val="20"/>
        </w:rPr>
        <w:t>____________________________________</w:t>
      </w:r>
    </w:p>
    <w:p w:rsidR="00E77053" w:rsidRPr="00D4404A" w:rsidRDefault="00E77053" w:rsidP="00D4404A">
      <w:pPr>
        <w:rPr>
          <w:rFonts w:ascii="Arial" w:hAnsi="Arial" w:cs="Arial"/>
          <w:sz w:val="20"/>
          <w:szCs w:val="20"/>
          <w:vertAlign w:val="superscript"/>
        </w:rPr>
      </w:pPr>
      <w:r w:rsidRPr="00D4404A">
        <w:rPr>
          <w:rFonts w:ascii="Arial" w:hAnsi="Arial" w:cs="Arial"/>
          <w:sz w:val="20"/>
          <w:szCs w:val="20"/>
          <w:vertAlign w:val="superscript"/>
        </w:rPr>
        <w:t xml:space="preserve">              (фамилия, имя, отчество </w:t>
      </w:r>
      <w:proofErr w:type="gramStart"/>
      <w:r w:rsidRPr="00D4404A">
        <w:rPr>
          <w:rFonts w:ascii="Arial" w:hAnsi="Arial" w:cs="Arial"/>
          <w:sz w:val="20"/>
          <w:szCs w:val="20"/>
          <w:vertAlign w:val="superscript"/>
        </w:rPr>
        <w:t>подписавшего</w:t>
      </w:r>
      <w:proofErr w:type="gramEnd"/>
      <w:r w:rsidRPr="00D4404A">
        <w:rPr>
          <w:rFonts w:ascii="Arial" w:hAnsi="Arial" w:cs="Arial"/>
          <w:sz w:val="20"/>
          <w:szCs w:val="20"/>
          <w:vertAlign w:val="superscript"/>
        </w:rPr>
        <w:t>, должность)</w:t>
      </w:r>
    </w:p>
    <w:p w:rsidR="002A0EDC" w:rsidRPr="00D4404A" w:rsidRDefault="002A0EDC" w:rsidP="00D4404A">
      <w:pPr>
        <w:pStyle w:val="21"/>
        <w:pageBreakBefore/>
        <w:numPr>
          <w:ilvl w:val="1"/>
          <w:numId w:val="0"/>
        </w:numPr>
        <w:tabs>
          <w:tab w:val="num" w:pos="1134"/>
        </w:tabs>
        <w:suppressAutoHyphens/>
        <w:spacing w:before="0"/>
        <w:rPr>
          <w:rFonts w:ascii="Arial" w:hAnsi="Arial" w:cs="Arial"/>
          <w:color w:val="auto"/>
          <w:sz w:val="20"/>
          <w:szCs w:val="20"/>
        </w:rPr>
      </w:pPr>
      <w:bookmarkStart w:id="118" w:name="_Ref55336378"/>
      <w:bookmarkStart w:id="119" w:name="_Toc57314676"/>
      <w:bookmarkStart w:id="120" w:name="_Toc69728990"/>
      <w:bookmarkStart w:id="121" w:name="_Toc200423383"/>
      <w:bookmarkStart w:id="122" w:name="_Toc200423384"/>
      <w:r w:rsidRPr="00D4404A">
        <w:rPr>
          <w:rFonts w:ascii="Arial" w:hAnsi="Arial" w:cs="Arial"/>
          <w:color w:val="auto"/>
          <w:sz w:val="20"/>
          <w:szCs w:val="20"/>
        </w:rPr>
        <w:lastRenderedPageBreak/>
        <w:t>Справка о перечне и годовых объемах выполнения аналогичных договоров (форма №4)</w:t>
      </w:r>
      <w:bookmarkEnd w:id="118"/>
      <w:bookmarkEnd w:id="119"/>
      <w:bookmarkEnd w:id="120"/>
      <w:bookmarkEnd w:id="121"/>
    </w:p>
    <w:p w:rsidR="002A0EDC" w:rsidRPr="00D4404A" w:rsidRDefault="002A0EDC" w:rsidP="00D4404A">
      <w:pPr>
        <w:pStyle w:val="23"/>
        <w:spacing w:before="0" w:after="0"/>
        <w:ind w:left="0" w:firstLine="0"/>
        <w:rPr>
          <w:rFonts w:ascii="Arial" w:hAnsi="Arial" w:cs="Arial"/>
          <w:sz w:val="20"/>
          <w:szCs w:val="20"/>
        </w:rPr>
      </w:pPr>
      <w:r w:rsidRPr="00D4404A">
        <w:rPr>
          <w:rFonts w:ascii="Arial" w:hAnsi="Arial" w:cs="Arial"/>
          <w:sz w:val="20"/>
          <w:szCs w:val="20"/>
        </w:rPr>
        <w:t>Форма Справки о перечне и годовых объемах выполнения аналогичных договоров</w:t>
      </w:r>
    </w:p>
    <w:p w:rsidR="002A0EDC" w:rsidRPr="00D4404A" w:rsidRDefault="002A0EDC" w:rsidP="00D4404A">
      <w:pPr>
        <w:pBdr>
          <w:top w:val="single" w:sz="4" w:space="1" w:color="auto"/>
        </w:pBdr>
        <w:shd w:val="clear" w:color="auto" w:fill="E0E0E0"/>
        <w:jc w:val="center"/>
        <w:rPr>
          <w:rFonts w:ascii="Arial" w:hAnsi="Arial" w:cs="Arial"/>
          <w:b/>
          <w:spacing w:val="36"/>
          <w:sz w:val="20"/>
          <w:szCs w:val="20"/>
        </w:rPr>
      </w:pPr>
      <w:r w:rsidRPr="00D4404A">
        <w:rPr>
          <w:rFonts w:ascii="Arial" w:hAnsi="Arial" w:cs="Arial"/>
          <w:b/>
          <w:spacing w:val="36"/>
          <w:sz w:val="20"/>
          <w:szCs w:val="20"/>
        </w:rPr>
        <w:t>начало формы</w:t>
      </w:r>
    </w:p>
    <w:p w:rsidR="002A0EDC" w:rsidRPr="00D4404A" w:rsidRDefault="002A0EDC" w:rsidP="00D4404A">
      <w:pPr>
        <w:rPr>
          <w:rFonts w:ascii="Arial" w:hAnsi="Arial" w:cs="Arial"/>
          <w:sz w:val="20"/>
          <w:szCs w:val="20"/>
        </w:rPr>
      </w:pPr>
    </w:p>
    <w:p w:rsidR="002A0EDC" w:rsidRPr="00D4404A" w:rsidRDefault="002A0EDC" w:rsidP="00D4404A">
      <w:pPr>
        <w:pStyle w:val="af8"/>
        <w:rPr>
          <w:rFonts w:ascii="Arial" w:hAnsi="Arial" w:cs="Arial"/>
          <w:sz w:val="20"/>
          <w:szCs w:val="20"/>
        </w:rPr>
      </w:pPr>
      <w:r w:rsidRPr="00D4404A">
        <w:rPr>
          <w:rFonts w:ascii="Arial" w:hAnsi="Arial" w:cs="Arial"/>
          <w:sz w:val="20"/>
          <w:szCs w:val="20"/>
        </w:rPr>
        <w:t>Приложение №2 к ценовой заявке  №________</w:t>
      </w:r>
      <w:r w:rsidR="00E47E65" w:rsidRPr="00D4404A">
        <w:rPr>
          <w:rFonts w:ascii="Arial" w:hAnsi="Arial" w:cs="Arial"/>
          <w:sz w:val="20"/>
          <w:szCs w:val="20"/>
        </w:rPr>
        <w:t xml:space="preserve"> </w:t>
      </w:r>
      <w:proofErr w:type="gramStart"/>
      <w:r w:rsidRPr="00D4404A">
        <w:rPr>
          <w:rFonts w:ascii="Arial" w:hAnsi="Arial" w:cs="Arial"/>
          <w:sz w:val="20"/>
          <w:szCs w:val="20"/>
        </w:rPr>
        <w:t>от</w:t>
      </w:r>
      <w:proofErr w:type="gramEnd"/>
      <w:r w:rsidRPr="00D4404A">
        <w:rPr>
          <w:rFonts w:ascii="Arial" w:hAnsi="Arial" w:cs="Arial"/>
          <w:sz w:val="20"/>
          <w:szCs w:val="20"/>
        </w:rPr>
        <w:t xml:space="preserve"> ______________ </w:t>
      </w:r>
    </w:p>
    <w:p w:rsidR="002A0EDC" w:rsidRPr="00D4404A" w:rsidRDefault="002A0EDC" w:rsidP="00D4404A">
      <w:pPr>
        <w:suppressAutoHyphens/>
        <w:jc w:val="center"/>
        <w:rPr>
          <w:rFonts w:ascii="Arial" w:hAnsi="Arial" w:cs="Arial"/>
          <w:b/>
          <w:sz w:val="20"/>
          <w:szCs w:val="20"/>
        </w:rPr>
      </w:pPr>
    </w:p>
    <w:p w:rsidR="002A0EDC" w:rsidRPr="00D4404A" w:rsidRDefault="002A0EDC" w:rsidP="00D4404A">
      <w:pPr>
        <w:suppressAutoHyphens/>
        <w:jc w:val="center"/>
        <w:rPr>
          <w:rFonts w:ascii="Arial" w:hAnsi="Arial" w:cs="Arial"/>
          <w:b/>
          <w:sz w:val="20"/>
          <w:szCs w:val="20"/>
        </w:rPr>
      </w:pPr>
    </w:p>
    <w:p w:rsidR="002A0EDC" w:rsidRPr="00D4404A" w:rsidRDefault="002A0EDC" w:rsidP="00D4404A">
      <w:pPr>
        <w:suppressAutoHyphens/>
        <w:jc w:val="center"/>
        <w:rPr>
          <w:rFonts w:ascii="Arial" w:hAnsi="Arial" w:cs="Arial"/>
          <w:b/>
          <w:sz w:val="20"/>
          <w:szCs w:val="20"/>
        </w:rPr>
      </w:pPr>
      <w:r w:rsidRPr="00D4404A">
        <w:rPr>
          <w:rFonts w:ascii="Arial" w:hAnsi="Arial" w:cs="Arial"/>
          <w:b/>
          <w:sz w:val="20"/>
          <w:szCs w:val="20"/>
        </w:rPr>
        <w:t>Справка о перечне и объемах выполнения аналогичных договоров</w:t>
      </w:r>
    </w:p>
    <w:p w:rsidR="002A0EDC" w:rsidRPr="00D4404A" w:rsidRDefault="002A0EDC" w:rsidP="00D4404A">
      <w:pPr>
        <w:rPr>
          <w:rFonts w:ascii="Arial" w:hAnsi="Arial" w:cs="Arial"/>
          <w:sz w:val="20"/>
          <w:szCs w:val="20"/>
        </w:rPr>
      </w:pPr>
    </w:p>
    <w:p w:rsidR="002A0EDC" w:rsidRPr="00D4404A" w:rsidRDefault="002A0EDC" w:rsidP="00D4404A">
      <w:pPr>
        <w:rPr>
          <w:rFonts w:ascii="Arial" w:hAnsi="Arial" w:cs="Arial"/>
          <w:sz w:val="20"/>
          <w:szCs w:val="20"/>
        </w:rPr>
      </w:pPr>
      <w:r w:rsidRPr="00D4404A">
        <w:rPr>
          <w:rFonts w:ascii="Arial" w:hAnsi="Arial" w:cs="Arial"/>
          <w:sz w:val="20"/>
          <w:szCs w:val="20"/>
        </w:rPr>
        <w:t>Наименование и адрес Участника: _________________________________</w:t>
      </w:r>
    </w:p>
    <w:p w:rsidR="002A0EDC" w:rsidRPr="00D4404A" w:rsidRDefault="002A0EDC" w:rsidP="00D4404A">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A0EDC" w:rsidRPr="00D4404A" w:rsidTr="002A0EDC">
        <w:trPr>
          <w:cantSplit/>
          <w:tblHeader/>
        </w:trPr>
        <w:tc>
          <w:tcPr>
            <w:tcW w:w="720" w:type="dxa"/>
          </w:tcPr>
          <w:p w:rsidR="002A0EDC" w:rsidRPr="00D4404A" w:rsidRDefault="002A0EDC" w:rsidP="00D4404A">
            <w:pPr>
              <w:pStyle w:val="af"/>
              <w:spacing w:before="0" w:after="0"/>
              <w:ind w:left="0" w:right="0"/>
              <w:rPr>
                <w:rFonts w:ascii="Arial" w:hAnsi="Arial" w:cs="Arial"/>
                <w:sz w:val="20"/>
                <w:szCs w:val="20"/>
              </w:rPr>
            </w:pPr>
            <w:r w:rsidRPr="00D4404A">
              <w:rPr>
                <w:rFonts w:ascii="Arial" w:hAnsi="Arial" w:cs="Arial"/>
                <w:sz w:val="20"/>
                <w:szCs w:val="20"/>
              </w:rPr>
              <w:t>№</w:t>
            </w:r>
          </w:p>
          <w:p w:rsidR="002A0EDC" w:rsidRPr="00D4404A" w:rsidRDefault="002A0EDC" w:rsidP="00D4404A">
            <w:pPr>
              <w:pStyle w:val="af"/>
              <w:spacing w:before="0" w:after="0"/>
              <w:ind w:left="0" w:right="0"/>
              <w:rPr>
                <w:rFonts w:ascii="Arial" w:hAnsi="Arial" w:cs="Arial"/>
                <w:sz w:val="20"/>
                <w:szCs w:val="20"/>
              </w:rPr>
            </w:pPr>
            <w:proofErr w:type="spellStart"/>
            <w:proofErr w:type="gramStart"/>
            <w:r w:rsidRPr="00D4404A">
              <w:rPr>
                <w:rFonts w:ascii="Arial" w:hAnsi="Arial" w:cs="Arial"/>
                <w:sz w:val="20"/>
                <w:szCs w:val="20"/>
              </w:rPr>
              <w:t>п</w:t>
            </w:r>
            <w:proofErr w:type="spellEnd"/>
            <w:proofErr w:type="gramEnd"/>
            <w:r w:rsidRPr="00D4404A">
              <w:rPr>
                <w:rFonts w:ascii="Arial" w:hAnsi="Arial" w:cs="Arial"/>
                <w:sz w:val="20"/>
                <w:szCs w:val="20"/>
              </w:rPr>
              <w:t>/</w:t>
            </w:r>
            <w:proofErr w:type="spellStart"/>
            <w:r w:rsidRPr="00D4404A">
              <w:rPr>
                <w:rFonts w:ascii="Arial" w:hAnsi="Arial" w:cs="Arial"/>
                <w:sz w:val="20"/>
                <w:szCs w:val="20"/>
              </w:rPr>
              <w:t>п</w:t>
            </w:r>
            <w:proofErr w:type="spellEnd"/>
          </w:p>
        </w:tc>
        <w:tc>
          <w:tcPr>
            <w:tcW w:w="2520" w:type="dxa"/>
          </w:tcPr>
          <w:p w:rsidR="002A0EDC" w:rsidRPr="00D4404A" w:rsidRDefault="002A0EDC" w:rsidP="00D4404A">
            <w:pPr>
              <w:pStyle w:val="af"/>
              <w:spacing w:before="0" w:after="0"/>
              <w:ind w:left="0" w:right="0"/>
              <w:rPr>
                <w:rFonts w:ascii="Arial" w:hAnsi="Arial" w:cs="Arial"/>
                <w:sz w:val="20"/>
                <w:szCs w:val="20"/>
              </w:rPr>
            </w:pPr>
            <w:r w:rsidRPr="00D4404A">
              <w:rPr>
                <w:rFonts w:ascii="Arial" w:hAnsi="Arial" w:cs="Arial"/>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A0EDC" w:rsidRPr="00D4404A" w:rsidRDefault="002A0EDC" w:rsidP="00D4404A">
            <w:pPr>
              <w:pStyle w:val="af"/>
              <w:spacing w:before="0" w:after="0"/>
              <w:ind w:left="0" w:right="0"/>
              <w:rPr>
                <w:rFonts w:ascii="Arial" w:hAnsi="Arial" w:cs="Arial"/>
                <w:sz w:val="20"/>
                <w:szCs w:val="20"/>
              </w:rPr>
            </w:pPr>
            <w:r w:rsidRPr="00D4404A">
              <w:rPr>
                <w:rFonts w:ascii="Arial" w:hAnsi="Arial" w:cs="Arial"/>
                <w:sz w:val="20"/>
                <w:szCs w:val="20"/>
              </w:rPr>
              <w:t xml:space="preserve">Заказчик </w:t>
            </w:r>
            <w:r w:rsidRPr="00D4404A">
              <w:rPr>
                <w:rFonts w:ascii="Arial" w:hAnsi="Arial" w:cs="Arial"/>
                <w:sz w:val="20"/>
                <w:szCs w:val="20"/>
              </w:rPr>
              <w:br/>
              <w:t>(наименование, адрес, контактное лицо с указанием должности, контактные телефоны)</w:t>
            </w:r>
          </w:p>
        </w:tc>
        <w:tc>
          <w:tcPr>
            <w:tcW w:w="1980" w:type="dxa"/>
          </w:tcPr>
          <w:p w:rsidR="002A0EDC" w:rsidRPr="00D4404A" w:rsidRDefault="002A0EDC" w:rsidP="00D4404A">
            <w:pPr>
              <w:pStyle w:val="af"/>
              <w:spacing w:before="0" w:after="0"/>
              <w:ind w:left="0" w:right="0"/>
              <w:rPr>
                <w:rFonts w:ascii="Arial" w:hAnsi="Arial" w:cs="Arial"/>
                <w:sz w:val="20"/>
                <w:szCs w:val="20"/>
              </w:rPr>
            </w:pPr>
            <w:r w:rsidRPr="00D4404A">
              <w:rPr>
                <w:rFonts w:ascii="Arial" w:hAnsi="Arial" w:cs="Arial"/>
                <w:sz w:val="20"/>
                <w:szCs w:val="20"/>
              </w:rPr>
              <w:t>Описание договора</w:t>
            </w:r>
            <w:r w:rsidRPr="00D4404A">
              <w:rPr>
                <w:rFonts w:ascii="Arial" w:hAnsi="Arial" w:cs="Arial"/>
                <w:sz w:val="20"/>
                <w:szCs w:val="20"/>
              </w:rPr>
              <w:br/>
              <w:t>(объем и состав поставок, описание основных условий договора)</w:t>
            </w:r>
          </w:p>
        </w:tc>
        <w:tc>
          <w:tcPr>
            <w:tcW w:w="1260" w:type="dxa"/>
          </w:tcPr>
          <w:p w:rsidR="002A0EDC" w:rsidRPr="00D4404A" w:rsidRDefault="002A0EDC" w:rsidP="00D4404A">
            <w:pPr>
              <w:pStyle w:val="af"/>
              <w:spacing w:before="0" w:after="0"/>
              <w:ind w:left="0" w:right="0"/>
              <w:rPr>
                <w:rFonts w:ascii="Arial" w:hAnsi="Arial" w:cs="Arial"/>
                <w:sz w:val="20"/>
                <w:szCs w:val="20"/>
              </w:rPr>
            </w:pPr>
            <w:r w:rsidRPr="00D4404A">
              <w:rPr>
                <w:rFonts w:ascii="Arial" w:hAnsi="Arial" w:cs="Arial"/>
                <w:sz w:val="20"/>
                <w:szCs w:val="20"/>
              </w:rPr>
              <w:t>Сумма договора, рублей</w:t>
            </w:r>
            <w:r w:rsidR="00252D20" w:rsidRPr="00D4404A">
              <w:rPr>
                <w:rFonts w:ascii="Arial" w:hAnsi="Arial" w:cs="Arial"/>
                <w:sz w:val="20"/>
                <w:szCs w:val="20"/>
              </w:rPr>
              <w:t xml:space="preserve"> </w:t>
            </w:r>
          </w:p>
        </w:tc>
        <w:tc>
          <w:tcPr>
            <w:tcW w:w="1440" w:type="dxa"/>
          </w:tcPr>
          <w:p w:rsidR="002A0EDC" w:rsidRPr="00D4404A" w:rsidRDefault="002A0EDC" w:rsidP="00D4404A">
            <w:pPr>
              <w:pStyle w:val="af"/>
              <w:spacing w:before="0" w:after="0"/>
              <w:ind w:left="0" w:right="0"/>
              <w:rPr>
                <w:rFonts w:ascii="Arial" w:hAnsi="Arial" w:cs="Arial"/>
                <w:sz w:val="20"/>
                <w:szCs w:val="20"/>
              </w:rPr>
            </w:pPr>
            <w:r w:rsidRPr="00D4404A">
              <w:rPr>
                <w:rFonts w:ascii="Arial" w:hAnsi="Arial" w:cs="Arial"/>
                <w:sz w:val="20"/>
                <w:szCs w:val="20"/>
              </w:rPr>
              <w:t>Сведения о рекламациях по перечисленным договорам</w:t>
            </w:r>
          </w:p>
        </w:tc>
      </w:tr>
      <w:tr w:rsidR="002A0EDC" w:rsidRPr="00D4404A" w:rsidTr="002A0EDC">
        <w:trPr>
          <w:cantSplit/>
        </w:trPr>
        <w:tc>
          <w:tcPr>
            <w:tcW w:w="720" w:type="dxa"/>
          </w:tcPr>
          <w:p w:rsidR="002A0EDC" w:rsidRPr="00D4404A" w:rsidRDefault="002A0EDC" w:rsidP="00D4404A">
            <w:pPr>
              <w:numPr>
                <w:ilvl w:val="0"/>
                <w:numId w:val="37"/>
              </w:numPr>
              <w:ind w:left="0" w:firstLine="0"/>
              <w:jc w:val="both"/>
              <w:rPr>
                <w:rFonts w:ascii="Arial" w:hAnsi="Arial" w:cs="Arial"/>
                <w:sz w:val="20"/>
                <w:szCs w:val="20"/>
              </w:rPr>
            </w:pPr>
          </w:p>
        </w:tc>
        <w:tc>
          <w:tcPr>
            <w:tcW w:w="2520" w:type="dxa"/>
          </w:tcPr>
          <w:p w:rsidR="002A0EDC" w:rsidRPr="00D4404A" w:rsidRDefault="002A0EDC" w:rsidP="00D4404A">
            <w:pPr>
              <w:pStyle w:val="af0"/>
              <w:spacing w:before="0" w:after="0"/>
              <w:ind w:left="0" w:right="0"/>
              <w:rPr>
                <w:rFonts w:ascii="Arial" w:hAnsi="Arial" w:cs="Arial"/>
                <w:sz w:val="20"/>
                <w:szCs w:val="20"/>
              </w:rPr>
            </w:pPr>
          </w:p>
        </w:tc>
        <w:tc>
          <w:tcPr>
            <w:tcW w:w="2340" w:type="dxa"/>
          </w:tcPr>
          <w:p w:rsidR="002A0EDC" w:rsidRPr="00D4404A" w:rsidRDefault="002A0EDC" w:rsidP="00D4404A">
            <w:pPr>
              <w:pStyle w:val="af0"/>
              <w:spacing w:before="0" w:after="0"/>
              <w:ind w:left="0" w:right="0"/>
              <w:rPr>
                <w:rFonts w:ascii="Arial" w:hAnsi="Arial" w:cs="Arial"/>
                <w:sz w:val="20"/>
                <w:szCs w:val="20"/>
              </w:rPr>
            </w:pPr>
          </w:p>
        </w:tc>
        <w:tc>
          <w:tcPr>
            <w:tcW w:w="1980" w:type="dxa"/>
          </w:tcPr>
          <w:p w:rsidR="002A0EDC" w:rsidRPr="00D4404A" w:rsidRDefault="002A0EDC" w:rsidP="00D4404A">
            <w:pPr>
              <w:pStyle w:val="af0"/>
              <w:spacing w:before="0" w:after="0"/>
              <w:ind w:left="0" w:right="0"/>
              <w:rPr>
                <w:rFonts w:ascii="Arial" w:hAnsi="Arial" w:cs="Arial"/>
                <w:sz w:val="20"/>
                <w:szCs w:val="20"/>
              </w:rPr>
            </w:pPr>
          </w:p>
        </w:tc>
        <w:tc>
          <w:tcPr>
            <w:tcW w:w="1260" w:type="dxa"/>
          </w:tcPr>
          <w:p w:rsidR="002A0EDC" w:rsidRPr="00D4404A" w:rsidRDefault="002A0EDC" w:rsidP="00D4404A">
            <w:pPr>
              <w:pStyle w:val="af0"/>
              <w:spacing w:before="0" w:after="0"/>
              <w:ind w:left="0" w:right="0"/>
              <w:rPr>
                <w:rFonts w:ascii="Arial" w:hAnsi="Arial" w:cs="Arial"/>
                <w:sz w:val="20"/>
                <w:szCs w:val="20"/>
              </w:rPr>
            </w:pPr>
          </w:p>
        </w:tc>
        <w:tc>
          <w:tcPr>
            <w:tcW w:w="1440" w:type="dxa"/>
          </w:tcPr>
          <w:p w:rsidR="002A0EDC" w:rsidRPr="00D4404A" w:rsidRDefault="002A0EDC" w:rsidP="00D4404A">
            <w:pPr>
              <w:pStyle w:val="af0"/>
              <w:spacing w:before="0" w:after="0"/>
              <w:ind w:left="0" w:right="0"/>
              <w:rPr>
                <w:rFonts w:ascii="Arial" w:hAnsi="Arial" w:cs="Arial"/>
                <w:sz w:val="20"/>
                <w:szCs w:val="20"/>
              </w:rPr>
            </w:pPr>
          </w:p>
        </w:tc>
      </w:tr>
      <w:tr w:rsidR="002A0EDC" w:rsidRPr="00D4404A" w:rsidTr="002A0EDC">
        <w:trPr>
          <w:cantSplit/>
        </w:trPr>
        <w:tc>
          <w:tcPr>
            <w:tcW w:w="720" w:type="dxa"/>
          </w:tcPr>
          <w:p w:rsidR="002A0EDC" w:rsidRPr="00D4404A" w:rsidRDefault="002A0EDC" w:rsidP="00D4404A">
            <w:pPr>
              <w:numPr>
                <w:ilvl w:val="0"/>
                <w:numId w:val="37"/>
              </w:numPr>
              <w:ind w:left="0" w:firstLine="0"/>
              <w:jc w:val="both"/>
              <w:rPr>
                <w:rFonts w:ascii="Arial" w:hAnsi="Arial" w:cs="Arial"/>
                <w:sz w:val="20"/>
                <w:szCs w:val="20"/>
              </w:rPr>
            </w:pPr>
          </w:p>
        </w:tc>
        <w:tc>
          <w:tcPr>
            <w:tcW w:w="2520" w:type="dxa"/>
          </w:tcPr>
          <w:p w:rsidR="002A0EDC" w:rsidRPr="00D4404A" w:rsidRDefault="002A0EDC" w:rsidP="00D4404A">
            <w:pPr>
              <w:pStyle w:val="af0"/>
              <w:spacing w:before="0" w:after="0"/>
              <w:ind w:left="0" w:right="0"/>
              <w:rPr>
                <w:rFonts w:ascii="Arial" w:hAnsi="Arial" w:cs="Arial"/>
                <w:sz w:val="20"/>
                <w:szCs w:val="20"/>
              </w:rPr>
            </w:pPr>
          </w:p>
        </w:tc>
        <w:tc>
          <w:tcPr>
            <w:tcW w:w="2340" w:type="dxa"/>
          </w:tcPr>
          <w:p w:rsidR="002A0EDC" w:rsidRPr="00D4404A" w:rsidRDefault="002A0EDC" w:rsidP="00D4404A">
            <w:pPr>
              <w:pStyle w:val="af0"/>
              <w:spacing w:before="0" w:after="0"/>
              <w:ind w:left="0" w:right="0"/>
              <w:rPr>
                <w:rFonts w:ascii="Arial" w:hAnsi="Arial" w:cs="Arial"/>
                <w:sz w:val="20"/>
                <w:szCs w:val="20"/>
              </w:rPr>
            </w:pPr>
          </w:p>
        </w:tc>
        <w:tc>
          <w:tcPr>
            <w:tcW w:w="1980" w:type="dxa"/>
          </w:tcPr>
          <w:p w:rsidR="002A0EDC" w:rsidRPr="00D4404A" w:rsidRDefault="002A0EDC" w:rsidP="00D4404A">
            <w:pPr>
              <w:pStyle w:val="af0"/>
              <w:spacing w:before="0" w:after="0"/>
              <w:ind w:left="0" w:right="0"/>
              <w:rPr>
                <w:rFonts w:ascii="Arial" w:hAnsi="Arial" w:cs="Arial"/>
                <w:sz w:val="20"/>
                <w:szCs w:val="20"/>
              </w:rPr>
            </w:pPr>
          </w:p>
        </w:tc>
        <w:tc>
          <w:tcPr>
            <w:tcW w:w="1260" w:type="dxa"/>
          </w:tcPr>
          <w:p w:rsidR="002A0EDC" w:rsidRPr="00D4404A" w:rsidRDefault="002A0EDC" w:rsidP="00D4404A">
            <w:pPr>
              <w:pStyle w:val="af0"/>
              <w:spacing w:before="0" w:after="0"/>
              <w:ind w:left="0" w:right="0"/>
              <w:rPr>
                <w:rFonts w:ascii="Arial" w:hAnsi="Arial" w:cs="Arial"/>
                <w:sz w:val="20"/>
                <w:szCs w:val="20"/>
              </w:rPr>
            </w:pPr>
          </w:p>
        </w:tc>
        <w:tc>
          <w:tcPr>
            <w:tcW w:w="1440" w:type="dxa"/>
          </w:tcPr>
          <w:p w:rsidR="002A0EDC" w:rsidRPr="00D4404A" w:rsidRDefault="002A0EDC" w:rsidP="00D4404A">
            <w:pPr>
              <w:pStyle w:val="af0"/>
              <w:spacing w:before="0" w:after="0"/>
              <w:ind w:left="0" w:right="0"/>
              <w:rPr>
                <w:rFonts w:ascii="Arial" w:hAnsi="Arial" w:cs="Arial"/>
                <w:sz w:val="20"/>
                <w:szCs w:val="20"/>
              </w:rPr>
            </w:pPr>
          </w:p>
        </w:tc>
      </w:tr>
      <w:tr w:rsidR="002A0EDC" w:rsidRPr="00D4404A" w:rsidTr="002A0EDC">
        <w:trPr>
          <w:cantSplit/>
        </w:trPr>
        <w:tc>
          <w:tcPr>
            <w:tcW w:w="720" w:type="dxa"/>
          </w:tcPr>
          <w:p w:rsidR="002A0EDC" w:rsidRPr="00D4404A" w:rsidRDefault="002A0EDC" w:rsidP="00D4404A">
            <w:pPr>
              <w:numPr>
                <w:ilvl w:val="0"/>
                <w:numId w:val="37"/>
              </w:numPr>
              <w:ind w:left="0" w:firstLine="0"/>
              <w:jc w:val="both"/>
              <w:rPr>
                <w:rFonts w:ascii="Arial" w:hAnsi="Arial" w:cs="Arial"/>
                <w:sz w:val="20"/>
                <w:szCs w:val="20"/>
              </w:rPr>
            </w:pPr>
          </w:p>
        </w:tc>
        <w:tc>
          <w:tcPr>
            <w:tcW w:w="2520" w:type="dxa"/>
          </w:tcPr>
          <w:p w:rsidR="002A0EDC" w:rsidRPr="00D4404A" w:rsidRDefault="002A0EDC" w:rsidP="00D4404A">
            <w:pPr>
              <w:pStyle w:val="af0"/>
              <w:spacing w:before="0" w:after="0"/>
              <w:ind w:left="0" w:right="0"/>
              <w:rPr>
                <w:rFonts w:ascii="Arial" w:hAnsi="Arial" w:cs="Arial"/>
                <w:sz w:val="20"/>
                <w:szCs w:val="20"/>
              </w:rPr>
            </w:pPr>
          </w:p>
        </w:tc>
        <w:tc>
          <w:tcPr>
            <w:tcW w:w="2340" w:type="dxa"/>
          </w:tcPr>
          <w:p w:rsidR="002A0EDC" w:rsidRPr="00D4404A" w:rsidRDefault="002A0EDC" w:rsidP="00D4404A">
            <w:pPr>
              <w:pStyle w:val="af0"/>
              <w:spacing w:before="0" w:after="0"/>
              <w:ind w:left="0" w:right="0"/>
              <w:rPr>
                <w:rFonts w:ascii="Arial" w:hAnsi="Arial" w:cs="Arial"/>
                <w:sz w:val="20"/>
                <w:szCs w:val="20"/>
              </w:rPr>
            </w:pPr>
          </w:p>
        </w:tc>
        <w:tc>
          <w:tcPr>
            <w:tcW w:w="1980" w:type="dxa"/>
          </w:tcPr>
          <w:p w:rsidR="002A0EDC" w:rsidRPr="00D4404A" w:rsidRDefault="002A0EDC" w:rsidP="00D4404A">
            <w:pPr>
              <w:pStyle w:val="af0"/>
              <w:spacing w:before="0" w:after="0"/>
              <w:ind w:left="0" w:right="0"/>
              <w:rPr>
                <w:rFonts w:ascii="Arial" w:hAnsi="Arial" w:cs="Arial"/>
                <w:sz w:val="20"/>
                <w:szCs w:val="20"/>
              </w:rPr>
            </w:pPr>
          </w:p>
        </w:tc>
        <w:tc>
          <w:tcPr>
            <w:tcW w:w="1260" w:type="dxa"/>
          </w:tcPr>
          <w:p w:rsidR="002A0EDC" w:rsidRPr="00D4404A" w:rsidRDefault="002A0EDC" w:rsidP="00D4404A">
            <w:pPr>
              <w:pStyle w:val="af0"/>
              <w:spacing w:before="0" w:after="0"/>
              <w:ind w:left="0" w:right="0"/>
              <w:rPr>
                <w:rFonts w:ascii="Arial" w:hAnsi="Arial" w:cs="Arial"/>
                <w:sz w:val="20"/>
                <w:szCs w:val="20"/>
              </w:rPr>
            </w:pPr>
          </w:p>
        </w:tc>
        <w:tc>
          <w:tcPr>
            <w:tcW w:w="1440" w:type="dxa"/>
          </w:tcPr>
          <w:p w:rsidR="002A0EDC" w:rsidRPr="00D4404A" w:rsidRDefault="002A0EDC" w:rsidP="00D4404A">
            <w:pPr>
              <w:pStyle w:val="af0"/>
              <w:spacing w:before="0" w:after="0"/>
              <w:ind w:left="0" w:right="0"/>
              <w:rPr>
                <w:rFonts w:ascii="Arial" w:hAnsi="Arial" w:cs="Arial"/>
                <w:sz w:val="20"/>
                <w:szCs w:val="20"/>
              </w:rPr>
            </w:pPr>
          </w:p>
        </w:tc>
      </w:tr>
      <w:tr w:rsidR="00554960" w:rsidRPr="00D4404A" w:rsidTr="00AF0D87">
        <w:trPr>
          <w:cantSplit/>
        </w:trPr>
        <w:tc>
          <w:tcPr>
            <w:tcW w:w="7560" w:type="dxa"/>
            <w:gridSpan w:val="4"/>
          </w:tcPr>
          <w:p w:rsidR="00554960" w:rsidRPr="00D4404A" w:rsidRDefault="00F104CA" w:rsidP="00D4404A">
            <w:pPr>
              <w:pStyle w:val="af0"/>
              <w:spacing w:before="0" w:after="0"/>
              <w:ind w:left="0" w:right="0"/>
              <w:rPr>
                <w:rFonts w:ascii="Arial" w:hAnsi="Arial" w:cs="Arial"/>
                <w:sz w:val="20"/>
                <w:szCs w:val="20"/>
              </w:rPr>
            </w:pPr>
            <w:r w:rsidRPr="00D4404A">
              <w:rPr>
                <w:rFonts w:ascii="Arial" w:hAnsi="Arial" w:cs="Arial"/>
                <w:b/>
                <w:sz w:val="20"/>
                <w:szCs w:val="20"/>
              </w:rPr>
              <w:t>ИТОГО за целый 2018</w:t>
            </w:r>
            <w:r w:rsidR="00554960" w:rsidRPr="00D4404A">
              <w:rPr>
                <w:rFonts w:ascii="Arial" w:hAnsi="Arial" w:cs="Arial"/>
                <w:b/>
                <w:sz w:val="20"/>
                <w:szCs w:val="20"/>
              </w:rPr>
              <w:t xml:space="preserve"> год</w:t>
            </w:r>
          </w:p>
        </w:tc>
        <w:tc>
          <w:tcPr>
            <w:tcW w:w="1260" w:type="dxa"/>
          </w:tcPr>
          <w:p w:rsidR="00554960" w:rsidRPr="00D4404A" w:rsidRDefault="00554960" w:rsidP="00D4404A">
            <w:pPr>
              <w:pStyle w:val="af0"/>
              <w:spacing w:before="0" w:after="0"/>
              <w:ind w:left="0" w:right="0"/>
              <w:rPr>
                <w:rFonts w:ascii="Arial" w:hAnsi="Arial" w:cs="Arial"/>
                <w:sz w:val="20"/>
                <w:szCs w:val="20"/>
              </w:rPr>
            </w:pPr>
          </w:p>
        </w:tc>
        <w:tc>
          <w:tcPr>
            <w:tcW w:w="1440" w:type="dxa"/>
          </w:tcPr>
          <w:p w:rsidR="00554960" w:rsidRPr="00D4404A" w:rsidRDefault="00554960" w:rsidP="00D4404A">
            <w:pPr>
              <w:pStyle w:val="af0"/>
              <w:spacing w:before="0" w:after="0"/>
              <w:ind w:left="0" w:right="0"/>
              <w:rPr>
                <w:rFonts w:ascii="Arial" w:hAnsi="Arial" w:cs="Arial"/>
                <w:sz w:val="20"/>
                <w:szCs w:val="20"/>
              </w:rPr>
            </w:pPr>
          </w:p>
        </w:tc>
      </w:tr>
      <w:tr w:rsidR="002A0EDC" w:rsidRPr="00D4404A" w:rsidTr="002A0EDC">
        <w:trPr>
          <w:cantSplit/>
        </w:trPr>
        <w:tc>
          <w:tcPr>
            <w:tcW w:w="720" w:type="dxa"/>
          </w:tcPr>
          <w:p w:rsidR="002A0EDC" w:rsidRPr="00D4404A" w:rsidRDefault="002A0EDC" w:rsidP="00D4404A">
            <w:pPr>
              <w:jc w:val="both"/>
              <w:rPr>
                <w:rFonts w:ascii="Arial" w:hAnsi="Arial" w:cs="Arial"/>
                <w:sz w:val="20"/>
                <w:szCs w:val="20"/>
              </w:rPr>
            </w:pPr>
          </w:p>
        </w:tc>
        <w:tc>
          <w:tcPr>
            <w:tcW w:w="2520" w:type="dxa"/>
          </w:tcPr>
          <w:p w:rsidR="002A0EDC" w:rsidRPr="00D4404A" w:rsidRDefault="002A0EDC" w:rsidP="00D4404A">
            <w:pPr>
              <w:pStyle w:val="af0"/>
              <w:spacing w:before="0" w:after="0"/>
              <w:ind w:left="0" w:right="0"/>
              <w:rPr>
                <w:rFonts w:ascii="Arial" w:hAnsi="Arial" w:cs="Arial"/>
                <w:sz w:val="20"/>
                <w:szCs w:val="20"/>
              </w:rPr>
            </w:pPr>
          </w:p>
        </w:tc>
        <w:tc>
          <w:tcPr>
            <w:tcW w:w="2340" w:type="dxa"/>
          </w:tcPr>
          <w:p w:rsidR="002A0EDC" w:rsidRPr="00D4404A" w:rsidRDefault="002A0EDC" w:rsidP="00D4404A">
            <w:pPr>
              <w:pStyle w:val="af0"/>
              <w:spacing w:before="0" w:after="0"/>
              <w:ind w:left="0" w:right="0"/>
              <w:rPr>
                <w:rFonts w:ascii="Arial" w:hAnsi="Arial" w:cs="Arial"/>
                <w:sz w:val="20"/>
                <w:szCs w:val="20"/>
              </w:rPr>
            </w:pPr>
          </w:p>
        </w:tc>
        <w:tc>
          <w:tcPr>
            <w:tcW w:w="1980" w:type="dxa"/>
          </w:tcPr>
          <w:p w:rsidR="002A0EDC" w:rsidRPr="00D4404A" w:rsidRDefault="002A0EDC" w:rsidP="00D4404A">
            <w:pPr>
              <w:pStyle w:val="af0"/>
              <w:spacing w:before="0" w:after="0"/>
              <w:ind w:left="0" w:right="0"/>
              <w:rPr>
                <w:rFonts w:ascii="Arial" w:hAnsi="Arial" w:cs="Arial"/>
                <w:sz w:val="20"/>
                <w:szCs w:val="20"/>
              </w:rPr>
            </w:pPr>
          </w:p>
        </w:tc>
        <w:tc>
          <w:tcPr>
            <w:tcW w:w="1260" w:type="dxa"/>
          </w:tcPr>
          <w:p w:rsidR="002A0EDC" w:rsidRPr="00D4404A" w:rsidRDefault="002A0EDC" w:rsidP="00D4404A">
            <w:pPr>
              <w:pStyle w:val="af0"/>
              <w:spacing w:before="0" w:after="0"/>
              <w:ind w:left="0" w:right="0"/>
              <w:rPr>
                <w:rFonts w:ascii="Arial" w:hAnsi="Arial" w:cs="Arial"/>
                <w:sz w:val="20"/>
                <w:szCs w:val="20"/>
              </w:rPr>
            </w:pPr>
          </w:p>
        </w:tc>
        <w:tc>
          <w:tcPr>
            <w:tcW w:w="1440" w:type="dxa"/>
          </w:tcPr>
          <w:p w:rsidR="002A0EDC" w:rsidRPr="00D4404A" w:rsidRDefault="002A0EDC" w:rsidP="00D4404A">
            <w:pPr>
              <w:pStyle w:val="af0"/>
              <w:spacing w:before="0" w:after="0"/>
              <w:ind w:left="0" w:right="0"/>
              <w:rPr>
                <w:rFonts w:ascii="Arial" w:hAnsi="Arial" w:cs="Arial"/>
                <w:sz w:val="20"/>
                <w:szCs w:val="20"/>
              </w:rPr>
            </w:pPr>
          </w:p>
        </w:tc>
      </w:tr>
      <w:tr w:rsidR="00DD2FF1" w:rsidRPr="00D4404A" w:rsidTr="002A0EDC">
        <w:trPr>
          <w:cantSplit/>
        </w:trPr>
        <w:tc>
          <w:tcPr>
            <w:tcW w:w="720" w:type="dxa"/>
          </w:tcPr>
          <w:p w:rsidR="00DD2FF1" w:rsidRPr="00D4404A" w:rsidRDefault="00DD2FF1" w:rsidP="00D4404A">
            <w:pPr>
              <w:jc w:val="both"/>
              <w:rPr>
                <w:rFonts w:ascii="Arial" w:hAnsi="Arial" w:cs="Arial"/>
                <w:sz w:val="20"/>
                <w:szCs w:val="20"/>
              </w:rPr>
            </w:pPr>
          </w:p>
        </w:tc>
        <w:tc>
          <w:tcPr>
            <w:tcW w:w="2520" w:type="dxa"/>
          </w:tcPr>
          <w:p w:rsidR="00DD2FF1" w:rsidRPr="00D4404A" w:rsidRDefault="00DD2FF1" w:rsidP="00D4404A">
            <w:pPr>
              <w:pStyle w:val="af0"/>
              <w:spacing w:before="0" w:after="0"/>
              <w:ind w:left="0" w:right="0"/>
              <w:rPr>
                <w:rFonts w:ascii="Arial" w:hAnsi="Arial" w:cs="Arial"/>
                <w:sz w:val="20"/>
                <w:szCs w:val="20"/>
              </w:rPr>
            </w:pPr>
          </w:p>
        </w:tc>
        <w:tc>
          <w:tcPr>
            <w:tcW w:w="2340" w:type="dxa"/>
          </w:tcPr>
          <w:p w:rsidR="00DD2FF1" w:rsidRPr="00D4404A" w:rsidRDefault="00DD2FF1" w:rsidP="00D4404A">
            <w:pPr>
              <w:pStyle w:val="af0"/>
              <w:spacing w:before="0" w:after="0"/>
              <w:ind w:left="0" w:right="0"/>
              <w:rPr>
                <w:rFonts w:ascii="Arial" w:hAnsi="Arial" w:cs="Arial"/>
                <w:sz w:val="20"/>
                <w:szCs w:val="20"/>
              </w:rPr>
            </w:pPr>
          </w:p>
        </w:tc>
        <w:tc>
          <w:tcPr>
            <w:tcW w:w="1980" w:type="dxa"/>
          </w:tcPr>
          <w:p w:rsidR="00DD2FF1" w:rsidRPr="00D4404A" w:rsidRDefault="00DD2FF1" w:rsidP="00D4404A">
            <w:pPr>
              <w:pStyle w:val="af0"/>
              <w:spacing w:before="0" w:after="0"/>
              <w:ind w:left="0" w:right="0"/>
              <w:rPr>
                <w:rFonts w:ascii="Arial" w:hAnsi="Arial" w:cs="Arial"/>
                <w:sz w:val="20"/>
                <w:szCs w:val="20"/>
              </w:rPr>
            </w:pPr>
          </w:p>
        </w:tc>
        <w:tc>
          <w:tcPr>
            <w:tcW w:w="1260" w:type="dxa"/>
          </w:tcPr>
          <w:p w:rsidR="00DD2FF1" w:rsidRPr="00D4404A" w:rsidRDefault="00DD2FF1" w:rsidP="00D4404A">
            <w:pPr>
              <w:pStyle w:val="af0"/>
              <w:spacing w:before="0" w:after="0"/>
              <w:ind w:left="0" w:right="0"/>
              <w:rPr>
                <w:rFonts w:ascii="Arial" w:hAnsi="Arial" w:cs="Arial"/>
                <w:sz w:val="20"/>
                <w:szCs w:val="20"/>
              </w:rPr>
            </w:pPr>
          </w:p>
        </w:tc>
        <w:tc>
          <w:tcPr>
            <w:tcW w:w="1440" w:type="dxa"/>
          </w:tcPr>
          <w:p w:rsidR="00DD2FF1" w:rsidRPr="00D4404A" w:rsidRDefault="00DD2FF1" w:rsidP="00D4404A">
            <w:pPr>
              <w:pStyle w:val="af0"/>
              <w:spacing w:before="0" w:after="0"/>
              <w:ind w:left="0" w:right="0"/>
              <w:rPr>
                <w:rFonts w:ascii="Arial" w:hAnsi="Arial" w:cs="Arial"/>
                <w:sz w:val="20"/>
                <w:szCs w:val="20"/>
              </w:rPr>
            </w:pPr>
          </w:p>
        </w:tc>
      </w:tr>
      <w:tr w:rsidR="00DD2FF1" w:rsidRPr="00D4404A" w:rsidTr="00A975B5">
        <w:trPr>
          <w:cantSplit/>
        </w:trPr>
        <w:tc>
          <w:tcPr>
            <w:tcW w:w="7560" w:type="dxa"/>
            <w:gridSpan w:val="4"/>
          </w:tcPr>
          <w:p w:rsidR="00DD2FF1" w:rsidRPr="00D4404A" w:rsidRDefault="00DD2FF1" w:rsidP="00D4404A">
            <w:pPr>
              <w:pStyle w:val="af0"/>
              <w:spacing w:before="0" w:after="0"/>
              <w:ind w:left="0" w:right="0"/>
              <w:rPr>
                <w:rFonts w:ascii="Arial" w:hAnsi="Arial" w:cs="Arial"/>
                <w:sz w:val="20"/>
                <w:szCs w:val="20"/>
              </w:rPr>
            </w:pPr>
            <w:r w:rsidRPr="00D4404A">
              <w:rPr>
                <w:rFonts w:ascii="Arial" w:hAnsi="Arial" w:cs="Arial"/>
                <w:b/>
                <w:sz w:val="20"/>
                <w:szCs w:val="20"/>
              </w:rPr>
              <w:t xml:space="preserve">ИТОГО за целый </w:t>
            </w:r>
            <w:r w:rsidR="00F104CA" w:rsidRPr="00D4404A">
              <w:rPr>
                <w:rFonts w:ascii="Arial" w:hAnsi="Arial" w:cs="Arial"/>
                <w:b/>
                <w:sz w:val="20"/>
                <w:szCs w:val="20"/>
              </w:rPr>
              <w:t>2019</w:t>
            </w:r>
            <w:r w:rsidRPr="00D4404A">
              <w:rPr>
                <w:rFonts w:ascii="Arial" w:hAnsi="Arial" w:cs="Arial"/>
                <w:b/>
                <w:sz w:val="20"/>
                <w:szCs w:val="20"/>
              </w:rPr>
              <w:t xml:space="preserve"> год</w:t>
            </w:r>
          </w:p>
        </w:tc>
        <w:tc>
          <w:tcPr>
            <w:tcW w:w="1260" w:type="dxa"/>
          </w:tcPr>
          <w:p w:rsidR="00DD2FF1" w:rsidRPr="00D4404A" w:rsidRDefault="00DD2FF1" w:rsidP="00D4404A">
            <w:pPr>
              <w:pStyle w:val="af0"/>
              <w:spacing w:before="0" w:after="0"/>
              <w:ind w:left="0" w:right="0"/>
              <w:rPr>
                <w:rFonts w:ascii="Arial" w:hAnsi="Arial" w:cs="Arial"/>
                <w:sz w:val="20"/>
                <w:szCs w:val="20"/>
              </w:rPr>
            </w:pPr>
          </w:p>
        </w:tc>
        <w:tc>
          <w:tcPr>
            <w:tcW w:w="1440" w:type="dxa"/>
          </w:tcPr>
          <w:p w:rsidR="00DD2FF1" w:rsidRPr="00D4404A" w:rsidRDefault="00DD2FF1" w:rsidP="00D4404A">
            <w:pPr>
              <w:pStyle w:val="af0"/>
              <w:spacing w:before="0" w:after="0"/>
              <w:ind w:left="0" w:right="0"/>
              <w:rPr>
                <w:rFonts w:ascii="Arial" w:hAnsi="Arial" w:cs="Arial"/>
                <w:sz w:val="20"/>
                <w:szCs w:val="20"/>
              </w:rPr>
            </w:pPr>
          </w:p>
        </w:tc>
      </w:tr>
      <w:tr w:rsidR="00DD2FF1" w:rsidRPr="00D4404A" w:rsidTr="002A0EDC">
        <w:trPr>
          <w:cantSplit/>
        </w:trPr>
        <w:tc>
          <w:tcPr>
            <w:tcW w:w="720" w:type="dxa"/>
          </w:tcPr>
          <w:p w:rsidR="00DD2FF1" w:rsidRPr="00D4404A" w:rsidRDefault="00DD2FF1" w:rsidP="00D4404A">
            <w:pPr>
              <w:jc w:val="both"/>
              <w:rPr>
                <w:rFonts w:ascii="Arial" w:hAnsi="Arial" w:cs="Arial"/>
                <w:sz w:val="20"/>
                <w:szCs w:val="20"/>
              </w:rPr>
            </w:pPr>
          </w:p>
        </w:tc>
        <w:tc>
          <w:tcPr>
            <w:tcW w:w="2520" w:type="dxa"/>
          </w:tcPr>
          <w:p w:rsidR="00DD2FF1" w:rsidRPr="00D4404A" w:rsidRDefault="00DD2FF1" w:rsidP="00D4404A">
            <w:pPr>
              <w:pStyle w:val="af0"/>
              <w:spacing w:before="0" w:after="0"/>
              <w:ind w:left="0" w:right="0"/>
              <w:rPr>
                <w:rFonts w:ascii="Arial" w:hAnsi="Arial" w:cs="Arial"/>
                <w:sz w:val="20"/>
                <w:szCs w:val="20"/>
              </w:rPr>
            </w:pPr>
          </w:p>
        </w:tc>
        <w:tc>
          <w:tcPr>
            <w:tcW w:w="2340" w:type="dxa"/>
          </w:tcPr>
          <w:p w:rsidR="00DD2FF1" w:rsidRPr="00D4404A" w:rsidRDefault="00DD2FF1" w:rsidP="00D4404A">
            <w:pPr>
              <w:pStyle w:val="af0"/>
              <w:spacing w:before="0" w:after="0"/>
              <w:ind w:left="0" w:right="0"/>
              <w:rPr>
                <w:rFonts w:ascii="Arial" w:hAnsi="Arial" w:cs="Arial"/>
                <w:sz w:val="20"/>
                <w:szCs w:val="20"/>
              </w:rPr>
            </w:pPr>
          </w:p>
        </w:tc>
        <w:tc>
          <w:tcPr>
            <w:tcW w:w="1980" w:type="dxa"/>
          </w:tcPr>
          <w:p w:rsidR="00DD2FF1" w:rsidRPr="00D4404A" w:rsidRDefault="00DD2FF1" w:rsidP="00D4404A">
            <w:pPr>
              <w:pStyle w:val="af0"/>
              <w:spacing w:before="0" w:after="0"/>
              <w:ind w:left="0" w:right="0"/>
              <w:rPr>
                <w:rFonts w:ascii="Arial" w:hAnsi="Arial" w:cs="Arial"/>
                <w:sz w:val="20"/>
                <w:szCs w:val="20"/>
              </w:rPr>
            </w:pPr>
          </w:p>
        </w:tc>
        <w:tc>
          <w:tcPr>
            <w:tcW w:w="1260" w:type="dxa"/>
          </w:tcPr>
          <w:p w:rsidR="00DD2FF1" w:rsidRPr="00D4404A" w:rsidRDefault="00DD2FF1" w:rsidP="00D4404A">
            <w:pPr>
              <w:pStyle w:val="af0"/>
              <w:spacing w:before="0" w:after="0"/>
              <w:ind w:left="0" w:right="0"/>
              <w:rPr>
                <w:rFonts w:ascii="Arial" w:hAnsi="Arial" w:cs="Arial"/>
                <w:sz w:val="20"/>
                <w:szCs w:val="20"/>
              </w:rPr>
            </w:pPr>
          </w:p>
        </w:tc>
        <w:tc>
          <w:tcPr>
            <w:tcW w:w="1440" w:type="dxa"/>
          </w:tcPr>
          <w:p w:rsidR="00DD2FF1" w:rsidRPr="00D4404A" w:rsidRDefault="00DD2FF1" w:rsidP="00D4404A">
            <w:pPr>
              <w:pStyle w:val="af0"/>
              <w:spacing w:before="0" w:after="0"/>
              <w:ind w:left="0" w:right="0"/>
              <w:rPr>
                <w:rFonts w:ascii="Arial" w:hAnsi="Arial" w:cs="Arial"/>
                <w:sz w:val="20"/>
                <w:szCs w:val="20"/>
              </w:rPr>
            </w:pPr>
          </w:p>
        </w:tc>
      </w:tr>
      <w:tr w:rsidR="00DD2FF1" w:rsidRPr="00D4404A" w:rsidTr="002A0EDC">
        <w:trPr>
          <w:cantSplit/>
        </w:trPr>
        <w:tc>
          <w:tcPr>
            <w:tcW w:w="720" w:type="dxa"/>
          </w:tcPr>
          <w:p w:rsidR="00DD2FF1" w:rsidRPr="00D4404A" w:rsidRDefault="00DD2FF1" w:rsidP="00D4404A">
            <w:pPr>
              <w:jc w:val="both"/>
              <w:rPr>
                <w:rFonts w:ascii="Arial" w:hAnsi="Arial" w:cs="Arial"/>
                <w:sz w:val="20"/>
                <w:szCs w:val="20"/>
              </w:rPr>
            </w:pPr>
          </w:p>
        </w:tc>
        <w:tc>
          <w:tcPr>
            <w:tcW w:w="2520" w:type="dxa"/>
          </w:tcPr>
          <w:p w:rsidR="00DD2FF1" w:rsidRPr="00D4404A" w:rsidRDefault="00DD2FF1" w:rsidP="00D4404A">
            <w:pPr>
              <w:pStyle w:val="af0"/>
              <w:spacing w:before="0" w:after="0"/>
              <w:ind w:left="0" w:right="0"/>
              <w:rPr>
                <w:rFonts w:ascii="Arial" w:hAnsi="Arial" w:cs="Arial"/>
                <w:sz w:val="20"/>
                <w:szCs w:val="20"/>
              </w:rPr>
            </w:pPr>
          </w:p>
        </w:tc>
        <w:tc>
          <w:tcPr>
            <w:tcW w:w="2340" w:type="dxa"/>
          </w:tcPr>
          <w:p w:rsidR="00DD2FF1" w:rsidRPr="00D4404A" w:rsidRDefault="00DD2FF1" w:rsidP="00D4404A">
            <w:pPr>
              <w:pStyle w:val="af0"/>
              <w:spacing w:before="0" w:after="0"/>
              <w:ind w:left="0" w:right="0"/>
              <w:rPr>
                <w:rFonts w:ascii="Arial" w:hAnsi="Arial" w:cs="Arial"/>
                <w:sz w:val="20"/>
                <w:szCs w:val="20"/>
              </w:rPr>
            </w:pPr>
          </w:p>
        </w:tc>
        <w:tc>
          <w:tcPr>
            <w:tcW w:w="1980" w:type="dxa"/>
          </w:tcPr>
          <w:p w:rsidR="00DD2FF1" w:rsidRPr="00D4404A" w:rsidRDefault="00DD2FF1" w:rsidP="00D4404A">
            <w:pPr>
              <w:pStyle w:val="af0"/>
              <w:spacing w:before="0" w:after="0"/>
              <w:ind w:left="0" w:right="0"/>
              <w:rPr>
                <w:rFonts w:ascii="Arial" w:hAnsi="Arial" w:cs="Arial"/>
                <w:sz w:val="20"/>
                <w:szCs w:val="20"/>
              </w:rPr>
            </w:pPr>
          </w:p>
        </w:tc>
        <w:tc>
          <w:tcPr>
            <w:tcW w:w="1260" w:type="dxa"/>
          </w:tcPr>
          <w:p w:rsidR="00DD2FF1" w:rsidRPr="00D4404A" w:rsidRDefault="00DD2FF1" w:rsidP="00D4404A">
            <w:pPr>
              <w:pStyle w:val="af0"/>
              <w:spacing w:before="0" w:after="0"/>
              <w:ind w:left="0" w:right="0"/>
              <w:rPr>
                <w:rFonts w:ascii="Arial" w:hAnsi="Arial" w:cs="Arial"/>
                <w:sz w:val="20"/>
                <w:szCs w:val="20"/>
              </w:rPr>
            </w:pPr>
          </w:p>
        </w:tc>
        <w:tc>
          <w:tcPr>
            <w:tcW w:w="1440" w:type="dxa"/>
          </w:tcPr>
          <w:p w:rsidR="00DD2FF1" w:rsidRPr="00D4404A" w:rsidRDefault="00DD2FF1" w:rsidP="00D4404A">
            <w:pPr>
              <w:pStyle w:val="af0"/>
              <w:spacing w:before="0" w:after="0"/>
              <w:ind w:left="0" w:right="0"/>
              <w:rPr>
                <w:rFonts w:ascii="Arial" w:hAnsi="Arial" w:cs="Arial"/>
                <w:sz w:val="20"/>
                <w:szCs w:val="20"/>
              </w:rPr>
            </w:pPr>
          </w:p>
        </w:tc>
      </w:tr>
      <w:tr w:rsidR="002A0EDC" w:rsidRPr="00D4404A" w:rsidTr="002A0EDC">
        <w:trPr>
          <w:cantSplit/>
        </w:trPr>
        <w:tc>
          <w:tcPr>
            <w:tcW w:w="720" w:type="dxa"/>
          </w:tcPr>
          <w:p w:rsidR="002A0EDC" w:rsidRPr="00D4404A" w:rsidRDefault="002A0EDC" w:rsidP="00D4404A">
            <w:pPr>
              <w:jc w:val="both"/>
              <w:rPr>
                <w:rFonts w:ascii="Arial" w:hAnsi="Arial" w:cs="Arial"/>
                <w:sz w:val="20"/>
                <w:szCs w:val="20"/>
              </w:rPr>
            </w:pPr>
          </w:p>
        </w:tc>
        <w:tc>
          <w:tcPr>
            <w:tcW w:w="2520" w:type="dxa"/>
          </w:tcPr>
          <w:p w:rsidR="002A0EDC" w:rsidRPr="00D4404A" w:rsidRDefault="002A0EDC" w:rsidP="00D4404A">
            <w:pPr>
              <w:pStyle w:val="af0"/>
              <w:spacing w:before="0" w:after="0"/>
              <w:ind w:left="0" w:right="0"/>
              <w:rPr>
                <w:rFonts w:ascii="Arial" w:hAnsi="Arial" w:cs="Arial"/>
                <w:sz w:val="20"/>
                <w:szCs w:val="20"/>
              </w:rPr>
            </w:pPr>
          </w:p>
        </w:tc>
        <w:tc>
          <w:tcPr>
            <w:tcW w:w="2340" w:type="dxa"/>
          </w:tcPr>
          <w:p w:rsidR="002A0EDC" w:rsidRPr="00D4404A" w:rsidRDefault="002A0EDC" w:rsidP="00D4404A">
            <w:pPr>
              <w:pStyle w:val="af0"/>
              <w:spacing w:before="0" w:after="0"/>
              <w:ind w:left="0" w:right="0"/>
              <w:rPr>
                <w:rFonts w:ascii="Arial" w:hAnsi="Arial" w:cs="Arial"/>
                <w:sz w:val="20"/>
                <w:szCs w:val="20"/>
              </w:rPr>
            </w:pPr>
          </w:p>
        </w:tc>
        <w:tc>
          <w:tcPr>
            <w:tcW w:w="1980" w:type="dxa"/>
          </w:tcPr>
          <w:p w:rsidR="002A0EDC" w:rsidRPr="00D4404A" w:rsidRDefault="002A0EDC" w:rsidP="00D4404A">
            <w:pPr>
              <w:pStyle w:val="af0"/>
              <w:spacing w:before="0" w:after="0"/>
              <w:ind w:left="0" w:right="0"/>
              <w:rPr>
                <w:rFonts w:ascii="Arial" w:hAnsi="Arial" w:cs="Arial"/>
                <w:sz w:val="20"/>
                <w:szCs w:val="20"/>
              </w:rPr>
            </w:pPr>
          </w:p>
        </w:tc>
        <w:tc>
          <w:tcPr>
            <w:tcW w:w="1260" w:type="dxa"/>
          </w:tcPr>
          <w:p w:rsidR="002A0EDC" w:rsidRPr="00D4404A" w:rsidRDefault="002A0EDC" w:rsidP="00D4404A">
            <w:pPr>
              <w:pStyle w:val="af0"/>
              <w:spacing w:before="0" w:after="0"/>
              <w:ind w:left="0" w:right="0"/>
              <w:rPr>
                <w:rFonts w:ascii="Arial" w:hAnsi="Arial" w:cs="Arial"/>
                <w:sz w:val="20"/>
                <w:szCs w:val="20"/>
              </w:rPr>
            </w:pPr>
          </w:p>
        </w:tc>
        <w:tc>
          <w:tcPr>
            <w:tcW w:w="1440" w:type="dxa"/>
          </w:tcPr>
          <w:p w:rsidR="002A0EDC" w:rsidRPr="00D4404A" w:rsidRDefault="002A0EDC" w:rsidP="00D4404A">
            <w:pPr>
              <w:pStyle w:val="af0"/>
              <w:spacing w:before="0" w:after="0"/>
              <w:ind w:left="0" w:right="0"/>
              <w:rPr>
                <w:rFonts w:ascii="Arial" w:hAnsi="Arial" w:cs="Arial"/>
                <w:sz w:val="20"/>
                <w:szCs w:val="20"/>
              </w:rPr>
            </w:pPr>
          </w:p>
        </w:tc>
      </w:tr>
      <w:tr w:rsidR="00554960" w:rsidRPr="00D4404A" w:rsidTr="00AF0D87">
        <w:trPr>
          <w:cantSplit/>
        </w:trPr>
        <w:tc>
          <w:tcPr>
            <w:tcW w:w="7560" w:type="dxa"/>
            <w:gridSpan w:val="4"/>
          </w:tcPr>
          <w:p w:rsidR="00554960" w:rsidRPr="00D4404A" w:rsidRDefault="00554960" w:rsidP="00D4404A">
            <w:pPr>
              <w:pStyle w:val="af0"/>
              <w:spacing w:before="0" w:after="0"/>
              <w:ind w:left="0" w:right="0"/>
              <w:rPr>
                <w:rFonts w:ascii="Arial" w:hAnsi="Arial" w:cs="Arial"/>
                <w:sz w:val="20"/>
                <w:szCs w:val="20"/>
              </w:rPr>
            </w:pPr>
            <w:r w:rsidRPr="00D4404A">
              <w:rPr>
                <w:rFonts w:ascii="Arial" w:hAnsi="Arial" w:cs="Arial"/>
                <w:b/>
                <w:sz w:val="20"/>
                <w:szCs w:val="20"/>
              </w:rPr>
              <w:t xml:space="preserve">ИТОГО за </w:t>
            </w:r>
            <w:r w:rsidR="003D1FAB" w:rsidRPr="00D4404A">
              <w:rPr>
                <w:rFonts w:ascii="Arial" w:hAnsi="Arial" w:cs="Arial"/>
                <w:b/>
                <w:sz w:val="20"/>
                <w:szCs w:val="20"/>
              </w:rPr>
              <w:t>целый</w:t>
            </w:r>
            <w:r w:rsidR="00F104CA" w:rsidRPr="00D4404A">
              <w:rPr>
                <w:rFonts w:ascii="Arial" w:hAnsi="Arial" w:cs="Arial"/>
                <w:b/>
                <w:sz w:val="20"/>
                <w:szCs w:val="20"/>
              </w:rPr>
              <w:t xml:space="preserve"> 2020</w:t>
            </w:r>
            <w:r w:rsidRPr="00D4404A">
              <w:rPr>
                <w:rFonts w:ascii="Arial" w:hAnsi="Arial" w:cs="Arial"/>
                <w:b/>
                <w:sz w:val="20"/>
                <w:szCs w:val="20"/>
              </w:rPr>
              <w:t xml:space="preserve"> год</w:t>
            </w:r>
          </w:p>
        </w:tc>
        <w:tc>
          <w:tcPr>
            <w:tcW w:w="1260" w:type="dxa"/>
          </w:tcPr>
          <w:p w:rsidR="00554960" w:rsidRPr="00D4404A" w:rsidRDefault="00554960" w:rsidP="00D4404A">
            <w:pPr>
              <w:pStyle w:val="af0"/>
              <w:spacing w:before="0" w:after="0"/>
              <w:ind w:left="0" w:right="0"/>
              <w:rPr>
                <w:rFonts w:ascii="Arial" w:hAnsi="Arial" w:cs="Arial"/>
                <w:sz w:val="20"/>
                <w:szCs w:val="20"/>
              </w:rPr>
            </w:pPr>
          </w:p>
        </w:tc>
        <w:tc>
          <w:tcPr>
            <w:tcW w:w="1440" w:type="dxa"/>
          </w:tcPr>
          <w:p w:rsidR="00554960" w:rsidRPr="00D4404A" w:rsidRDefault="00554960" w:rsidP="00D4404A">
            <w:pPr>
              <w:pStyle w:val="af0"/>
              <w:spacing w:before="0" w:after="0"/>
              <w:ind w:left="0" w:right="0"/>
              <w:rPr>
                <w:rFonts w:ascii="Arial" w:hAnsi="Arial" w:cs="Arial"/>
                <w:sz w:val="20"/>
                <w:szCs w:val="20"/>
              </w:rPr>
            </w:pPr>
          </w:p>
        </w:tc>
      </w:tr>
      <w:tr w:rsidR="002A0EDC" w:rsidRPr="00D4404A" w:rsidTr="002A0EDC">
        <w:trPr>
          <w:cantSplit/>
        </w:trPr>
        <w:tc>
          <w:tcPr>
            <w:tcW w:w="7560" w:type="dxa"/>
            <w:gridSpan w:val="4"/>
          </w:tcPr>
          <w:p w:rsidR="002A0EDC" w:rsidRPr="00D4404A" w:rsidRDefault="002A0EDC" w:rsidP="00D4404A">
            <w:pPr>
              <w:pStyle w:val="af0"/>
              <w:spacing w:before="0" w:after="0"/>
              <w:ind w:left="0" w:right="0"/>
              <w:jc w:val="center"/>
              <w:rPr>
                <w:rFonts w:ascii="Arial" w:hAnsi="Arial" w:cs="Arial"/>
                <w:b/>
                <w:sz w:val="20"/>
                <w:szCs w:val="20"/>
              </w:rPr>
            </w:pPr>
          </w:p>
        </w:tc>
        <w:tc>
          <w:tcPr>
            <w:tcW w:w="1260" w:type="dxa"/>
          </w:tcPr>
          <w:p w:rsidR="002A0EDC" w:rsidRPr="00D4404A" w:rsidRDefault="002A0EDC" w:rsidP="00D4404A">
            <w:pPr>
              <w:pStyle w:val="af0"/>
              <w:spacing w:before="0" w:after="0"/>
              <w:ind w:left="0" w:right="0"/>
              <w:rPr>
                <w:rFonts w:ascii="Arial" w:hAnsi="Arial" w:cs="Arial"/>
                <w:b/>
                <w:sz w:val="20"/>
                <w:szCs w:val="20"/>
              </w:rPr>
            </w:pPr>
          </w:p>
        </w:tc>
        <w:tc>
          <w:tcPr>
            <w:tcW w:w="1440" w:type="dxa"/>
          </w:tcPr>
          <w:p w:rsidR="002A0EDC" w:rsidRPr="00D4404A" w:rsidRDefault="002A0EDC" w:rsidP="00D4404A">
            <w:pPr>
              <w:pStyle w:val="af0"/>
              <w:spacing w:before="0" w:after="0"/>
              <w:ind w:left="0" w:right="0"/>
              <w:jc w:val="center"/>
              <w:rPr>
                <w:rFonts w:ascii="Arial" w:hAnsi="Arial" w:cs="Arial"/>
                <w:b/>
                <w:sz w:val="20"/>
                <w:szCs w:val="20"/>
              </w:rPr>
            </w:pPr>
          </w:p>
        </w:tc>
      </w:tr>
    </w:tbl>
    <w:p w:rsidR="002A0EDC" w:rsidRPr="00D4404A" w:rsidRDefault="002A0EDC" w:rsidP="00D4404A">
      <w:pPr>
        <w:rPr>
          <w:rFonts w:ascii="Arial" w:hAnsi="Arial" w:cs="Arial"/>
          <w:sz w:val="20"/>
          <w:szCs w:val="20"/>
        </w:rPr>
      </w:pPr>
    </w:p>
    <w:p w:rsidR="002A0EDC" w:rsidRPr="00D4404A" w:rsidRDefault="002A0EDC" w:rsidP="00D4404A">
      <w:pPr>
        <w:rPr>
          <w:rFonts w:ascii="Arial" w:hAnsi="Arial" w:cs="Arial"/>
          <w:sz w:val="20"/>
          <w:szCs w:val="20"/>
        </w:rPr>
      </w:pPr>
    </w:p>
    <w:p w:rsidR="002A0EDC" w:rsidRPr="00D4404A" w:rsidRDefault="002A0EDC" w:rsidP="00D4404A">
      <w:pPr>
        <w:rPr>
          <w:rFonts w:ascii="Arial" w:hAnsi="Arial" w:cs="Arial"/>
          <w:sz w:val="20"/>
          <w:szCs w:val="20"/>
        </w:rPr>
      </w:pPr>
      <w:r w:rsidRPr="00D4404A">
        <w:rPr>
          <w:rFonts w:ascii="Arial" w:hAnsi="Arial" w:cs="Arial"/>
          <w:sz w:val="20"/>
          <w:szCs w:val="20"/>
        </w:rPr>
        <w:t>Заказчик рекомендует Участникам приложить оригиналы или копии отзывов об их Услуге, данные контрагентами.</w:t>
      </w:r>
    </w:p>
    <w:p w:rsidR="002A0EDC" w:rsidRPr="00D4404A" w:rsidRDefault="002A0EDC" w:rsidP="00D4404A">
      <w:pPr>
        <w:rPr>
          <w:rFonts w:ascii="Arial" w:hAnsi="Arial" w:cs="Arial"/>
          <w:sz w:val="20"/>
          <w:szCs w:val="20"/>
        </w:rPr>
      </w:pPr>
      <w:r w:rsidRPr="00D4404A">
        <w:rPr>
          <w:rFonts w:ascii="Arial" w:hAnsi="Arial" w:cs="Arial"/>
          <w:sz w:val="20"/>
          <w:szCs w:val="20"/>
        </w:rPr>
        <w:t>____________________________________</w:t>
      </w:r>
    </w:p>
    <w:p w:rsidR="002A0EDC" w:rsidRPr="00D4404A" w:rsidRDefault="003D1FAB" w:rsidP="00D4404A">
      <w:pPr>
        <w:rPr>
          <w:rFonts w:ascii="Arial" w:hAnsi="Arial" w:cs="Arial"/>
          <w:sz w:val="20"/>
          <w:szCs w:val="20"/>
          <w:vertAlign w:val="superscript"/>
        </w:rPr>
      </w:pPr>
      <w:r w:rsidRPr="00D4404A">
        <w:rPr>
          <w:rFonts w:ascii="Arial" w:hAnsi="Arial" w:cs="Arial"/>
          <w:sz w:val="20"/>
          <w:szCs w:val="20"/>
          <w:vertAlign w:val="superscript"/>
        </w:rPr>
        <w:t xml:space="preserve">                                 </w:t>
      </w:r>
      <w:r w:rsidR="002A0EDC" w:rsidRPr="00D4404A">
        <w:rPr>
          <w:rFonts w:ascii="Arial" w:hAnsi="Arial" w:cs="Arial"/>
          <w:sz w:val="20"/>
          <w:szCs w:val="20"/>
          <w:vertAlign w:val="superscript"/>
        </w:rPr>
        <w:t>(подпись, М.П.)</w:t>
      </w:r>
    </w:p>
    <w:p w:rsidR="002A0EDC" w:rsidRPr="00D4404A" w:rsidRDefault="002A0EDC" w:rsidP="00D4404A">
      <w:pPr>
        <w:rPr>
          <w:rFonts w:ascii="Arial" w:hAnsi="Arial" w:cs="Arial"/>
          <w:sz w:val="20"/>
          <w:szCs w:val="20"/>
        </w:rPr>
      </w:pPr>
      <w:r w:rsidRPr="00D4404A">
        <w:rPr>
          <w:rFonts w:ascii="Arial" w:hAnsi="Arial" w:cs="Arial"/>
          <w:sz w:val="20"/>
          <w:szCs w:val="20"/>
        </w:rPr>
        <w:t>____________________________________</w:t>
      </w:r>
    </w:p>
    <w:p w:rsidR="002A0EDC" w:rsidRPr="00D4404A" w:rsidRDefault="003D1FAB" w:rsidP="00D4404A">
      <w:pPr>
        <w:rPr>
          <w:rFonts w:ascii="Arial" w:hAnsi="Arial" w:cs="Arial"/>
          <w:sz w:val="20"/>
          <w:szCs w:val="20"/>
          <w:vertAlign w:val="superscript"/>
        </w:rPr>
      </w:pPr>
      <w:r w:rsidRPr="00D4404A">
        <w:rPr>
          <w:rFonts w:ascii="Arial" w:hAnsi="Arial" w:cs="Arial"/>
          <w:sz w:val="20"/>
          <w:szCs w:val="20"/>
          <w:vertAlign w:val="superscript"/>
        </w:rPr>
        <w:t xml:space="preserve">         </w:t>
      </w:r>
      <w:r w:rsidR="002A0EDC" w:rsidRPr="00D4404A">
        <w:rPr>
          <w:rFonts w:ascii="Arial" w:hAnsi="Arial" w:cs="Arial"/>
          <w:sz w:val="20"/>
          <w:szCs w:val="20"/>
          <w:vertAlign w:val="superscript"/>
        </w:rPr>
        <w:t xml:space="preserve">(фамилия, имя, отчество </w:t>
      </w:r>
      <w:proofErr w:type="gramStart"/>
      <w:r w:rsidR="002A0EDC" w:rsidRPr="00D4404A">
        <w:rPr>
          <w:rFonts w:ascii="Arial" w:hAnsi="Arial" w:cs="Arial"/>
          <w:sz w:val="20"/>
          <w:szCs w:val="20"/>
          <w:vertAlign w:val="superscript"/>
        </w:rPr>
        <w:t>подписавшего</w:t>
      </w:r>
      <w:proofErr w:type="gramEnd"/>
      <w:r w:rsidR="002A0EDC" w:rsidRPr="00D4404A">
        <w:rPr>
          <w:rFonts w:ascii="Arial" w:hAnsi="Arial" w:cs="Arial"/>
          <w:sz w:val="20"/>
          <w:szCs w:val="20"/>
          <w:vertAlign w:val="superscript"/>
        </w:rPr>
        <w:t>, должность)</w:t>
      </w:r>
    </w:p>
    <w:p w:rsidR="002A0EDC" w:rsidRPr="00D4404A" w:rsidRDefault="002A0EDC" w:rsidP="00D4404A">
      <w:pPr>
        <w:keepNext/>
        <w:rPr>
          <w:rFonts w:ascii="Arial" w:hAnsi="Arial" w:cs="Arial"/>
          <w:b/>
          <w:sz w:val="20"/>
          <w:szCs w:val="20"/>
        </w:rPr>
      </w:pPr>
    </w:p>
    <w:p w:rsidR="002A0EDC" w:rsidRPr="00D4404A" w:rsidRDefault="002A0EDC" w:rsidP="00D4404A">
      <w:pPr>
        <w:pBdr>
          <w:bottom w:val="single" w:sz="4" w:space="1" w:color="auto"/>
        </w:pBdr>
        <w:shd w:val="clear" w:color="auto" w:fill="E0E0E0"/>
        <w:jc w:val="center"/>
        <w:rPr>
          <w:rFonts w:ascii="Arial" w:hAnsi="Arial" w:cs="Arial"/>
          <w:b/>
          <w:spacing w:val="36"/>
          <w:sz w:val="20"/>
          <w:szCs w:val="20"/>
        </w:rPr>
      </w:pPr>
      <w:r w:rsidRPr="00D4404A">
        <w:rPr>
          <w:rFonts w:ascii="Arial" w:hAnsi="Arial" w:cs="Arial"/>
          <w:b/>
          <w:spacing w:val="36"/>
          <w:sz w:val="20"/>
          <w:szCs w:val="20"/>
        </w:rPr>
        <w:t>конец формы</w:t>
      </w:r>
    </w:p>
    <w:p w:rsidR="002A0EDC" w:rsidRPr="00D4404A" w:rsidRDefault="002A0EDC" w:rsidP="00D4404A">
      <w:pPr>
        <w:pBdr>
          <w:bottom w:val="single" w:sz="4" w:space="1" w:color="auto"/>
        </w:pBdr>
        <w:shd w:val="clear" w:color="auto" w:fill="E0E0E0"/>
        <w:rPr>
          <w:rFonts w:ascii="Arial" w:hAnsi="Arial" w:cs="Arial"/>
          <w:b/>
          <w:spacing w:val="36"/>
          <w:sz w:val="20"/>
          <w:szCs w:val="20"/>
        </w:rPr>
      </w:pPr>
    </w:p>
    <w:p w:rsidR="002A0EDC" w:rsidRPr="00D4404A" w:rsidRDefault="008510CC" w:rsidP="00D4404A">
      <w:pPr>
        <w:tabs>
          <w:tab w:val="num" w:pos="0"/>
        </w:tabs>
        <w:rPr>
          <w:rFonts w:ascii="Arial" w:hAnsi="Arial" w:cs="Arial"/>
          <w:sz w:val="20"/>
          <w:szCs w:val="20"/>
        </w:rPr>
      </w:pPr>
      <w:r w:rsidRPr="008510CC">
        <w:rPr>
          <w:rFonts w:ascii="Arial" w:hAnsi="Arial" w:cs="Arial"/>
          <w:b/>
          <w:noProof/>
          <w:spacing w:val="36"/>
          <w:sz w:val="20"/>
          <w:szCs w:val="20"/>
        </w:rPr>
        <w:pict>
          <v:rect id="_x0000_s1035" style="position:absolute;margin-left:3.2pt;margin-top:148.6pt;width:510.2pt;height:94.85pt;z-index:251667456">
            <v:textbox>
              <w:txbxContent>
                <w:p w:rsidR="00C11F49" w:rsidRPr="002A0EDC" w:rsidRDefault="00C11F49" w:rsidP="002A0EDC">
                  <w:pPr>
                    <w:pStyle w:val="23"/>
                    <w:pageBreakBefore/>
                    <w:tabs>
                      <w:tab w:val="num" w:pos="0"/>
                    </w:tabs>
                    <w:spacing w:before="0" w:after="0"/>
                    <w:ind w:left="0" w:firstLine="0"/>
                    <w:rPr>
                      <w:rFonts w:ascii="Arial" w:hAnsi="Arial" w:cs="Arial"/>
                      <w:sz w:val="16"/>
                      <w:szCs w:val="16"/>
                    </w:rPr>
                  </w:pPr>
                  <w:bookmarkStart w:id="123" w:name="_Toc200423385"/>
                  <w:r w:rsidRPr="002A0EDC">
                    <w:rPr>
                      <w:rFonts w:ascii="Arial" w:hAnsi="Arial" w:cs="Arial"/>
                      <w:sz w:val="16"/>
                      <w:szCs w:val="16"/>
                    </w:rPr>
                    <w:t>Инструкции по заполнению</w:t>
                  </w:r>
                  <w:bookmarkEnd w:id="123"/>
                </w:p>
                <w:p w:rsidR="00C11F49" w:rsidRPr="002A0EDC" w:rsidRDefault="00C11F49" w:rsidP="002A0EDC">
                  <w:pPr>
                    <w:pStyle w:val="afb"/>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C11F49" w:rsidRPr="002A0EDC" w:rsidRDefault="00C11F49" w:rsidP="002A0EDC">
                  <w:pPr>
                    <w:pStyle w:val="afb"/>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C11F49" w:rsidRPr="002A0EDC" w:rsidRDefault="00C11F49" w:rsidP="002A0EDC">
                  <w:pPr>
                    <w:pStyle w:val="afb"/>
                    <w:numPr>
                      <w:ilvl w:val="3"/>
                      <w:numId w:val="0"/>
                    </w:numPr>
                    <w:tabs>
                      <w:tab w:val="num" w:pos="0"/>
                      <w:tab w:val="num" w:pos="900"/>
                    </w:tabs>
                    <w:spacing w:line="240" w:lineRule="auto"/>
                    <w:rPr>
                      <w:rFonts w:ascii="Arial" w:hAnsi="Arial" w:cs="Arial"/>
                      <w:sz w:val="16"/>
                      <w:szCs w:val="16"/>
                    </w:rPr>
                  </w:pPr>
                  <w:r w:rsidRPr="002A0EDC">
                    <w:rPr>
                      <w:rFonts w:ascii="Arial" w:hAnsi="Arial" w:cs="Arial"/>
                      <w:sz w:val="16"/>
                      <w:szCs w:val="16"/>
                    </w:rPr>
                    <w:t xml:space="preserve">В этой форме Участник указывает перечень и годовые объемы выполнения аналогичных договоров. Под </w:t>
                  </w:r>
                  <w:proofErr w:type="gramStart"/>
                  <w:r w:rsidRPr="002A0EDC">
                    <w:rPr>
                      <w:rFonts w:ascii="Arial" w:hAnsi="Arial" w:cs="Arial"/>
                      <w:sz w:val="16"/>
                      <w:szCs w:val="16"/>
                    </w:rPr>
                    <w:t>аналогичными</w:t>
                  </w:r>
                  <w:proofErr w:type="gramEnd"/>
                  <w:r w:rsidRPr="002A0EDC">
                    <w:rPr>
                      <w:rFonts w:ascii="Arial" w:hAnsi="Arial" w:cs="Arial"/>
                      <w:sz w:val="16"/>
                      <w:szCs w:val="16"/>
                    </w:rPr>
                    <w:t xml:space="preserve"> понимаются договоры, которые наиболее точно соответствуют техническому заданию данного запроса цен.</w:t>
                  </w:r>
                </w:p>
                <w:p w:rsidR="00C11F49" w:rsidRPr="002A0EDC" w:rsidRDefault="00C11F49" w:rsidP="002A0EDC">
                  <w:pPr>
                    <w:pStyle w:val="afb"/>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Следует указать не менее трех. Участник может самостоятельно выбрать договоры, которые, по его мнению, наилучшим</w:t>
                  </w:r>
                  <w:r>
                    <w:rPr>
                      <w:rFonts w:ascii="Arial" w:hAnsi="Arial" w:cs="Arial"/>
                      <w:sz w:val="16"/>
                      <w:szCs w:val="16"/>
                    </w:rPr>
                    <w:t xml:space="preserve"> образом характеризует его опыт. Стоимость каждого договора должна быть </w:t>
                  </w:r>
                  <w:r w:rsidRPr="00904DDF">
                    <w:rPr>
                      <w:rFonts w:ascii="Arial" w:hAnsi="Arial" w:cs="Arial"/>
                      <w:sz w:val="16"/>
                      <w:szCs w:val="16"/>
                    </w:rPr>
                    <w:t>не менее 100 000</w:t>
                  </w:r>
                  <w:r>
                    <w:rPr>
                      <w:rFonts w:ascii="Arial" w:hAnsi="Arial" w:cs="Arial"/>
                      <w:sz w:val="16"/>
                      <w:szCs w:val="16"/>
                    </w:rPr>
                    <w:t xml:space="preserve"> рублей. Договоры должны быть представлены </w:t>
                  </w:r>
                  <w:proofErr w:type="gramStart"/>
                  <w:r>
                    <w:rPr>
                      <w:rFonts w:ascii="Arial" w:hAnsi="Arial" w:cs="Arial"/>
                      <w:sz w:val="16"/>
                      <w:szCs w:val="16"/>
                    </w:rPr>
                    <w:t>за</w:t>
                  </w:r>
                  <w:proofErr w:type="gramEnd"/>
                  <w:r>
                    <w:rPr>
                      <w:rFonts w:ascii="Arial" w:hAnsi="Arial" w:cs="Arial"/>
                      <w:sz w:val="16"/>
                      <w:szCs w:val="16"/>
                    </w:rPr>
                    <w:t xml:space="preserve"> последние 3 года.</w:t>
                  </w:r>
                </w:p>
                <w:p w:rsidR="00C11F49" w:rsidRPr="002A0EDC" w:rsidRDefault="00C11F49" w:rsidP="002A0EDC">
                  <w:pPr>
                    <w:pStyle w:val="afb"/>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может включать и незавершенные договоры, обязательно отмечая данный факт.</w:t>
                  </w:r>
                </w:p>
                <w:p w:rsidR="00C11F49" w:rsidRDefault="00C11F49" w:rsidP="002A0EDC"/>
              </w:txbxContent>
            </v:textbox>
          </v:rect>
        </w:pict>
      </w:r>
    </w:p>
    <w:p w:rsidR="002A0EDC" w:rsidRPr="00D4404A" w:rsidRDefault="002A0EDC" w:rsidP="00D4404A">
      <w:pPr>
        <w:pStyle w:val="21"/>
        <w:pageBreakBefore/>
        <w:numPr>
          <w:ilvl w:val="1"/>
          <w:numId w:val="0"/>
        </w:numPr>
        <w:tabs>
          <w:tab w:val="num" w:pos="1134"/>
        </w:tabs>
        <w:suppressAutoHyphens/>
        <w:spacing w:before="0"/>
        <w:rPr>
          <w:rFonts w:ascii="Arial" w:hAnsi="Arial" w:cs="Arial"/>
          <w:color w:val="auto"/>
          <w:sz w:val="20"/>
          <w:szCs w:val="20"/>
        </w:rPr>
      </w:pPr>
      <w:bookmarkStart w:id="124" w:name="_Ref55336389"/>
      <w:bookmarkStart w:id="125" w:name="_Toc57314677"/>
      <w:bookmarkStart w:id="126" w:name="_Toc69728991"/>
      <w:bookmarkStart w:id="127" w:name="_Toc200423386"/>
      <w:r w:rsidRPr="00D4404A">
        <w:rPr>
          <w:rFonts w:ascii="Arial" w:hAnsi="Arial" w:cs="Arial"/>
          <w:color w:val="auto"/>
          <w:sz w:val="20"/>
          <w:szCs w:val="20"/>
        </w:rPr>
        <w:lastRenderedPageBreak/>
        <w:t>Справка о материально-технических ресурсах (форма №5)</w:t>
      </w:r>
      <w:bookmarkEnd w:id="124"/>
      <w:bookmarkEnd w:id="125"/>
      <w:bookmarkEnd w:id="126"/>
      <w:bookmarkEnd w:id="127"/>
    </w:p>
    <w:p w:rsidR="002A0EDC" w:rsidRPr="00D4404A" w:rsidRDefault="002A0EDC" w:rsidP="00D4404A">
      <w:pPr>
        <w:pStyle w:val="23"/>
        <w:spacing w:before="0" w:after="0"/>
        <w:ind w:left="0" w:firstLine="0"/>
        <w:rPr>
          <w:rFonts w:ascii="Arial" w:hAnsi="Arial" w:cs="Arial"/>
          <w:sz w:val="20"/>
          <w:szCs w:val="20"/>
        </w:rPr>
      </w:pPr>
      <w:r w:rsidRPr="00D4404A">
        <w:rPr>
          <w:rFonts w:ascii="Arial" w:hAnsi="Arial" w:cs="Arial"/>
          <w:sz w:val="20"/>
          <w:szCs w:val="20"/>
        </w:rPr>
        <w:t>Форма Справки о материально-технических ресурсах</w:t>
      </w:r>
    </w:p>
    <w:p w:rsidR="002A0EDC" w:rsidRPr="00D4404A" w:rsidRDefault="002A0EDC" w:rsidP="00D4404A">
      <w:pPr>
        <w:pBdr>
          <w:top w:val="single" w:sz="4" w:space="1" w:color="auto"/>
        </w:pBdr>
        <w:shd w:val="clear" w:color="auto" w:fill="E0E0E0"/>
        <w:jc w:val="center"/>
        <w:rPr>
          <w:rFonts w:ascii="Arial" w:hAnsi="Arial" w:cs="Arial"/>
          <w:b/>
          <w:spacing w:val="36"/>
          <w:sz w:val="20"/>
          <w:szCs w:val="20"/>
        </w:rPr>
      </w:pPr>
      <w:r w:rsidRPr="00D4404A">
        <w:rPr>
          <w:rFonts w:ascii="Arial" w:hAnsi="Arial" w:cs="Arial"/>
          <w:b/>
          <w:spacing w:val="36"/>
          <w:sz w:val="20"/>
          <w:szCs w:val="20"/>
        </w:rPr>
        <w:t>начало формы</w:t>
      </w:r>
    </w:p>
    <w:p w:rsidR="002A0EDC" w:rsidRPr="00D4404A" w:rsidRDefault="002A0EDC" w:rsidP="00D4404A">
      <w:pPr>
        <w:rPr>
          <w:rFonts w:ascii="Arial" w:hAnsi="Arial" w:cs="Arial"/>
          <w:sz w:val="20"/>
          <w:szCs w:val="20"/>
        </w:rPr>
      </w:pPr>
    </w:p>
    <w:p w:rsidR="002A0EDC" w:rsidRPr="00D4404A" w:rsidRDefault="002A0EDC" w:rsidP="00D4404A">
      <w:pPr>
        <w:pStyle w:val="af8"/>
        <w:rPr>
          <w:rFonts w:ascii="Arial" w:hAnsi="Arial" w:cs="Arial"/>
          <w:sz w:val="20"/>
          <w:szCs w:val="20"/>
        </w:rPr>
      </w:pPr>
      <w:r w:rsidRPr="00D4404A">
        <w:rPr>
          <w:rFonts w:ascii="Arial" w:hAnsi="Arial" w:cs="Arial"/>
          <w:sz w:val="20"/>
          <w:szCs w:val="20"/>
        </w:rPr>
        <w:t>Приложение №3 к ценовой заявке  №________</w:t>
      </w:r>
      <w:r w:rsidR="00E738A4" w:rsidRPr="00D4404A">
        <w:rPr>
          <w:rFonts w:ascii="Arial" w:hAnsi="Arial" w:cs="Arial"/>
          <w:sz w:val="20"/>
          <w:szCs w:val="20"/>
        </w:rPr>
        <w:t xml:space="preserve"> </w:t>
      </w:r>
      <w:proofErr w:type="gramStart"/>
      <w:r w:rsidRPr="00D4404A">
        <w:rPr>
          <w:rFonts w:ascii="Arial" w:hAnsi="Arial" w:cs="Arial"/>
          <w:sz w:val="20"/>
          <w:szCs w:val="20"/>
        </w:rPr>
        <w:t>от</w:t>
      </w:r>
      <w:proofErr w:type="gramEnd"/>
      <w:r w:rsidRPr="00D4404A">
        <w:rPr>
          <w:rFonts w:ascii="Arial" w:hAnsi="Arial" w:cs="Arial"/>
          <w:sz w:val="20"/>
          <w:szCs w:val="20"/>
        </w:rPr>
        <w:t xml:space="preserve"> ______________ </w:t>
      </w:r>
    </w:p>
    <w:p w:rsidR="002A0EDC" w:rsidRPr="00D4404A" w:rsidRDefault="002A0EDC" w:rsidP="00D4404A">
      <w:pPr>
        <w:rPr>
          <w:rFonts w:ascii="Arial" w:hAnsi="Arial" w:cs="Arial"/>
          <w:sz w:val="20"/>
          <w:szCs w:val="20"/>
        </w:rPr>
      </w:pPr>
    </w:p>
    <w:p w:rsidR="002A0EDC" w:rsidRPr="00D4404A" w:rsidRDefault="002A0EDC" w:rsidP="00D4404A">
      <w:pPr>
        <w:suppressAutoHyphens/>
        <w:jc w:val="center"/>
        <w:rPr>
          <w:rFonts w:ascii="Arial" w:hAnsi="Arial" w:cs="Arial"/>
          <w:b/>
          <w:sz w:val="20"/>
          <w:szCs w:val="20"/>
        </w:rPr>
      </w:pPr>
    </w:p>
    <w:p w:rsidR="002A0EDC" w:rsidRPr="00D4404A" w:rsidRDefault="002A0EDC" w:rsidP="00D4404A">
      <w:pPr>
        <w:suppressAutoHyphens/>
        <w:jc w:val="center"/>
        <w:rPr>
          <w:rFonts w:ascii="Arial" w:hAnsi="Arial" w:cs="Arial"/>
          <w:b/>
          <w:sz w:val="20"/>
          <w:szCs w:val="20"/>
        </w:rPr>
      </w:pPr>
    </w:p>
    <w:p w:rsidR="002A0EDC" w:rsidRPr="00D4404A" w:rsidRDefault="002A0EDC" w:rsidP="00D4404A">
      <w:pPr>
        <w:suppressAutoHyphens/>
        <w:jc w:val="center"/>
        <w:rPr>
          <w:rFonts w:ascii="Arial" w:hAnsi="Arial" w:cs="Arial"/>
          <w:b/>
          <w:sz w:val="20"/>
          <w:szCs w:val="20"/>
        </w:rPr>
      </w:pPr>
      <w:r w:rsidRPr="00D4404A">
        <w:rPr>
          <w:rFonts w:ascii="Arial" w:hAnsi="Arial" w:cs="Arial"/>
          <w:b/>
          <w:sz w:val="20"/>
          <w:szCs w:val="20"/>
        </w:rPr>
        <w:t>Справка о материально-технических ресурсах</w:t>
      </w:r>
    </w:p>
    <w:p w:rsidR="002A0EDC" w:rsidRPr="00D4404A" w:rsidRDefault="002A0EDC" w:rsidP="00D4404A">
      <w:pPr>
        <w:rPr>
          <w:rFonts w:ascii="Arial" w:hAnsi="Arial" w:cs="Arial"/>
          <w:sz w:val="20"/>
          <w:szCs w:val="20"/>
        </w:rPr>
      </w:pPr>
    </w:p>
    <w:p w:rsidR="002A0EDC" w:rsidRPr="00D4404A" w:rsidRDefault="002A0EDC" w:rsidP="00D4404A">
      <w:pPr>
        <w:rPr>
          <w:rFonts w:ascii="Arial" w:hAnsi="Arial" w:cs="Arial"/>
          <w:sz w:val="20"/>
          <w:szCs w:val="20"/>
        </w:rPr>
      </w:pPr>
      <w:r w:rsidRPr="00D4404A">
        <w:rPr>
          <w:rFonts w:ascii="Arial" w:hAnsi="Arial" w:cs="Arial"/>
          <w:sz w:val="20"/>
          <w:szCs w:val="20"/>
        </w:rPr>
        <w:t>Наименование и адрес Участника: _________________________________</w:t>
      </w:r>
    </w:p>
    <w:p w:rsidR="002A0EDC" w:rsidRPr="00D4404A" w:rsidRDefault="002A0EDC" w:rsidP="00D4404A">
      <w:pPr>
        <w:rPr>
          <w:rFonts w:ascii="Arial" w:hAnsi="Arial"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90"/>
        <w:gridCol w:w="1590"/>
      </w:tblGrid>
      <w:tr w:rsidR="002A0EDC" w:rsidRPr="00D4404A" w:rsidTr="002A0EDC">
        <w:trPr>
          <w:cantSplit/>
          <w:trHeight w:val="530"/>
        </w:trPr>
        <w:tc>
          <w:tcPr>
            <w:tcW w:w="720" w:type="dxa"/>
          </w:tcPr>
          <w:p w:rsidR="002A0EDC" w:rsidRPr="00D4404A" w:rsidRDefault="002A0EDC" w:rsidP="00D4404A">
            <w:pPr>
              <w:pStyle w:val="af"/>
              <w:spacing w:before="0" w:after="0"/>
              <w:ind w:left="0" w:right="0"/>
              <w:rPr>
                <w:rFonts w:ascii="Arial" w:hAnsi="Arial" w:cs="Arial"/>
                <w:sz w:val="20"/>
                <w:szCs w:val="20"/>
              </w:rPr>
            </w:pPr>
            <w:r w:rsidRPr="00D4404A">
              <w:rPr>
                <w:rFonts w:ascii="Arial" w:hAnsi="Arial" w:cs="Arial"/>
                <w:sz w:val="20"/>
                <w:szCs w:val="20"/>
              </w:rPr>
              <w:t>№</w:t>
            </w:r>
          </w:p>
          <w:p w:rsidR="002A0EDC" w:rsidRPr="00D4404A" w:rsidRDefault="002A0EDC" w:rsidP="00D4404A">
            <w:pPr>
              <w:pStyle w:val="af"/>
              <w:spacing w:before="0" w:after="0"/>
              <w:ind w:left="0" w:right="0"/>
              <w:rPr>
                <w:rFonts w:ascii="Arial" w:hAnsi="Arial" w:cs="Arial"/>
                <w:sz w:val="20"/>
                <w:szCs w:val="20"/>
              </w:rPr>
            </w:pPr>
            <w:proofErr w:type="spellStart"/>
            <w:proofErr w:type="gramStart"/>
            <w:r w:rsidRPr="00D4404A">
              <w:rPr>
                <w:rFonts w:ascii="Arial" w:hAnsi="Arial" w:cs="Arial"/>
                <w:sz w:val="20"/>
                <w:szCs w:val="20"/>
              </w:rPr>
              <w:t>п</w:t>
            </w:r>
            <w:proofErr w:type="spellEnd"/>
            <w:proofErr w:type="gramEnd"/>
            <w:r w:rsidRPr="00D4404A">
              <w:rPr>
                <w:rFonts w:ascii="Arial" w:hAnsi="Arial" w:cs="Arial"/>
                <w:sz w:val="20"/>
                <w:szCs w:val="20"/>
              </w:rPr>
              <w:t>/</w:t>
            </w:r>
            <w:proofErr w:type="spellStart"/>
            <w:r w:rsidRPr="00D4404A">
              <w:rPr>
                <w:rFonts w:ascii="Arial" w:hAnsi="Arial" w:cs="Arial"/>
                <w:sz w:val="20"/>
                <w:szCs w:val="20"/>
              </w:rPr>
              <w:t>п</w:t>
            </w:r>
            <w:proofErr w:type="spellEnd"/>
          </w:p>
        </w:tc>
        <w:tc>
          <w:tcPr>
            <w:tcW w:w="1590" w:type="dxa"/>
          </w:tcPr>
          <w:p w:rsidR="002A0EDC" w:rsidRPr="00D4404A" w:rsidRDefault="002A0EDC" w:rsidP="00D4404A">
            <w:pPr>
              <w:pStyle w:val="af"/>
              <w:spacing w:before="0" w:after="0"/>
              <w:ind w:left="0" w:right="0"/>
              <w:rPr>
                <w:rFonts w:ascii="Arial" w:hAnsi="Arial" w:cs="Arial"/>
                <w:sz w:val="20"/>
                <w:szCs w:val="20"/>
              </w:rPr>
            </w:pPr>
            <w:r w:rsidRPr="00D4404A">
              <w:rPr>
                <w:rFonts w:ascii="Arial" w:hAnsi="Arial" w:cs="Arial"/>
                <w:sz w:val="20"/>
                <w:szCs w:val="20"/>
              </w:rPr>
              <w:t>Наименование</w:t>
            </w:r>
          </w:p>
        </w:tc>
        <w:tc>
          <w:tcPr>
            <w:tcW w:w="1590" w:type="dxa"/>
          </w:tcPr>
          <w:p w:rsidR="002A0EDC" w:rsidRPr="00D4404A" w:rsidRDefault="002A0EDC" w:rsidP="00D4404A">
            <w:pPr>
              <w:pStyle w:val="af"/>
              <w:spacing w:before="0" w:after="0"/>
              <w:ind w:left="0" w:right="0"/>
              <w:rPr>
                <w:rFonts w:ascii="Arial" w:hAnsi="Arial" w:cs="Arial"/>
                <w:sz w:val="20"/>
                <w:szCs w:val="20"/>
              </w:rPr>
            </w:pPr>
            <w:r w:rsidRPr="00D4404A">
              <w:rPr>
                <w:rFonts w:ascii="Arial" w:hAnsi="Arial" w:cs="Arial"/>
                <w:sz w:val="20"/>
                <w:szCs w:val="20"/>
              </w:rPr>
              <w:t>Местонахождение</w:t>
            </w:r>
          </w:p>
        </w:tc>
        <w:tc>
          <w:tcPr>
            <w:tcW w:w="1590" w:type="dxa"/>
          </w:tcPr>
          <w:p w:rsidR="002A0EDC" w:rsidRPr="00D4404A" w:rsidRDefault="002A0EDC" w:rsidP="00D4404A">
            <w:pPr>
              <w:pStyle w:val="af"/>
              <w:spacing w:before="0" w:after="0"/>
              <w:ind w:left="0" w:right="0"/>
              <w:rPr>
                <w:rFonts w:ascii="Arial" w:hAnsi="Arial" w:cs="Arial"/>
                <w:sz w:val="20"/>
                <w:szCs w:val="20"/>
              </w:rPr>
            </w:pPr>
            <w:r w:rsidRPr="00D4404A">
              <w:rPr>
                <w:rFonts w:ascii="Arial" w:hAnsi="Arial" w:cs="Arial"/>
                <w:sz w:val="20"/>
                <w:szCs w:val="20"/>
              </w:rPr>
              <w:t>Право собственности или иное право (хозяйственного ведения, оперативного управления)</w:t>
            </w:r>
          </w:p>
        </w:tc>
        <w:tc>
          <w:tcPr>
            <w:tcW w:w="1590" w:type="dxa"/>
          </w:tcPr>
          <w:p w:rsidR="002A0EDC" w:rsidRPr="00D4404A" w:rsidRDefault="002A0EDC" w:rsidP="00D4404A">
            <w:pPr>
              <w:pStyle w:val="af"/>
              <w:spacing w:before="0" w:after="0"/>
              <w:ind w:left="0" w:right="0"/>
              <w:rPr>
                <w:rFonts w:ascii="Arial" w:hAnsi="Arial" w:cs="Arial"/>
                <w:sz w:val="20"/>
                <w:szCs w:val="20"/>
              </w:rPr>
            </w:pPr>
            <w:r w:rsidRPr="00D4404A">
              <w:rPr>
                <w:rFonts w:ascii="Arial" w:hAnsi="Arial" w:cs="Arial"/>
                <w:sz w:val="20"/>
                <w:szCs w:val="20"/>
              </w:rPr>
              <w:t>Предназначение (с точки зрения выполнения Договора)</w:t>
            </w:r>
          </w:p>
        </w:tc>
        <w:tc>
          <w:tcPr>
            <w:tcW w:w="1590" w:type="dxa"/>
          </w:tcPr>
          <w:p w:rsidR="002A0EDC" w:rsidRPr="00D4404A" w:rsidRDefault="002A0EDC" w:rsidP="00D4404A">
            <w:pPr>
              <w:pStyle w:val="af"/>
              <w:spacing w:before="0" w:after="0"/>
              <w:ind w:left="0" w:right="0"/>
              <w:rPr>
                <w:rFonts w:ascii="Arial" w:hAnsi="Arial" w:cs="Arial"/>
                <w:sz w:val="20"/>
                <w:szCs w:val="20"/>
              </w:rPr>
            </w:pPr>
            <w:r w:rsidRPr="00D4404A">
              <w:rPr>
                <w:rFonts w:ascii="Arial" w:hAnsi="Arial" w:cs="Arial"/>
                <w:sz w:val="20"/>
                <w:szCs w:val="20"/>
              </w:rPr>
              <w:t>Состояние</w:t>
            </w:r>
          </w:p>
        </w:tc>
        <w:tc>
          <w:tcPr>
            <w:tcW w:w="1590" w:type="dxa"/>
          </w:tcPr>
          <w:p w:rsidR="002A0EDC" w:rsidRPr="00D4404A" w:rsidRDefault="002A0EDC" w:rsidP="00D4404A">
            <w:pPr>
              <w:pStyle w:val="af"/>
              <w:spacing w:before="0" w:after="0"/>
              <w:ind w:left="0" w:right="0"/>
              <w:rPr>
                <w:rFonts w:ascii="Arial" w:hAnsi="Arial" w:cs="Arial"/>
                <w:sz w:val="20"/>
                <w:szCs w:val="20"/>
              </w:rPr>
            </w:pPr>
            <w:r w:rsidRPr="00D4404A">
              <w:rPr>
                <w:rFonts w:ascii="Arial" w:hAnsi="Arial" w:cs="Arial"/>
                <w:sz w:val="20"/>
                <w:szCs w:val="20"/>
              </w:rPr>
              <w:t>Примечания</w:t>
            </w:r>
          </w:p>
        </w:tc>
      </w:tr>
      <w:tr w:rsidR="002A0EDC" w:rsidRPr="00D4404A" w:rsidTr="002A0EDC">
        <w:trPr>
          <w:cantSplit/>
        </w:trPr>
        <w:tc>
          <w:tcPr>
            <w:tcW w:w="720" w:type="dxa"/>
          </w:tcPr>
          <w:p w:rsidR="002A0EDC" w:rsidRPr="00D4404A" w:rsidRDefault="002A0EDC" w:rsidP="00D4404A">
            <w:pPr>
              <w:numPr>
                <w:ilvl w:val="0"/>
                <w:numId w:val="38"/>
              </w:numPr>
              <w:ind w:left="0" w:firstLine="0"/>
              <w:jc w:val="both"/>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r>
      <w:tr w:rsidR="002A0EDC" w:rsidRPr="00D4404A" w:rsidTr="002A0EDC">
        <w:trPr>
          <w:cantSplit/>
        </w:trPr>
        <w:tc>
          <w:tcPr>
            <w:tcW w:w="720" w:type="dxa"/>
          </w:tcPr>
          <w:p w:rsidR="002A0EDC" w:rsidRPr="00D4404A" w:rsidRDefault="002A0EDC" w:rsidP="00D4404A">
            <w:pPr>
              <w:numPr>
                <w:ilvl w:val="0"/>
                <w:numId w:val="38"/>
              </w:numPr>
              <w:ind w:left="0" w:firstLine="0"/>
              <w:jc w:val="both"/>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r>
      <w:tr w:rsidR="002A0EDC" w:rsidRPr="00D4404A" w:rsidTr="002A0EDC">
        <w:trPr>
          <w:cantSplit/>
        </w:trPr>
        <w:tc>
          <w:tcPr>
            <w:tcW w:w="720" w:type="dxa"/>
          </w:tcPr>
          <w:p w:rsidR="002A0EDC" w:rsidRPr="00D4404A" w:rsidRDefault="002A0EDC" w:rsidP="00D4404A">
            <w:pPr>
              <w:numPr>
                <w:ilvl w:val="0"/>
                <w:numId w:val="38"/>
              </w:numPr>
              <w:ind w:left="0" w:firstLine="0"/>
              <w:jc w:val="both"/>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r>
      <w:tr w:rsidR="002A0EDC" w:rsidRPr="00D4404A" w:rsidTr="002A0EDC">
        <w:trPr>
          <w:cantSplit/>
        </w:trPr>
        <w:tc>
          <w:tcPr>
            <w:tcW w:w="720" w:type="dxa"/>
          </w:tcPr>
          <w:p w:rsidR="002A0EDC" w:rsidRPr="00D4404A" w:rsidRDefault="002A0EDC" w:rsidP="00D4404A">
            <w:pPr>
              <w:pStyle w:val="af0"/>
              <w:spacing w:before="0" w:after="0"/>
              <w:ind w:left="0" w:right="0"/>
              <w:rPr>
                <w:rFonts w:ascii="Arial" w:hAnsi="Arial" w:cs="Arial"/>
                <w:sz w:val="20"/>
                <w:szCs w:val="20"/>
              </w:rPr>
            </w:pPr>
            <w:r w:rsidRPr="00D4404A">
              <w:rPr>
                <w:rFonts w:ascii="Arial" w:hAnsi="Arial" w:cs="Arial"/>
                <w:sz w:val="20"/>
                <w:szCs w:val="20"/>
              </w:rPr>
              <w:t>…</w:t>
            </w:r>
          </w:p>
        </w:tc>
        <w:tc>
          <w:tcPr>
            <w:tcW w:w="1590" w:type="dxa"/>
          </w:tcPr>
          <w:p w:rsidR="002A0EDC" w:rsidRPr="00D4404A" w:rsidRDefault="002A0EDC" w:rsidP="00D4404A">
            <w:pPr>
              <w:pStyle w:val="af0"/>
              <w:spacing w:before="0" w:after="0"/>
              <w:ind w:left="0" w:right="0"/>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r>
    </w:tbl>
    <w:p w:rsidR="002A0EDC" w:rsidRPr="00D4404A" w:rsidRDefault="002A0EDC" w:rsidP="00D4404A">
      <w:pPr>
        <w:rPr>
          <w:rFonts w:ascii="Arial" w:hAnsi="Arial" w:cs="Arial"/>
          <w:sz w:val="20"/>
          <w:szCs w:val="20"/>
        </w:rPr>
      </w:pPr>
    </w:p>
    <w:p w:rsidR="002A0EDC" w:rsidRPr="00D4404A" w:rsidRDefault="002A0EDC" w:rsidP="00D4404A">
      <w:pPr>
        <w:rPr>
          <w:rFonts w:ascii="Arial" w:hAnsi="Arial" w:cs="Arial"/>
          <w:sz w:val="20"/>
          <w:szCs w:val="20"/>
        </w:rPr>
      </w:pPr>
      <w:r w:rsidRPr="00D4404A">
        <w:rPr>
          <w:rFonts w:ascii="Arial" w:hAnsi="Arial" w:cs="Arial"/>
          <w:sz w:val="20"/>
          <w:szCs w:val="20"/>
        </w:rPr>
        <w:t>____________________________________</w:t>
      </w:r>
    </w:p>
    <w:p w:rsidR="002A0EDC" w:rsidRPr="00D4404A" w:rsidRDefault="00490C78" w:rsidP="00D4404A">
      <w:pPr>
        <w:rPr>
          <w:rFonts w:ascii="Arial" w:hAnsi="Arial" w:cs="Arial"/>
          <w:sz w:val="20"/>
          <w:szCs w:val="20"/>
          <w:vertAlign w:val="superscript"/>
        </w:rPr>
      </w:pPr>
      <w:r w:rsidRPr="00D4404A">
        <w:rPr>
          <w:rFonts w:ascii="Arial" w:hAnsi="Arial" w:cs="Arial"/>
          <w:sz w:val="20"/>
          <w:szCs w:val="20"/>
          <w:vertAlign w:val="superscript"/>
        </w:rPr>
        <w:t xml:space="preserve">                                           </w:t>
      </w:r>
      <w:r w:rsidR="002A0EDC" w:rsidRPr="00D4404A">
        <w:rPr>
          <w:rFonts w:ascii="Arial" w:hAnsi="Arial" w:cs="Arial"/>
          <w:sz w:val="20"/>
          <w:szCs w:val="20"/>
          <w:vertAlign w:val="superscript"/>
        </w:rPr>
        <w:t>(подпись, М.П.)</w:t>
      </w:r>
    </w:p>
    <w:p w:rsidR="002A0EDC" w:rsidRPr="00D4404A" w:rsidRDefault="002A0EDC" w:rsidP="00D4404A">
      <w:pPr>
        <w:rPr>
          <w:rFonts w:ascii="Arial" w:hAnsi="Arial" w:cs="Arial"/>
          <w:sz w:val="20"/>
          <w:szCs w:val="20"/>
        </w:rPr>
      </w:pPr>
      <w:r w:rsidRPr="00D4404A">
        <w:rPr>
          <w:rFonts w:ascii="Arial" w:hAnsi="Arial" w:cs="Arial"/>
          <w:sz w:val="20"/>
          <w:szCs w:val="20"/>
        </w:rPr>
        <w:t>____________________________________</w:t>
      </w:r>
    </w:p>
    <w:p w:rsidR="002A0EDC" w:rsidRPr="00D4404A" w:rsidRDefault="00490C78" w:rsidP="00D4404A">
      <w:pPr>
        <w:rPr>
          <w:rFonts w:ascii="Arial" w:hAnsi="Arial" w:cs="Arial"/>
          <w:sz w:val="20"/>
          <w:szCs w:val="20"/>
          <w:vertAlign w:val="superscript"/>
        </w:rPr>
      </w:pPr>
      <w:r w:rsidRPr="00D4404A">
        <w:rPr>
          <w:rFonts w:ascii="Arial" w:hAnsi="Arial" w:cs="Arial"/>
          <w:sz w:val="20"/>
          <w:szCs w:val="20"/>
          <w:vertAlign w:val="superscript"/>
        </w:rPr>
        <w:t xml:space="preserve">          </w:t>
      </w:r>
      <w:r w:rsidR="002A0EDC" w:rsidRPr="00D4404A">
        <w:rPr>
          <w:rFonts w:ascii="Arial" w:hAnsi="Arial" w:cs="Arial"/>
          <w:sz w:val="20"/>
          <w:szCs w:val="20"/>
          <w:vertAlign w:val="superscript"/>
        </w:rPr>
        <w:t xml:space="preserve">(фамилия, имя, отчество </w:t>
      </w:r>
      <w:proofErr w:type="gramStart"/>
      <w:r w:rsidR="002A0EDC" w:rsidRPr="00D4404A">
        <w:rPr>
          <w:rFonts w:ascii="Arial" w:hAnsi="Arial" w:cs="Arial"/>
          <w:sz w:val="20"/>
          <w:szCs w:val="20"/>
          <w:vertAlign w:val="superscript"/>
        </w:rPr>
        <w:t>подписавшего</w:t>
      </w:r>
      <w:proofErr w:type="gramEnd"/>
      <w:r w:rsidR="002A0EDC" w:rsidRPr="00D4404A">
        <w:rPr>
          <w:rFonts w:ascii="Arial" w:hAnsi="Arial" w:cs="Arial"/>
          <w:sz w:val="20"/>
          <w:szCs w:val="20"/>
          <w:vertAlign w:val="superscript"/>
        </w:rPr>
        <w:t>, должность)</w:t>
      </w:r>
    </w:p>
    <w:p w:rsidR="002A0EDC" w:rsidRPr="00D4404A" w:rsidRDefault="002A0EDC" w:rsidP="00D4404A">
      <w:pPr>
        <w:keepNext/>
        <w:rPr>
          <w:rFonts w:ascii="Arial" w:hAnsi="Arial" w:cs="Arial"/>
          <w:b/>
          <w:sz w:val="20"/>
          <w:szCs w:val="20"/>
        </w:rPr>
      </w:pPr>
    </w:p>
    <w:p w:rsidR="002A0EDC" w:rsidRPr="00D4404A" w:rsidRDefault="002A0EDC" w:rsidP="00D4404A">
      <w:pPr>
        <w:pBdr>
          <w:bottom w:val="single" w:sz="4" w:space="1" w:color="auto"/>
        </w:pBdr>
        <w:shd w:val="clear" w:color="auto" w:fill="E0E0E0"/>
        <w:jc w:val="center"/>
        <w:rPr>
          <w:rFonts w:ascii="Arial" w:hAnsi="Arial" w:cs="Arial"/>
          <w:b/>
          <w:spacing w:val="36"/>
          <w:sz w:val="20"/>
          <w:szCs w:val="20"/>
        </w:rPr>
      </w:pPr>
      <w:r w:rsidRPr="00D4404A">
        <w:rPr>
          <w:rFonts w:ascii="Arial" w:hAnsi="Arial" w:cs="Arial"/>
          <w:b/>
          <w:spacing w:val="36"/>
          <w:sz w:val="20"/>
          <w:szCs w:val="20"/>
        </w:rPr>
        <w:t>конец формы</w:t>
      </w:r>
    </w:p>
    <w:p w:rsidR="002A0EDC" w:rsidRPr="00D4404A" w:rsidRDefault="002A0EDC" w:rsidP="00D4404A">
      <w:pPr>
        <w:keepNext/>
        <w:rPr>
          <w:rFonts w:ascii="Arial" w:hAnsi="Arial" w:cs="Arial"/>
          <w:b/>
          <w:sz w:val="20"/>
          <w:szCs w:val="20"/>
        </w:rPr>
      </w:pPr>
    </w:p>
    <w:p w:rsidR="002A0EDC" w:rsidRPr="00D4404A" w:rsidRDefault="008510CC" w:rsidP="00D4404A">
      <w:pPr>
        <w:tabs>
          <w:tab w:val="left" w:pos="1134"/>
        </w:tabs>
        <w:rPr>
          <w:rFonts w:ascii="Arial" w:hAnsi="Arial" w:cs="Arial"/>
          <w:sz w:val="20"/>
          <w:szCs w:val="20"/>
        </w:rPr>
      </w:pPr>
      <w:r>
        <w:rPr>
          <w:rFonts w:ascii="Arial" w:hAnsi="Arial" w:cs="Arial"/>
          <w:noProof/>
          <w:sz w:val="20"/>
          <w:szCs w:val="20"/>
        </w:rPr>
        <w:pict>
          <v:rect id="_x0000_s1034" style="position:absolute;margin-left:-5.05pt;margin-top:298.4pt;width:515.05pt;height:73.4pt;z-index:251666432">
            <v:textbox style="mso-next-textbox:#_x0000_s1034">
              <w:txbxContent>
                <w:p w:rsidR="00C11F49" w:rsidRPr="002A0EDC" w:rsidRDefault="00C11F49" w:rsidP="002A0EDC">
                  <w:pPr>
                    <w:pStyle w:val="23"/>
                    <w:pageBreakBefore/>
                    <w:spacing w:before="0" w:after="0"/>
                    <w:rPr>
                      <w:rFonts w:ascii="Arial" w:hAnsi="Arial" w:cs="Arial"/>
                      <w:sz w:val="16"/>
                      <w:szCs w:val="16"/>
                    </w:rPr>
                  </w:pPr>
                  <w:r w:rsidRPr="002A0EDC">
                    <w:rPr>
                      <w:rFonts w:ascii="Arial" w:hAnsi="Arial" w:cs="Arial"/>
                      <w:sz w:val="16"/>
                      <w:szCs w:val="16"/>
                    </w:rPr>
                    <w:t>Инструкции по заполнению</w:t>
                  </w:r>
                </w:p>
                <w:p w:rsidR="00C11F49" w:rsidRPr="002A0EDC" w:rsidRDefault="00C11F49" w:rsidP="002A0EDC">
                  <w:pPr>
                    <w:pStyle w:val="afb"/>
                    <w:numPr>
                      <w:ilvl w:val="3"/>
                      <w:numId w:val="0"/>
                    </w:numPr>
                    <w:tabs>
                      <w:tab w:val="num" w:pos="-36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C11F49" w:rsidRPr="002A0EDC" w:rsidRDefault="00C11F49" w:rsidP="002A0EDC">
                  <w:pPr>
                    <w:pStyle w:val="afb"/>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C11F49" w:rsidRPr="002A0EDC" w:rsidRDefault="00C11F49" w:rsidP="002A0EDC">
                  <w:pPr>
                    <w:pStyle w:val="afb"/>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услуги данных и тому подобное).</w:t>
                  </w:r>
                </w:p>
                <w:p w:rsidR="00C11F49" w:rsidRDefault="00C11F49" w:rsidP="002A0EDC"/>
              </w:txbxContent>
            </v:textbox>
          </v:rect>
        </w:pict>
      </w:r>
    </w:p>
    <w:p w:rsidR="002A0EDC" w:rsidRPr="00D4404A" w:rsidRDefault="002A0EDC" w:rsidP="00D4404A">
      <w:pPr>
        <w:pStyle w:val="21"/>
        <w:pageBreakBefore/>
        <w:numPr>
          <w:ilvl w:val="1"/>
          <w:numId w:val="0"/>
        </w:numPr>
        <w:tabs>
          <w:tab w:val="num" w:pos="1134"/>
        </w:tabs>
        <w:suppressAutoHyphens/>
        <w:spacing w:before="0"/>
        <w:rPr>
          <w:rFonts w:ascii="Arial" w:hAnsi="Arial" w:cs="Arial"/>
          <w:color w:val="auto"/>
          <w:sz w:val="20"/>
          <w:szCs w:val="20"/>
        </w:rPr>
      </w:pPr>
      <w:bookmarkStart w:id="128" w:name="_Ref55336398"/>
      <w:bookmarkStart w:id="129" w:name="_Toc57314678"/>
      <w:bookmarkStart w:id="130" w:name="_Toc69728992"/>
      <w:bookmarkStart w:id="131" w:name="_Toc200423389"/>
      <w:r w:rsidRPr="00D4404A">
        <w:rPr>
          <w:rFonts w:ascii="Arial" w:hAnsi="Arial" w:cs="Arial"/>
          <w:color w:val="auto"/>
          <w:sz w:val="20"/>
          <w:szCs w:val="20"/>
        </w:rPr>
        <w:lastRenderedPageBreak/>
        <w:t>Справка о кадровых ресурсах (форма №6)</w:t>
      </w:r>
      <w:bookmarkEnd w:id="128"/>
      <w:bookmarkEnd w:id="129"/>
      <w:bookmarkEnd w:id="130"/>
      <w:bookmarkEnd w:id="131"/>
    </w:p>
    <w:p w:rsidR="002A0EDC" w:rsidRPr="00D4404A" w:rsidRDefault="002A0EDC" w:rsidP="00D4404A">
      <w:pPr>
        <w:pStyle w:val="23"/>
        <w:spacing w:before="0" w:after="0"/>
        <w:ind w:left="0" w:firstLine="0"/>
        <w:rPr>
          <w:rFonts w:ascii="Arial" w:hAnsi="Arial" w:cs="Arial"/>
          <w:sz w:val="20"/>
          <w:szCs w:val="20"/>
        </w:rPr>
      </w:pPr>
      <w:r w:rsidRPr="00D4404A">
        <w:rPr>
          <w:rFonts w:ascii="Arial" w:hAnsi="Arial" w:cs="Arial"/>
          <w:sz w:val="20"/>
          <w:szCs w:val="20"/>
        </w:rPr>
        <w:t>Форма Справки о кадровых ресурсах</w:t>
      </w:r>
    </w:p>
    <w:p w:rsidR="002A0EDC" w:rsidRPr="00D4404A" w:rsidRDefault="002A0EDC" w:rsidP="00D4404A">
      <w:pPr>
        <w:pBdr>
          <w:top w:val="single" w:sz="4" w:space="1" w:color="auto"/>
        </w:pBdr>
        <w:shd w:val="clear" w:color="auto" w:fill="E0E0E0"/>
        <w:jc w:val="center"/>
        <w:rPr>
          <w:rFonts w:ascii="Arial" w:hAnsi="Arial" w:cs="Arial"/>
          <w:b/>
          <w:spacing w:val="36"/>
          <w:sz w:val="20"/>
          <w:szCs w:val="20"/>
        </w:rPr>
      </w:pPr>
      <w:r w:rsidRPr="00D4404A">
        <w:rPr>
          <w:rFonts w:ascii="Arial" w:hAnsi="Arial" w:cs="Arial"/>
          <w:b/>
          <w:spacing w:val="36"/>
          <w:sz w:val="20"/>
          <w:szCs w:val="20"/>
        </w:rPr>
        <w:t>начало формы</w:t>
      </w:r>
    </w:p>
    <w:p w:rsidR="002A0EDC" w:rsidRPr="00D4404A" w:rsidRDefault="002A0EDC" w:rsidP="00D4404A">
      <w:pPr>
        <w:rPr>
          <w:rFonts w:ascii="Arial" w:hAnsi="Arial" w:cs="Arial"/>
          <w:sz w:val="20"/>
          <w:szCs w:val="20"/>
        </w:rPr>
      </w:pPr>
    </w:p>
    <w:p w:rsidR="002A0EDC" w:rsidRPr="00D4404A" w:rsidRDefault="002A0EDC" w:rsidP="00D4404A">
      <w:pPr>
        <w:pStyle w:val="af8"/>
        <w:rPr>
          <w:rFonts w:ascii="Arial" w:hAnsi="Arial" w:cs="Arial"/>
          <w:sz w:val="20"/>
          <w:szCs w:val="20"/>
        </w:rPr>
      </w:pPr>
      <w:r w:rsidRPr="00D4404A">
        <w:rPr>
          <w:rFonts w:ascii="Arial" w:hAnsi="Arial" w:cs="Arial"/>
          <w:sz w:val="20"/>
          <w:szCs w:val="20"/>
        </w:rPr>
        <w:t>Приложение №4 к ценовой заявке  №________</w:t>
      </w:r>
      <w:r w:rsidR="00E738A4" w:rsidRPr="00D4404A">
        <w:rPr>
          <w:rFonts w:ascii="Arial" w:hAnsi="Arial" w:cs="Arial"/>
          <w:sz w:val="20"/>
          <w:szCs w:val="20"/>
        </w:rPr>
        <w:t xml:space="preserve"> </w:t>
      </w:r>
      <w:proofErr w:type="gramStart"/>
      <w:r w:rsidRPr="00D4404A">
        <w:rPr>
          <w:rFonts w:ascii="Arial" w:hAnsi="Arial" w:cs="Arial"/>
          <w:sz w:val="20"/>
          <w:szCs w:val="20"/>
        </w:rPr>
        <w:t>от</w:t>
      </w:r>
      <w:proofErr w:type="gramEnd"/>
      <w:r w:rsidRPr="00D4404A">
        <w:rPr>
          <w:rFonts w:ascii="Arial" w:hAnsi="Arial" w:cs="Arial"/>
          <w:sz w:val="20"/>
          <w:szCs w:val="20"/>
        </w:rPr>
        <w:t xml:space="preserve"> ______________ </w:t>
      </w:r>
    </w:p>
    <w:p w:rsidR="002A0EDC" w:rsidRPr="00D4404A" w:rsidRDefault="002A0EDC" w:rsidP="00D4404A">
      <w:pPr>
        <w:suppressAutoHyphens/>
        <w:jc w:val="center"/>
        <w:rPr>
          <w:rFonts w:ascii="Arial" w:hAnsi="Arial" w:cs="Arial"/>
          <w:b/>
          <w:sz w:val="20"/>
          <w:szCs w:val="20"/>
        </w:rPr>
      </w:pPr>
    </w:p>
    <w:p w:rsidR="002A0EDC" w:rsidRPr="00D4404A" w:rsidRDefault="002A0EDC" w:rsidP="00D4404A">
      <w:pPr>
        <w:suppressAutoHyphens/>
        <w:jc w:val="center"/>
        <w:rPr>
          <w:rFonts w:ascii="Arial" w:hAnsi="Arial" w:cs="Arial"/>
          <w:b/>
          <w:sz w:val="20"/>
          <w:szCs w:val="20"/>
        </w:rPr>
      </w:pPr>
    </w:p>
    <w:p w:rsidR="002A0EDC" w:rsidRPr="00D4404A" w:rsidRDefault="002A0EDC" w:rsidP="00D4404A">
      <w:pPr>
        <w:suppressAutoHyphens/>
        <w:jc w:val="center"/>
        <w:rPr>
          <w:rFonts w:ascii="Arial" w:hAnsi="Arial" w:cs="Arial"/>
          <w:b/>
          <w:sz w:val="20"/>
          <w:szCs w:val="20"/>
        </w:rPr>
      </w:pPr>
      <w:r w:rsidRPr="00D4404A">
        <w:rPr>
          <w:rFonts w:ascii="Arial" w:hAnsi="Arial" w:cs="Arial"/>
          <w:b/>
          <w:sz w:val="20"/>
          <w:szCs w:val="20"/>
        </w:rPr>
        <w:t>Справка о кадровых ресурсах</w:t>
      </w:r>
    </w:p>
    <w:p w:rsidR="002A0EDC" w:rsidRPr="00D4404A" w:rsidRDefault="002A0EDC" w:rsidP="00D4404A">
      <w:pPr>
        <w:rPr>
          <w:rFonts w:ascii="Arial" w:hAnsi="Arial" w:cs="Arial"/>
          <w:sz w:val="20"/>
          <w:szCs w:val="20"/>
        </w:rPr>
      </w:pPr>
    </w:p>
    <w:p w:rsidR="002A0EDC" w:rsidRPr="00D4404A" w:rsidRDefault="002A0EDC" w:rsidP="00D4404A">
      <w:pPr>
        <w:rPr>
          <w:rFonts w:ascii="Arial" w:hAnsi="Arial" w:cs="Arial"/>
          <w:sz w:val="20"/>
          <w:szCs w:val="20"/>
        </w:rPr>
      </w:pPr>
      <w:r w:rsidRPr="00D4404A">
        <w:rPr>
          <w:rFonts w:ascii="Arial" w:hAnsi="Arial" w:cs="Arial"/>
          <w:sz w:val="20"/>
          <w:szCs w:val="20"/>
        </w:rPr>
        <w:t>Наименование и адрес Участника: _________________________________</w:t>
      </w:r>
    </w:p>
    <w:p w:rsidR="002A0EDC" w:rsidRPr="00D4404A" w:rsidRDefault="002A0EDC" w:rsidP="00D4404A">
      <w:pPr>
        <w:rPr>
          <w:rFonts w:ascii="Arial" w:hAnsi="Arial" w:cs="Arial"/>
          <w:sz w:val="20"/>
          <w:szCs w:val="20"/>
        </w:rPr>
      </w:pPr>
    </w:p>
    <w:p w:rsidR="002A0EDC" w:rsidRPr="00D4404A" w:rsidRDefault="002A0EDC" w:rsidP="00D4404A">
      <w:pPr>
        <w:keepNext/>
        <w:suppressAutoHyphens/>
        <w:rPr>
          <w:rFonts w:ascii="Arial" w:hAnsi="Arial" w:cs="Arial"/>
          <w:sz w:val="20"/>
          <w:szCs w:val="20"/>
        </w:rPr>
      </w:pPr>
      <w:r w:rsidRPr="00D4404A">
        <w:rPr>
          <w:rFonts w:ascii="Arial" w:hAnsi="Arial" w:cs="Arial"/>
          <w:b/>
          <w:sz w:val="20"/>
          <w:szCs w:val="20"/>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A0EDC" w:rsidRPr="00D4404A" w:rsidTr="002A0EDC">
        <w:trPr>
          <w:trHeight w:val="551"/>
        </w:trPr>
        <w:tc>
          <w:tcPr>
            <w:tcW w:w="695" w:type="dxa"/>
          </w:tcPr>
          <w:p w:rsidR="002A0EDC" w:rsidRPr="00D4404A" w:rsidRDefault="002A0EDC" w:rsidP="00D4404A">
            <w:pPr>
              <w:pStyle w:val="af"/>
              <w:spacing w:before="0" w:after="0"/>
              <w:ind w:left="0" w:right="0"/>
              <w:rPr>
                <w:rFonts w:ascii="Arial" w:hAnsi="Arial" w:cs="Arial"/>
                <w:sz w:val="20"/>
                <w:szCs w:val="20"/>
              </w:rPr>
            </w:pPr>
            <w:r w:rsidRPr="00D4404A">
              <w:rPr>
                <w:rFonts w:ascii="Arial" w:hAnsi="Arial" w:cs="Arial"/>
                <w:sz w:val="20"/>
                <w:szCs w:val="20"/>
              </w:rPr>
              <w:t>№</w:t>
            </w:r>
            <w:r w:rsidRPr="00D4404A">
              <w:rPr>
                <w:rFonts w:ascii="Arial" w:hAnsi="Arial" w:cs="Arial"/>
                <w:sz w:val="20"/>
                <w:szCs w:val="20"/>
              </w:rPr>
              <w:br/>
            </w:r>
            <w:proofErr w:type="spellStart"/>
            <w:proofErr w:type="gramStart"/>
            <w:r w:rsidRPr="00D4404A">
              <w:rPr>
                <w:rFonts w:ascii="Arial" w:hAnsi="Arial" w:cs="Arial"/>
                <w:sz w:val="20"/>
                <w:szCs w:val="20"/>
              </w:rPr>
              <w:t>п</w:t>
            </w:r>
            <w:proofErr w:type="spellEnd"/>
            <w:proofErr w:type="gramEnd"/>
            <w:r w:rsidRPr="00D4404A">
              <w:rPr>
                <w:rFonts w:ascii="Arial" w:hAnsi="Arial" w:cs="Arial"/>
                <w:sz w:val="20"/>
                <w:szCs w:val="20"/>
              </w:rPr>
              <w:t>/</w:t>
            </w:r>
            <w:proofErr w:type="spellStart"/>
            <w:r w:rsidRPr="00D4404A">
              <w:rPr>
                <w:rFonts w:ascii="Arial" w:hAnsi="Arial" w:cs="Arial"/>
                <w:sz w:val="20"/>
                <w:szCs w:val="20"/>
              </w:rPr>
              <w:t>п</w:t>
            </w:r>
            <w:proofErr w:type="spellEnd"/>
          </w:p>
        </w:tc>
        <w:tc>
          <w:tcPr>
            <w:tcW w:w="2268" w:type="dxa"/>
          </w:tcPr>
          <w:p w:rsidR="002A0EDC" w:rsidRPr="00D4404A" w:rsidRDefault="002A0EDC" w:rsidP="00D4404A">
            <w:pPr>
              <w:pStyle w:val="af"/>
              <w:spacing w:before="0" w:after="0"/>
              <w:ind w:left="0" w:right="0"/>
              <w:rPr>
                <w:rFonts w:ascii="Arial" w:hAnsi="Arial" w:cs="Arial"/>
                <w:sz w:val="20"/>
                <w:szCs w:val="20"/>
              </w:rPr>
            </w:pPr>
            <w:r w:rsidRPr="00D4404A">
              <w:rPr>
                <w:rFonts w:ascii="Arial" w:hAnsi="Arial" w:cs="Arial"/>
                <w:sz w:val="20"/>
                <w:szCs w:val="20"/>
              </w:rPr>
              <w:t>Фамилия, имя, отчество специалиста</w:t>
            </w:r>
          </w:p>
        </w:tc>
        <w:tc>
          <w:tcPr>
            <w:tcW w:w="2586" w:type="dxa"/>
          </w:tcPr>
          <w:p w:rsidR="002A0EDC" w:rsidRPr="00D4404A" w:rsidRDefault="002A0EDC" w:rsidP="00D4404A">
            <w:pPr>
              <w:pStyle w:val="af"/>
              <w:spacing w:before="0" w:after="0"/>
              <w:ind w:left="0" w:right="0"/>
              <w:rPr>
                <w:rFonts w:ascii="Arial" w:hAnsi="Arial" w:cs="Arial"/>
                <w:sz w:val="20"/>
                <w:szCs w:val="20"/>
              </w:rPr>
            </w:pPr>
            <w:r w:rsidRPr="00D4404A">
              <w:rPr>
                <w:rFonts w:ascii="Arial" w:hAnsi="Arial" w:cs="Arial"/>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A0EDC" w:rsidRPr="00D4404A" w:rsidRDefault="002A0EDC" w:rsidP="00D4404A">
            <w:pPr>
              <w:pStyle w:val="af"/>
              <w:spacing w:before="0" w:after="0"/>
              <w:ind w:left="0" w:right="0"/>
              <w:rPr>
                <w:rFonts w:ascii="Arial" w:hAnsi="Arial" w:cs="Arial"/>
                <w:sz w:val="20"/>
                <w:szCs w:val="20"/>
              </w:rPr>
            </w:pPr>
            <w:r w:rsidRPr="00D4404A">
              <w:rPr>
                <w:rFonts w:ascii="Arial" w:hAnsi="Arial" w:cs="Arial"/>
                <w:sz w:val="20"/>
                <w:szCs w:val="20"/>
              </w:rPr>
              <w:t>Должность</w:t>
            </w:r>
          </w:p>
        </w:tc>
        <w:tc>
          <w:tcPr>
            <w:tcW w:w="2747" w:type="dxa"/>
          </w:tcPr>
          <w:p w:rsidR="002A0EDC" w:rsidRPr="00D4404A" w:rsidRDefault="002A0EDC" w:rsidP="00D4404A">
            <w:pPr>
              <w:pStyle w:val="af"/>
              <w:spacing w:before="0" w:after="0"/>
              <w:ind w:left="0" w:right="0"/>
              <w:rPr>
                <w:rFonts w:ascii="Arial" w:hAnsi="Arial" w:cs="Arial"/>
                <w:sz w:val="20"/>
                <w:szCs w:val="20"/>
              </w:rPr>
            </w:pPr>
            <w:r w:rsidRPr="00D4404A">
              <w:rPr>
                <w:rFonts w:ascii="Arial" w:hAnsi="Arial" w:cs="Arial"/>
                <w:sz w:val="20"/>
                <w:szCs w:val="20"/>
              </w:rPr>
              <w:t>Стаж работы в данной или аналогичной должности, лет</w:t>
            </w:r>
          </w:p>
        </w:tc>
      </w:tr>
      <w:tr w:rsidR="002A0EDC" w:rsidRPr="00D4404A" w:rsidTr="002A0EDC">
        <w:trPr>
          <w:cantSplit/>
        </w:trPr>
        <w:tc>
          <w:tcPr>
            <w:tcW w:w="10246" w:type="dxa"/>
            <w:gridSpan w:val="5"/>
          </w:tcPr>
          <w:p w:rsidR="002A0EDC" w:rsidRPr="00D4404A" w:rsidRDefault="002A0EDC" w:rsidP="00D4404A">
            <w:pPr>
              <w:pStyle w:val="af0"/>
              <w:spacing w:before="0" w:after="0"/>
              <w:ind w:left="0" w:right="0"/>
              <w:rPr>
                <w:rFonts w:ascii="Arial" w:hAnsi="Arial" w:cs="Arial"/>
                <w:sz w:val="20"/>
                <w:szCs w:val="20"/>
              </w:rPr>
            </w:pPr>
            <w:r w:rsidRPr="00D4404A">
              <w:rPr>
                <w:rFonts w:ascii="Arial" w:hAnsi="Arial" w:cs="Arial"/>
                <w:sz w:val="20"/>
                <w:szCs w:val="20"/>
              </w:rPr>
              <w:t>Руководящее звено (руководитель и его заместители, главный бухгалтер, главный экономист, главный юрист)</w:t>
            </w:r>
          </w:p>
        </w:tc>
      </w:tr>
      <w:tr w:rsidR="002A0EDC" w:rsidRPr="00D4404A" w:rsidTr="002A0EDC">
        <w:tc>
          <w:tcPr>
            <w:tcW w:w="695" w:type="dxa"/>
          </w:tcPr>
          <w:p w:rsidR="002A0EDC" w:rsidRPr="00D4404A" w:rsidRDefault="002A0EDC" w:rsidP="00D4404A">
            <w:pPr>
              <w:numPr>
                <w:ilvl w:val="0"/>
                <w:numId w:val="39"/>
              </w:numPr>
              <w:ind w:left="0" w:firstLine="0"/>
              <w:jc w:val="both"/>
              <w:rPr>
                <w:rFonts w:ascii="Arial" w:hAnsi="Arial" w:cs="Arial"/>
                <w:sz w:val="20"/>
                <w:szCs w:val="20"/>
              </w:rPr>
            </w:pPr>
          </w:p>
        </w:tc>
        <w:tc>
          <w:tcPr>
            <w:tcW w:w="2268" w:type="dxa"/>
          </w:tcPr>
          <w:p w:rsidR="002A0EDC" w:rsidRPr="00D4404A" w:rsidRDefault="002A0EDC" w:rsidP="00D4404A">
            <w:pPr>
              <w:pStyle w:val="af0"/>
              <w:spacing w:before="0" w:after="0"/>
              <w:ind w:left="0" w:right="0"/>
              <w:rPr>
                <w:rFonts w:ascii="Arial" w:hAnsi="Arial" w:cs="Arial"/>
                <w:sz w:val="20"/>
                <w:szCs w:val="20"/>
              </w:rPr>
            </w:pPr>
          </w:p>
        </w:tc>
        <w:tc>
          <w:tcPr>
            <w:tcW w:w="2586" w:type="dxa"/>
          </w:tcPr>
          <w:p w:rsidR="002A0EDC" w:rsidRPr="00D4404A" w:rsidRDefault="002A0EDC" w:rsidP="00D4404A">
            <w:pPr>
              <w:pStyle w:val="af0"/>
              <w:spacing w:before="0" w:after="0"/>
              <w:ind w:left="0" w:right="0"/>
              <w:rPr>
                <w:rFonts w:ascii="Arial" w:hAnsi="Arial" w:cs="Arial"/>
                <w:sz w:val="20"/>
                <w:szCs w:val="20"/>
              </w:rPr>
            </w:pPr>
          </w:p>
        </w:tc>
        <w:tc>
          <w:tcPr>
            <w:tcW w:w="1950" w:type="dxa"/>
          </w:tcPr>
          <w:p w:rsidR="002A0EDC" w:rsidRPr="00D4404A" w:rsidRDefault="002A0EDC" w:rsidP="00D4404A">
            <w:pPr>
              <w:pStyle w:val="af0"/>
              <w:spacing w:before="0" w:after="0"/>
              <w:ind w:left="0" w:right="0"/>
              <w:rPr>
                <w:rFonts w:ascii="Arial" w:hAnsi="Arial" w:cs="Arial"/>
                <w:sz w:val="20"/>
                <w:szCs w:val="20"/>
              </w:rPr>
            </w:pPr>
          </w:p>
        </w:tc>
        <w:tc>
          <w:tcPr>
            <w:tcW w:w="2747" w:type="dxa"/>
          </w:tcPr>
          <w:p w:rsidR="002A0EDC" w:rsidRPr="00D4404A" w:rsidRDefault="002A0EDC" w:rsidP="00D4404A">
            <w:pPr>
              <w:pStyle w:val="af0"/>
              <w:spacing w:before="0" w:after="0"/>
              <w:ind w:left="0" w:right="0"/>
              <w:rPr>
                <w:rFonts w:ascii="Arial" w:hAnsi="Arial" w:cs="Arial"/>
                <w:sz w:val="20"/>
                <w:szCs w:val="20"/>
              </w:rPr>
            </w:pPr>
          </w:p>
        </w:tc>
      </w:tr>
      <w:tr w:rsidR="002A0EDC" w:rsidRPr="00D4404A" w:rsidTr="002A0EDC">
        <w:tc>
          <w:tcPr>
            <w:tcW w:w="695" w:type="dxa"/>
          </w:tcPr>
          <w:p w:rsidR="002A0EDC" w:rsidRPr="00D4404A" w:rsidRDefault="002A0EDC" w:rsidP="00D4404A">
            <w:pPr>
              <w:numPr>
                <w:ilvl w:val="0"/>
                <w:numId w:val="39"/>
              </w:numPr>
              <w:ind w:left="0" w:firstLine="0"/>
              <w:jc w:val="both"/>
              <w:rPr>
                <w:rFonts w:ascii="Arial" w:hAnsi="Arial" w:cs="Arial"/>
                <w:sz w:val="20"/>
                <w:szCs w:val="20"/>
              </w:rPr>
            </w:pPr>
          </w:p>
        </w:tc>
        <w:tc>
          <w:tcPr>
            <w:tcW w:w="2268" w:type="dxa"/>
          </w:tcPr>
          <w:p w:rsidR="002A0EDC" w:rsidRPr="00D4404A" w:rsidRDefault="002A0EDC" w:rsidP="00D4404A">
            <w:pPr>
              <w:pStyle w:val="af0"/>
              <w:spacing w:before="0" w:after="0"/>
              <w:ind w:left="0" w:right="0"/>
              <w:rPr>
                <w:rFonts w:ascii="Arial" w:hAnsi="Arial" w:cs="Arial"/>
                <w:sz w:val="20"/>
                <w:szCs w:val="20"/>
              </w:rPr>
            </w:pPr>
          </w:p>
        </w:tc>
        <w:tc>
          <w:tcPr>
            <w:tcW w:w="2586" w:type="dxa"/>
          </w:tcPr>
          <w:p w:rsidR="002A0EDC" w:rsidRPr="00D4404A" w:rsidRDefault="002A0EDC" w:rsidP="00D4404A">
            <w:pPr>
              <w:pStyle w:val="af0"/>
              <w:spacing w:before="0" w:after="0"/>
              <w:ind w:left="0" w:right="0"/>
              <w:rPr>
                <w:rFonts w:ascii="Arial" w:hAnsi="Arial" w:cs="Arial"/>
                <w:sz w:val="20"/>
                <w:szCs w:val="20"/>
              </w:rPr>
            </w:pPr>
          </w:p>
        </w:tc>
        <w:tc>
          <w:tcPr>
            <w:tcW w:w="1950" w:type="dxa"/>
          </w:tcPr>
          <w:p w:rsidR="002A0EDC" w:rsidRPr="00D4404A" w:rsidRDefault="002A0EDC" w:rsidP="00D4404A">
            <w:pPr>
              <w:pStyle w:val="af0"/>
              <w:spacing w:before="0" w:after="0"/>
              <w:ind w:left="0" w:right="0"/>
              <w:rPr>
                <w:rFonts w:ascii="Arial" w:hAnsi="Arial" w:cs="Arial"/>
                <w:sz w:val="20"/>
                <w:szCs w:val="20"/>
              </w:rPr>
            </w:pPr>
          </w:p>
        </w:tc>
        <w:tc>
          <w:tcPr>
            <w:tcW w:w="2747" w:type="dxa"/>
          </w:tcPr>
          <w:p w:rsidR="002A0EDC" w:rsidRPr="00D4404A" w:rsidRDefault="002A0EDC" w:rsidP="00D4404A">
            <w:pPr>
              <w:pStyle w:val="af0"/>
              <w:spacing w:before="0" w:after="0"/>
              <w:ind w:left="0" w:right="0"/>
              <w:rPr>
                <w:rFonts w:ascii="Arial" w:hAnsi="Arial" w:cs="Arial"/>
                <w:sz w:val="20"/>
                <w:szCs w:val="20"/>
              </w:rPr>
            </w:pPr>
          </w:p>
        </w:tc>
      </w:tr>
      <w:tr w:rsidR="002A0EDC" w:rsidRPr="00D4404A" w:rsidTr="002A0EDC">
        <w:tc>
          <w:tcPr>
            <w:tcW w:w="695" w:type="dxa"/>
          </w:tcPr>
          <w:p w:rsidR="002A0EDC" w:rsidRPr="00D4404A" w:rsidRDefault="002A0EDC" w:rsidP="00D4404A">
            <w:pPr>
              <w:numPr>
                <w:ilvl w:val="0"/>
                <w:numId w:val="39"/>
              </w:numPr>
              <w:ind w:left="0" w:firstLine="0"/>
              <w:jc w:val="both"/>
              <w:rPr>
                <w:rFonts w:ascii="Arial" w:hAnsi="Arial" w:cs="Arial"/>
                <w:sz w:val="20"/>
                <w:szCs w:val="20"/>
              </w:rPr>
            </w:pPr>
          </w:p>
        </w:tc>
        <w:tc>
          <w:tcPr>
            <w:tcW w:w="2268" w:type="dxa"/>
          </w:tcPr>
          <w:p w:rsidR="002A0EDC" w:rsidRPr="00D4404A" w:rsidRDefault="002A0EDC" w:rsidP="00D4404A">
            <w:pPr>
              <w:pStyle w:val="af0"/>
              <w:spacing w:before="0" w:after="0"/>
              <w:ind w:left="0" w:right="0"/>
              <w:rPr>
                <w:rFonts w:ascii="Arial" w:hAnsi="Arial" w:cs="Arial"/>
                <w:sz w:val="20"/>
                <w:szCs w:val="20"/>
              </w:rPr>
            </w:pPr>
          </w:p>
        </w:tc>
        <w:tc>
          <w:tcPr>
            <w:tcW w:w="2586" w:type="dxa"/>
          </w:tcPr>
          <w:p w:rsidR="002A0EDC" w:rsidRPr="00D4404A" w:rsidRDefault="002A0EDC" w:rsidP="00D4404A">
            <w:pPr>
              <w:pStyle w:val="af0"/>
              <w:spacing w:before="0" w:after="0"/>
              <w:ind w:left="0" w:right="0"/>
              <w:rPr>
                <w:rFonts w:ascii="Arial" w:hAnsi="Arial" w:cs="Arial"/>
                <w:sz w:val="20"/>
                <w:szCs w:val="20"/>
              </w:rPr>
            </w:pPr>
          </w:p>
        </w:tc>
        <w:tc>
          <w:tcPr>
            <w:tcW w:w="1950" w:type="dxa"/>
          </w:tcPr>
          <w:p w:rsidR="002A0EDC" w:rsidRPr="00D4404A" w:rsidRDefault="002A0EDC" w:rsidP="00D4404A">
            <w:pPr>
              <w:pStyle w:val="af0"/>
              <w:spacing w:before="0" w:after="0"/>
              <w:ind w:left="0" w:right="0"/>
              <w:rPr>
                <w:rFonts w:ascii="Arial" w:hAnsi="Arial" w:cs="Arial"/>
                <w:sz w:val="20"/>
                <w:szCs w:val="20"/>
              </w:rPr>
            </w:pPr>
          </w:p>
        </w:tc>
        <w:tc>
          <w:tcPr>
            <w:tcW w:w="2747" w:type="dxa"/>
          </w:tcPr>
          <w:p w:rsidR="002A0EDC" w:rsidRPr="00D4404A" w:rsidRDefault="002A0EDC" w:rsidP="00D4404A">
            <w:pPr>
              <w:pStyle w:val="af0"/>
              <w:spacing w:before="0" w:after="0"/>
              <w:ind w:left="0" w:right="0"/>
              <w:rPr>
                <w:rFonts w:ascii="Arial" w:hAnsi="Arial" w:cs="Arial"/>
                <w:sz w:val="20"/>
                <w:szCs w:val="20"/>
              </w:rPr>
            </w:pPr>
          </w:p>
        </w:tc>
      </w:tr>
      <w:tr w:rsidR="002A0EDC" w:rsidRPr="00D4404A" w:rsidTr="002A0EDC">
        <w:tc>
          <w:tcPr>
            <w:tcW w:w="695" w:type="dxa"/>
          </w:tcPr>
          <w:p w:rsidR="002A0EDC" w:rsidRPr="00D4404A" w:rsidRDefault="002A0EDC" w:rsidP="00D4404A">
            <w:pPr>
              <w:rPr>
                <w:rFonts w:ascii="Arial" w:hAnsi="Arial" w:cs="Arial"/>
                <w:sz w:val="20"/>
                <w:szCs w:val="20"/>
              </w:rPr>
            </w:pPr>
            <w:r w:rsidRPr="00D4404A">
              <w:rPr>
                <w:rFonts w:ascii="Arial" w:hAnsi="Arial" w:cs="Arial"/>
                <w:sz w:val="20"/>
                <w:szCs w:val="20"/>
              </w:rPr>
              <w:t>…</w:t>
            </w:r>
          </w:p>
        </w:tc>
        <w:tc>
          <w:tcPr>
            <w:tcW w:w="2268" w:type="dxa"/>
          </w:tcPr>
          <w:p w:rsidR="002A0EDC" w:rsidRPr="00D4404A" w:rsidRDefault="002A0EDC" w:rsidP="00D4404A">
            <w:pPr>
              <w:pStyle w:val="af0"/>
              <w:spacing w:before="0" w:after="0"/>
              <w:ind w:left="0" w:right="0"/>
              <w:rPr>
                <w:rFonts w:ascii="Arial" w:hAnsi="Arial" w:cs="Arial"/>
                <w:sz w:val="20"/>
                <w:szCs w:val="20"/>
              </w:rPr>
            </w:pPr>
          </w:p>
        </w:tc>
        <w:tc>
          <w:tcPr>
            <w:tcW w:w="2586" w:type="dxa"/>
          </w:tcPr>
          <w:p w:rsidR="002A0EDC" w:rsidRPr="00D4404A" w:rsidRDefault="002A0EDC" w:rsidP="00D4404A">
            <w:pPr>
              <w:pStyle w:val="af0"/>
              <w:spacing w:before="0" w:after="0"/>
              <w:ind w:left="0" w:right="0"/>
              <w:rPr>
                <w:rFonts w:ascii="Arial" w:hAnsi="Arial" w:cs="Arial"/>
                <w:sz w:val="20"/>
                <w:szCs w:val="20"/>
              </w:rPr>
            </w:pPr>
          </w:p>
        </w:tc>
        <w:tc>
          <w:tcPr>
            <w:tcW w:w="1950" w:type="dxa"/>
          </w:tcPr>
          <w:p w:rsidR="002A0EDC" w:rsidRPr="00D4404A" w:rsidRDefault="002A0EDC" w:rsidP="00D4404A">
            <w:pPr>
              <w:pStyle w:val="af0"/>
              <w:spacing w:before="0" w:after="0"/>
              <w:ind w:left="0" w:right="0"/>
              <w:rPr>
                <w:rFonts w:ascii="Arial" w:hAnsi="Arial" w:cs="Arial"/>
                <w:sz w:val="20"/>
                <w:szCs w:val="20"/>
              </w:rPr>
            </w:pPr>
          </w:p>
        </w:tc>
        <w:tc>
          <w:tcPr>
            <w:tcW w:w="2747" w:type="dxa"/>
          </w:tcPr>
          <w:p w:rsidR="002A0EDC" w:rsidRPr="00D4404A" w:rsidRDefault="002A0EDC" w:rsidP="00D4404A">
            <w:pPr>
              <w:pStyle w:val="af0"/>
              <w:spacing w:before="0" w:after="0"/>
              <w:ind w:left="0" w:right="0"/>
              <w:rPr>
                <w:rFonts w:ascii="Arial" w:hAnsi="Arial" w:cs="Arial"/>
                <w:sz w:val="20"/>
                <w:szCs w:val="20"/>
              </w:rPr>
            </w:pPr>
          </w:p>
        </w:tc>
      </w:tr>
      <w:tr w:rsidR="002A0EDC" w:rsidRPr="00D4404A" w:rsidTr="002A0EDC">
        <w:trPr>
          <w:cantSplit/>
        </w:trPr>
        <w:tc>
          <w:tcPr>
            <w:tcW w:w="10246" w:type="dxa"/>
            <w:gridSpan w:val="5"/>
          </w:tcPr>
          <w:p w:rsidR="002A0EDC" w:rsidRPr="00D4404A" w:rsidRDefault="002A0EDC" w:rsidP="00D4404A">
            <w:pPr>
              <w:pStyle w:val="af0"/>
              <w:spacing w:before="0" w:after="0"/>
              <w:ind w:left="0" w:right="0"/>
              <w:rPr>
                <w:rFonts w:ascii="Arial" w:hAnsi="Arial" w:cs="Arial"/>
                <w:sz w:val="20"/>
                <w:szCs w:val="20"/>
              </w:rPr>
            </w:pPr>
            <w:r w:rsidRPr="00D4404A">
              <w:rPr>
                <w:rFonts w:ascii="Arial" w:hAnsi="Arial" w:cs="Arial"/>
                <w:sz w:val="20"/>
                <w:szCs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A0EDC" w:rsidRPr="00D4404A" w:rsidTr="002A0EDC">
        <w:tc>
          <w:tcPr>
            <w:tcW w:w="695" w:type="dxa"/>
          </w:tcPr>
          <w:p w:rsidR="002A0EDC" w:rsidRPr="00D4404A" w:rsidRDefault="002A0EDC" w:rsidP="00D4404A">
            <w:pPr>
              <w:numPr>
                <w:ilvl w:val="0"/>
                <w:numId w:val="40"/>
              </w:numPr>
              <w:ind w:left="0" w:firstLine="0"/>
              <w:jc w:val="both"/>
              <w:rPr>
                <w:rFonts w:ascii="Arial" w:hAnsi="Arial" w:cs="Arial"/>
                <w:sz w:val="20"/>
                <w:szCs w:val="20"/>
              </w:rPr>
            </w:pPr>
          </w:p>
        </w:tc>
        <w:tc>
          <w:tcPr>
            <w:tcW w:w="2268" w:type="dxa"/>
          </w:tcPr>
          <w:p w:rsidR="002A0EDC" w:rsidRPr="00D4404A" w:rsidRDefault="002A0EDC" w:rsidP="00D4404A">
            <w:pPr>
              <w:pStyle w:val="af0"/>
              <w:spacing w:before="0" w:after="0"/>
              <w:ind w:left="0" w:right="0"/>
              <w:rPr>
                <w:rFonts w:ascii="Arial" w:hAnsi="Arial" w:cs="Arial"/>
                <w:sz w:val="20"/>
                <w:szCs w:val="20"/>
              </w:rPr>
            </w:pPr>
          </w:p>
        </w:tc>
        <w:tc>
          <w:tcPr>
            <w:tcW w:w="2586" w:type="dxa"/>
          </w:tcPr>
          <w:p w:rsidR="002A0EDC" w:rsidRPr="00D4404A" w:rsidRDefault="002A0EDC" w:rsidP="00D4404A">
            <w:pPr>
              <w:pStyle w:val="af0"/>
              <w:spacing w:before="0" w:after="0"/>
              <w:ind w:left="0" w:right="0"/>
              <w:rPr>
                <w:rFonts w:ascii="Arial" w:hAnsi="Arial" w:cs="Arial"/>
                <w:sz w:val="20"/>
                <w:szCs w:val="20"/>
              </w:rPr>
            </w:pPr>
          </w:p>
        </w:tc>
        <w:tc>
          <w:tcPr>
            <w:tcW w:w="1950" w:type="dxa"/>
          </w:tcPr>
          <w:p w:rsidR="002A0EDC" w:rsidRPr="00D4404A" w:rsidRDefault="002A0EDC" w:rsidP="00D4404A">
            <w:pPr>
              <w:pStyle w:val="af0"/>
              <w:spacing w:before="0" w:after="0"/>
              <w:ind w:left="0" w:right="0"/>
              <w:rPr>
                <w:rFonts w:ascii="Arial" w:hAnsi="Arial" w:cs="Arial"/>
                <w:sz w:val="20"/>
                <w:szCs w:val="20"/>
              </w:rPr>
            </w:pPr>
          </w:p>
        </w:tc>
        <w:tc>
          <w:tcPr>
            <w:tcW w:w="2747" w:type="dxa"/>
          </w:tcPr>
          <w:p w:rsidR="002A0EDC" w:rsidRPr="00D4404A" w:rsidRDefault="002A0EDC" w:rsidP="00D4404A">
            <w:pPr>
              <w:pStyle w:val="af0"/>
              <w:spacing w:before="0" w:after="0"/>
              <w:ind w:left="0" w:right="0"/>
              <w:rPr>
                <w:rFonts w:ascii="Arial" w:hAnsi="Arial" w:cs="Arial"/>
                <w:sz w:val="20"/>
                <w:szCs w:val="20"/>
              </w:rPr>
            </w:pPr>
          </w:p>
        </w:tc>
      </w:tr>
      <w:tr w:rsidR="002A0EDC" w:rsidRPr="00D4404A" w:rsidTr="002A0EDC">
        <w:tc>
          <w:tcPr>
            <w:tcW w:w="695" w:type="dxa"/>
          </w:tcPr>
          <w:p w:rsidR="002A0EDC" w:rsidRPr="00D4404A" w:rsidRDefault="002A0EDC" w:rsidP="00D4404A">
            <w:pPr>
              <w:numPr>
                <w:ilvl w:val="0"/>
                <w:numId w:val="40"/>
              </w:numPr>
              <w:ind w:left="0" w:firstLine="0"/>
              <w:jc w:val="both"/>
              <w:rPr>
                <w:rFonts w:ascii="Arial" w:hAnsi="Arial" w:cs="Arial"/>
                <w:sz w:val="20"/>
                <w:szCs w:val="20"/>
              </w:rPr>
            </w:pPr>
          </w:p>
        </w:tc>
        <w:tc>
          <w:tcPr>
            <w:tcW w:w="2268" w:type="dxa"/>
          </w:tcPr>
          <w:p w:rsidR="002A0EDC" w:rsidRPr="00D4404A" w:rsidRDefault="002A0EDC" w:rsidP="00D4404A">
            <w:pPr>
              <w:pStyle w:val="af0"/>
              <w:spacing w:before="0" w:after="0"/>
              <w:ind w:left="0" w:right="0"/>
              <w:rPr>
                <w:rFonts w:ascii="Arial" w:hAnsi="Arial" w:cs="Arial"/>
                <w:sz w:val="20"/>
                <w:szCs w:val="20"/>
              </w:rPr>
            </w:pPr>
          </w:p>
        </w:tc>
        <w:tc>
          <w:tcPr>
            <w:tcW w:w="2586" w:type="dxa"/>
          </w:tcPr>
          <w:p w:rsidR="002A0EDC" w:rsidRPr="00D4404A" w:rsidRDefault="002A0EDC" w:rsidP="00D4404A">
            <w:pPr>
              <w:pStyle w:val="af0"/>
              <w:spacing w:before="0" w:after="0"/>
              <w:ind w:left="0" w:right="0"/>
              <w:rPr>
                <w:rFonts w:ascii="Arial" w:hAnsi="Arial" w:cs="Arial"/>
                <w:sz w:val="20"/>
                <w:szCs w:val="20"/>
              </w:rPr>
            </w:pPr>
          </w:p>
        </w:tc>
        <w:tc>
          <w:tcPr>
            <w:tcW w:w="1950" w:type="dxa"/>
          </w:tcPr>
          <w:p w:rsidR="002A0EDC" w:rsidRPr="00D4404A" w:rsidRDefault="002A0EDC" w:rsidP="00D4404A">
            <w:pPr>
              <w:pStyle w:val="af0"/>
              <w:spacing w:before="0" w:after="0"/>
              <w:ind w:left="0" w:right="0"/>
              <w:rPr>
                <w:rFonts w:ascii="Arial" w:hAnsi="Arial" w:cs="Arial"/>
                <w:sz w:val="20"/>
                <w:szCs w:val="20"/>
              </w:rPr>
            </w:pPr>
          </w:p>
        </w:tc>
        <w:tc>
          <w:tcPr>
            <w:tcW w:w="2747" w:type="dxa"/>
          </w:tcPr>
          <w:p w:rsidR="002A0EDC" w:rsidRPr="00D4404A" w:rsidRDefault="002A0EDC" w:rsidP="00D4404A">
            <w:pPr>
              <w:pStyle w:val="af0"/>
              <w:spacing w:before="0" w:after="0"/>
              <w:ind w:left="0" w:right="0"/>
              <w:rPr>
                <w:rFonts w:ascii="Arial" w:hAnsi="Arial" w:cs="Arial"/>
                <w:sz w:val="20"/>
                <w:szCs w:val="20"/>
              </w:rPr>
            </w:pPr>
          </w:p>
        </w:tc>
      </w:tr>
      <w:tr w:rsidR="002A0EDC" w:rsidRPr="00D4404A" w:rsidTr="002A0EDC">
        <w:tc>
          <w:tcPr>
            <w:tcW w:w="695" w:type="dxa"/>
          </w:tcPr>
          <w:p w:rsidR="002A0EDC" w:rsidRPr="00D4404A" w:rsidRDefault="002A0EDC" w:rsidP="00D4404A">
            <w:pPr>
              <w:numPr>
                <w:ilvl w:val="0"/>
                <w:numId w:val="40"/>
              </w:numPr>
              <w:ind w:left="0" w:firstLine="0"/>
              <w:jc w:val="both"/>
              <w:rPr>
                <w:rFonts w:ascii="Arial" w:hAnsi="Arial" w:cs="Arial"/>
                <w:sz w:val="20"/>
                <w:szCs w:val="20"/>
              </w:rPr>
            </w:pPr>
          </w:p>
        </w:tc>
        <w:tc>
          <w:tcPr>
            <w:tcW w:w="2268" w:type="dxa"/>
          </w:tcPr>
          <w:p w:rsidR="002A0EDC" w:rsidRPr="00D4404A" w:rsidRDefault="002A0EDC" w:rsidP="00D4404A">
            <w:pPr>
              <w:pStyle w:val="af0"/>
              <w:spacing w:before="0" w:after="0"/>
              <w:ind w:left="0" w:right="0"/>
              <w:rPr>
                <w:rFonts w:ascii="Arial" w:hAnsi="Arial" w:cs="Arial"/>
                <w:sz w:val="20"/>
                <w:szCs w:val="20"/>
              </w:rPr>
            </w:pPr>
          </w:p>
        </w:tc>
        <w:tc>
          <w:tcPr>
            <w:tcW w:w="2586" w:type="dxa"/>
          </w:tcPr>
          <w:p w:rsidR="002A0EDC" w:rsidRPr="00D4404A" w:rsidRDefault="002A0EDC" w:rsidP="00D4404A">
            <w:pPr>
              <w:pStyle w:val="af0"/>
              <w:spacing w:before="0" w:after="0"/>
              <w:ind w:left="0" w:right="0"/>
              <w:rPr>
                <w:rFonts w:ascii="Arial" w:hAnsi="Arial" w:cs="Arial"/>
                <w:sz w:val="20"/>
                <w:szCs w:val="20"/>
              </w:rPr>
            </w:pPr>
          </w:p>
        </w:tc>
        <w:tc>
          <w:tcPr>
            <w:tcW w:w="1950" w:type="dxa"/>
          </w:tcPr>
          <w:p w:rsidR="002A0EDC" w:rsidRPr="00D4404A" w:rsidRDefault="002A0EDC" w:rsidP="00D4404A">
            <w:pPr>
              <w:pStyle w:val="af0"/>
              <w:spacing w:before="0" w:after="0"/>
              <w:ind w:left="0" w:right="0"/>
              <w:rPr>
                <w:rFonts w:ascii="Arial" w:hAnsi="Arial" w:cs="Arial"/>
                <w:sz w:val="20"/>
                <w:szCs w:val="20"/>
              </w:rPr>
            </w:pPr>
          </w:p>
        </w:tc>
        <w:tc>
          <w:tcPr>
            <w:tcW w:w="2747" w:type="dxa"/>
          </w:tcPr>
          <w:p w:rsidR="002A0EDC" w:rsidRPr="00D4404A" w:rsidRDefault="002A0EDC" w:rsidP="00D4404A">
            <w:pPr>
              <w:pStyle w:val="af0"/>
              <w:spacing w:before="0" w:after="0"/>
              <w:ind w:left="0" w:right="0"/>
              <w:rPr>
                <w:rFonts w:ascii="Arial" w:hAnsi="Arial" w:cs="Arial"/>
                <w:sz w:val="20"/>
                <w:szCs w:val="20"/>
              </w:rPr>
            </w:pPr>
          </w:p>
        </w:tc>
      </w:tr>
      <w:tr w:rsidR="002A0EDC" w:rsidRPr="00D4404A" w:rsidTr="002A0EDC">
        <w:tc>
          <w:tcPr>
            <w:tcW w:w="695" w:type="dxa"/>
          </w:tcPr>
          <w:p w:rsidR="002A0EDC" w:rsidRPr="00D4404A" w:rsidRDefault="002A0EDC" w:rsidP="00D4404A">
            <w:pPr>
              <w:rPr>
                <w:rFonts w:ascii="Arial" w:hAnsi="Arial" w:cs="Arial"/>
                <w:sz w:val="20"/>
                <w:szCs w:val="20"/>
              </w:rPr>
            </w:pPr>
            <w:r w:rsidRPr="00D4404A">
              <w:rPr>
                <w:rFonts w:ascii="Arial" w:hAnsi="Arial" w:cs="Arial"/>
                <w:sz w:val="20"/>
                <w:szCs w:val="20"/>
              </w:rPr>
              <w:t>…</w:t>
            </w:r>
          </w:p>
        </w:tc>
        <w:tc>
          <w:tcPr>
            <w:tcW w:w="2268" w:type="dxa"/>
          </w:tcPr>
          <w:p w:rsidR="002A0EDC" w:rsidRPr="00D4404A" w:rsidRDefault="002A0EDC" w:rsidP="00D4404A">
            <w:pPr>
              <w:pStyle w:val="af0"/>
              <w:spacing w:before="0" w:after="0"/>
              <w:ind w:left="0" w:right="0"/>
              <w:rPr>
                <w:rFonts w:ascii="Arial" w:hAnsi="Arial" w:cs="Arial"/>
                <w:sz w:val="20"/>
                <w:szCs w:val="20"/>
              </w:rPr>
            </w:pPr>
          </w:p>
        </w:tc>
        <w:tc>
          <w:tcPr>
            <w:tcW w:w="2586" w:type="dxa"/>
          </w:tcPr>
          <w:p w:rsidR="002A0EDC" w:rsidRPr="00D4404A" w:rsidRDefault="002A0EDC" w:rsidP="00D4404A">
            <w:pPr>
              <w:pStyle w:val="af0"/>
              <w:spacing w:before="0" w:after="0"/>
              <w:ind w:left="0" w:right="0"/>
              <w:rPr>
                <w:rFonts w:ascii="Arial" w:hAnsi="Arial" w:cs="Arial"/>
                <w:sz w:val="20"/>
                <w:szCs w:val="20"/>
              </w:rPr>
            </w:pPr>
          </w:p>
        </w:tc>
        <w:tc>
          <w:tcPr>
            <w:tcW w:w="1950" w:type="dxa"/>
          </w:tcPr>
          <w:p w:rsidR="002A0EDC" w:rsidRPr="00D4404A" w:rsidRDefault="002A0EDC" w:rsidP="00D4404A">
            <w:pPr>
              <w:pStyle w:val="af0"/>
              <w:spacing w:before="0" w:after="0"/>
              <w:ind w:left="0" w:right="0"/>
              <w:rPr>
                <w:rFonts w:ascii="Arial" w:hAnsi="Arial" w:cs="Arial"/>
                <w:sz w:val="20"/>
                <w:szCs w:val="20"/>
              </w:rPr>
            </w:pPr>
          </w:p>
        </w:tc>
        <w:tc>
          <w:tcPr>
            <w:tcW w:w="2747" w:type="dxa"/>
          </w:tcPr>
          <w:p w:rsidR="002A0EDC" w:rsidRPr="00D4404A" w:rsidRDefault="002A0EDC" w:rsidP="00D4404A">
            <w:pPr>
              <w:pStyle w:val="af0"/>
              <w:spacing w:before="0" w:after="0"/>
              <w:ind w:left="0" w:right="0"/>
              <w:rPr>
                <w:rFonts w:ascii="Arial" w:hAnsi="Arial" w:cs="Arial"/>
                <w:sz w:val="20"/>
                <w:szCs w:val="20"/>
              </w:rPr>
            </w:pPr>
          </w:p>
        </w:tc>
      </w:tr>
      <w:tr w:rsidR="002A0EDC" w:rsidRPr="00D4404A" w:rsidTr="002A0EDC">
        <w:trPr>
          <w:cantSplit/>
        </w:trPr>
        <w:tc>
          <w:tcPr>
            <w:tcW w:w="10246" w:type="dxa"/>
            <w:gridSpan w:val="5"/>
          </w:tcPr>
          <w:p w:rsidR="002A0EDC" w:rsidRPr="00D4404A" w:rsidRDefault="002A0EDC" w:rsidP="00D4404A">
            <w:pPr>
              <w:pStyle w:val="af0"/>
              <w:spacing w:before="0" w:after="0"/>
              <w:ind w:left="0" w:right="0"/>
              <w:rPr>
                <w:rFonts w:ascii="Arial" w:hAnsi="Arial" w:cs="Arial"/>
                <w:sz w:val="20"/>
                <w:szCs w:val="20"/>
              </w:rPr>
            </w:pPr>
            <w:r w:rsidRPr="00D4404A">
              <w:rPr>
                <w:rFonts w:ascii="Arial" w:hAnsi="Arial" w:cs="Arial"/>
                <w:sz w:val="20"/>
                <w:szCs w:val="20"/>
              </w:rPr>
              <w:t>Прочий персонал (в том числе экспедиторы, водители, грузчики, охранники и т.д.)</w:t>
            </w:r>
          </w:p>
        </w:tc>
      </w:tr>
      <w:tr w:rsidR="002A0EDC" w:rsidRPr="00D4404A" w:rsidTr="002A0EDC">
        <w:tc>
          <w:tcPr>
            <w:tcW w:w="695" w:type="dxa"/>
          </w:tcPr>
          <w:p w:rsidR="002A0EDC" w:rsidRPr="00D4404A" w:rsidRDefault="002A0EDC" w:rsidP="00D4404A">
            <w:pPr>
              <w:numPr>
                <w:ilvl w:val="0"/>
                <w:numId w:val="41"/>
              </w:numPr>
              <w:ind w:left="0" w:firstLine="0"/>
              <w:jc w:val="both"/>
              <w:rPr>
                <w:rFonts w:ascii="Arial" w:hAnsi="Arial" w:cs="Arial"/>
                <w:sz w:val="20"/>
                <w:szCs w:val="20"/>
              </w:rPr>
            </w:pPr>
          </w:p>
        </w:tc>
        <w:tc>
          <w:tcPr>
            <w:tcW w:w="2268" w:type="dxa"/>
          </w:tcPr>
          <w:p w:rsidR="002A0EDC" w:rsidRPr="00D4404A" w:rsidRDefault="002A0EDC" w:rsidP="00D4404A">
            <w:pPr>
              <w:pStyle w:val="af0"/>
              <w:spacing w:before="0" w:after="0"/>
              <w:ind w:left="0" w:right="0"/>
              <w:rPr>
                <w:rFonts w:ascii="Arial" w:hAnsi="Arial" w:cs="Arial"/>
                <w:sz w:val="20"/>
                <w:szCs w:val="20"/>
              </w:rPr>
            </w:pPr>
          </w:p>
        </w:tc>
        <w:tc>
          <w:tcPr>
            <w:tcW w:w="2586" w:type="dxa"/>
          </w:tcPr>
          <w:p w:rsidR="002A0EDC" w:rsidRPr="00D4404A" w:rsidRDefault="002A0EDC" w:rsidP="00D4404A">
            <w:pPr>
              <w:pStyle w:val="af0"/>
              <w:spacing w:before="0" w:after="0"/>
              <w:ind w:left="0" w:right="0"/>
              <w:jc w:val="center"/>
              <w:rPr>
                <w:rFonts w:ascii="Arial" w:hAnsi="Arial" w:cs="Arial"/>
                <w:sz w:val="20"/>
                <w:szCs w:val="20"/>
              </w:rPr>
            </w:pPr>
          </w:p>
        </w:tc>
        <w:tc>
          <w:tcPr>
            <w:tcW w:w="1950" w:type="dxa"/>
          </w:tcPr>
          <w:p w:rsidR="002A0EDC" w:rsidRPr="00D4404A" w:rsidRDefault="002A0EDC" w:rsidP="00D4404A">
            <w:pPr>
              <w:pStyle w:val="af0"/>
              <w:spacing w:before="0" w:after="0"/>
              <w:ind w:left="0" w:right="0"/>
              <w:rPr>
                <w:rFonts w:ascii="Arial" w:hAnsi="Arial" w:cs="Arial"/>
                <w:sz w:val="20"/>
                <w:szCs w:val="20"/>
              </w:rPr>
            </w:pPr>
          </w:p>
        </w:tc>
        <w:tc>
          <w:tcPr>
            <w:tcW w:w="2747" w:type="dxa"/>
          </w:tcPr>
          <w:p w:rsidR="002A0EDC" w:rsidRPr="00D4404A" w:rsidRDefault="002A0EDC" w:rsidP="00D4404A">
            <w:pPr>
              <w:pStyle w:val="af0"/>
              <w:spacing w:before="0" w:after="0"/>
              <w:ind w:left="0" w:right="0"/>
              <w:jc w:val="center"/>
              <w:rPr>
                <w:rFonts w:ascii="Arial" w:hAnsi="Arial" w:cs="Arial"/>
                <w:sz w:val="20"/>
                <w:szCs w:val="20"/>
              </w:rPr>
            </w:pPr>
          </w:p>
        </w:tc>
      </w:tr>
      <w:tr w:rsidR="002A0EDC" w:rsidRPr="00D4404A" w:rsidTr="002A0EDC">
        <w:tc>
          <w:tcPr>
            <w:tcW w:w="695" w:type="dxa"/>
          </w:tcPr>
          <w:p w:rsidR="002A0EDC" w:rsidRPr="00D4404A" w:rsidRDefault="002A0EDC" w:rsidP="00D4404A">
            <w:pPr>
              <w:numPr>
                <w:ilvl w:val="0"/>
                <w:numId w:val="41"/>
              </w:numPr>
              <w:ind w:left="0" w:firstLine="0"/>
              <w:jc w:val="both"/>
              <w:rPr>
                <w:rFonts w:ascii="Arial" w:hAnsi="Arial" w:cs="Arial"/>
                <w:sz w:val="20"/>
                <w:szCs w:val="20"/>
              </w:rPr>
            </w:pPr>
          </w:p>
        </w:tc>
        <w:tc>
          <w:tcPr>
            <w:tcW w:w="2268" w:type="dxa"/>
          </w:tcPr>
          <w:p w:rsidR="002A0EDC" w:rsidRPr="00D4404A" w:rsidRDefault="002A0EDC" w:rsidP="00D4404A">
            <w:pPr>
              <w:pStyle w:val="af0"/>
              <w:spacing w:before="0" w:after="0"/>
              <w:ind w:left="0" w:right="0"/>
              <w:rPr>
                <w:rFonts w:ascii="Arial" w:hAnsi="Arial" w:cs="Arial"/>
                <w:sz w:val="20"/>
                <w:szCs w:val="20"/>
              </w:rPr>
            </w:pPr>
          </w:p>
        </w:tc>
        <w:tc>
          <w:tcPr>
            <w:tcW w:w="2586" w:type="dxa"/>
          </w:tcPr>
          <w:p w:rsidR="002A0EDC" w:rsidRPr="00D4404A" w:rsidRDefault="002A0EDC" w:rsidP="00D4404A">
            <w:pPr>
              <w:pStyle w:val="af0"/>
              <w:spacing w:before="0" w:after="0"/>
              <w:ind w:left="0" w:right="0"/>
              <w:jc w:val="center"/>
              <w:rPr>
                <w:rFonts w:ascii="Arial" w:hAnsi="Arial" w:cs="Arial"/>
                <w:sz w:val="20"/>
                <w:szCs w:val="20"/>
              </w:rPr>
            </w:pPr>
          </w:p>
        </w:tc>
        <w:tc>
          <w:tcPr>
            <w:tcW w:w="1950" w:type="dxa"/>
          </w:tcPr>
          <w:p w:rsidR="002A0EDC" w:rsidRPr="00D4404A" w:rsidRDefault="002A0EDC" w:rsidP="00D4404A">
            <w:pPr>
              <w:pStyle w:val="af0"/>
              <w:spacing w:before="0" w:after="0"/>
              <w:ind w:left="0" w:right="0"/>
              <w:rPr>
                <w:rFonts w:ascii="Arial" w:hAnsi="Arial" w:cs="Arial"/>
                <w:sz w:val="20"/>
                <w:szCs w:val="20"/>
              </w:rPr>
            </w:pPr>
          </w:p>
        </w:tc>
        <w:tc>
          <w:tcPr>
            <w:tcW w:w="2747" w:type="dxa"/>
          </w:tcPr>
          <w:p w:rsidR="002A0EDC" w:rsidRPr="00D4404A" w:rsidRDefault="002A0EDC" w:rsidP="00D4404A">
            <w:pPr>
              <w:pStyle w:val="af0"/>
              <w:spacing w:before="0" w:after="0"/>
              <w:ind w:left="0" w:right="0"/>
              <w:jc w:val="center"/>
              <w:rPr>
                <w:rFonts w:ascii="Arial" w:hAnsi="Arial" w:cs="Arial"/>
                <w:sz w:val="20"/>
                <w:szCs w:val="20"/>
              </w:rPr>
            </w:pPr>
          </w:p>
        </w:tc>
      </w:tr>
      <w:tr w:rsidR="002A0EDC" w:rsidRPr="00D4404A" w:rsidTr="002A0EDC">
        <w:tc>
          <w:tcPr>
            <w:tcW w:w="695" w:type="dxa"/>
          </w:tcPr>
          <w:p w:rsidR="002A0EDC" w:rsidRPr="00D4404A" w:rsidRDefault="002A0EDC" w:rsidP="00D4404A">
            <w:pPr>
              <w:numPr>
                <w:ilvl w:val="0"/>
                <w:numId w:val="41"/>
              </w:numPr>
              <w:ind w:left="0" w:firstLine="0"/>
              <w:jc w:val="both"/>
              <w:rPr>
                <w:rFonts w:ascii="Arial" w:hAnsi="Arial" w:cs="Arial"/>
                <w:sz w:val="20"/>
                <w:szCs w:val="20"/>
              </w:rPr>
            </w:pPr>
          </w:p>
        </w:tc>
        <w:tc>
          <w:tcPr>
            <w:tcW w:w="2268" w:type="dxa"/>
          </w:tcPr>
          <w:p w:rsidR="002A0EDC" w:rsidRPr="00D4404A" w:rsidRDefault="002A0EDC" w:rsidP="00D4404A">
            <w:pPr>
              <w:pStyle w:val="af0"/>
              <w:spacing w:before="0" w:after="0"/>
              <w:ind w:left="0" w:right="0"/>
              <w:rPr>
                <w:rFonts w:ascii="Arial" w:hAnsi="Arial" w:cs="Arial"/>
                <w:sz w:val="20"/>
                <w:szCs w:val="20"/>
              </w:rPr>
            </w:pPr>
          </w:p>
        </w:tc>
        <w:tc>
          <w:tcPr>
            <w:tcW w:w="2586" w:type="dxa"/>
          </w:tcPr>
          <w:p w:rsidR="002A0EDC" w:rsidRPr="00D4404A" w:rsidRDefault="002A0EDC" w:rsidP="00D4404A">
            <w:pPr>
              <w:pStyle w:val="af0"/>
              <w:spacing w:before="0" w:after="0"/>
              <w:ind w:left="0" w:right="0"/>
              <w:jc w:val="center"/>
              <w:rPr>
                <w:rFonts w:ascii="Arial" w:hAnsi="Arial" w:cs="Arial"/>
                <w:sz w:val="20"/>
                <w:szCs w:val="20"/>
              </w:rPr>
            </w:pPr>
          </w:p>
        </w:tc>
        <w:tc>
          <w:tcPr>
            <w:tcW w:w="1950" w:type="dxa"/>
          </w:tcPr>
          <w:p w:rsidR="002A0EDC" w:rsidRPr="00D4404A" w:rsidRDefault="002A0EDC" w:rsidP="00D4404A">
            <w:pPr>
              <w:pStyle w:val="af0"/>
              <w:spacing w:before="0" w:after="0"/>
              <w:ind w:left="0" w:right="0"/>
              <w:rPr>
                <w:rFonts w:ascii="Arial" w:hAnsi="Arial" w:cs="Arial"/>
                <w:sz w:val="20"/>
                <w:szCs w:val="20"/>
              </w:rPr>
            </w:pPr>
          </w:p>
        </w:tc>
        <w:tc>
          <w:tcPr>
            <w:tcW w:w="2747" w:type="dxa"/>
          </w:tcPr>
          <w:p w:rsidR="002A0EDC" w:rsidRPr="00D4404A" w:rsidRDefault="002A0EDC" w:rsidP="00D4404A">
            <w:pPr>
              <w:pStyle w:val="af0"/>
              <w:spacing w:before="0" w:after="0"/>
              <w:ind w:left="0" w:right="0"/>
              <w:jc w:val="center"/>
              <w:rPr>
                <w:rFonts w:ascii="Arial" w:hAnsi="Arial" w:cs="Arial"/>
                <w:sz w:val="20"/>
                <w:szCs w:val="20"/>
              </w:rPr>
            </w:pPr>
          </w:p>
        </w:tc>
      </w:tr>
      <w:tr w:rsidR="002A0EDC" w:rsidRPr="00D4404A" w:rsidTr="002A0EDC">
        <w:tc>
          <w:tcPr>
            <w:tcW w:w="695" w:type="dxa"/>
          </w:tcPr>
          <w:p w:rsidR="002A0EDC" w:rsidRPr="00D4404A" w:rsidRDefault="002A0EDC" w:rsidP="00D4404A">
            <w:pPr>
              <w:rPr>
                <w:rFonts w:ascii="Arial" w:hAnsi="Arial" w:cs="Arial"/>
                <w:sz w:val="20"/>
                <w:szCs w:val="20"/>
              </w:rPr>
            </w:pPr>
            <w:r w:rsidRPr="00D4404A">
              <w:rPr>
                <w:rFonts w:ascii="Arial" w:hAnsi="Arial" w:cs="Arial"/>
                <w:sz w:val="20"/>
                <w:szCs w:val="20"/>
              </w:rPr>
              <w:t>…</w:t>
            </w:r>
          </w:p>
        </w:tc>
        <w:tc>
          <w:tcPr>
            <w:tcW w:w="2268" w:type="dxa"/>
          </w:tcPr>
          <w:p w:rsidR="002A0EDC" w:rsidRPr="00D4404A" w:rsidRDefault="002A0EDC" w:rsidP="00D4404A">
            <w:pPr>
              <w:pStyle w:val="af0"/>
              <w:spacing w:before="0" w:after="0"/>
              <w:ind w:left="0" w:right="0"/>
              <w:rPr>
                <w:rFonts w:ascii="Arial" w:hAnsi="Arial" w:cs="Arial"/>
                <w:sz w:val="20"/>
                <w:szCs w:val="20"/>
              </w:rPr>
            </w:pPr>
          </w:p>
        </w:tc>
        <w:tc>
          <w:tcPr>
            <w:tcW w:w="2586" w:type="dxa"/>
          </w:tcPr>
          <w:p w:rsidR="002A0EDC" w:rsidRPr="00D4404A" w:rsidRDefault="002A0EDC" w:rsidP="00D4404A">
            <w:pPr>
              <w:pStyle w:val="af0"/>
              <w:spacing w:before="0" w:after="0"/>
              <w:ind w:left="0" w:right="0"/>
              <w:jc w:val="center"/>
              <w:rPr>
                <w:rFonts w:ascii="Arial" w:hAnsi="Arial" w:cs="Arial"/>
                <w:sz w:val="20"/>
                <w:szCs w:val="20"/>
              </w:rPr>
            </w:pPr>
          </w:p>
        </w:tc>
        <w:tc>
          <w:tcPr>
            <w:tcW w:w="1950" w:type="dxa"/>
          </w:tcPr>
          <w:p w:rsidR="002A0EDC" w:rsidRPr="00D4404A" w:rsidRDefault="002A0EDC" w:rsidP="00D4404A">
            <w:pPr>
              <w:pStyle w:val="af0"/>
              <w:spacing w:before="0" w:after="0"/>
              <w:ind w:left="0" w:right="0"/>
              <w:rPr>
                <w:rFonts w:ascii="Arial" w:hAnsi="Arial" w:cs="Arial"/>
                <w:sz w:val="20"/>
                <w:szCs w:val="20"/>
              </w:rPr>
            </w:pPr>
          </w:p>
        </w:tc>
        <w:tc>
          <w:tcPr>
            <w:tcW w:w="2747" w:type="dxa"/>
          </w:tcPr>
          <w:p w:rsidR="002A0EDC" w:rsidRPr="00D4404A" w:rsidRDefault="002A0EDC" w:rsidP="00D4404A">
            <w:pPr>
              <w:pStyle w:val="af0"/>
              <w:spacing w:before="0" w:after="0"/>
              <w:ind w:left="0" w:right="0"/>
              <w:jc w:val="center"/>
              <w:rPr>
                <w:rFonts w:ascii="Arial" w:hAnsi="Arial" w:cs="Arial"/>
                <w:sz w:val="20"/>
                <w:szCs w:val="20"/>
              </w:rPr>
            </w:pPr>
          </w:p>
        </w:tc>
      </w:tr>
    </w:tbl>
    <w:p w:rsidR="002A0EDC" w:rsidRPr="00D4404A" w:rsidRDefault="002A0EDC" w:rsidP="00D4404A">
      <w:pPr>
        <w:rPr>
          <w:rFonts w:ascii="Arial" w:hAnsi="Arial" w:cs="Arial"/>
          <w:sz w:val="20"/>
          <w:szCs w:val="20"/>
        </w:rPr>
      </w:pPr>
    </w:p>
    <w:p w:rsidR="002A0EDC" w:rsidRPr="00D4404A" w:rsidRDefault="002A0EDC" w:rsidP="00D4404A">
      <w:pPr>
        <w:keepNext/>
        <w:suppressAutoHyphens/>
        <w:rPr>
          <w:rFonts w:ascii="Arial" w:hAnsi="Arial" w:cs="Arial"/>
          <w:b/>
          <w:sz w:val="20"/>
          <w:szCs w:val="20"/>
        </w:rPr>
      </w:pPr>
      <w:r w:rsidRPr="00D4404A">
        <w:rPr>
          <w:rFonts w:ascii="Arial" w:hAnsi="Arial" w:cs="Arial"/>
          <w:b/>
          <w:sz w:val="20"/>
          <w:szCs w:val="20"/>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2A0EDC" w:rsidRPr="00D4404A" w:rsidTr="002A0EDC">
        <w:tc>
          <w:tcPr>
            <w:tcW w:w="5102" w:type="dxa"/>
            <w:tcBorders>
              <w:top w:val="single" w:sz="4" w:space="0" w:color="auto"/>
              <w:left w:val="single" w:sz="4" w:space="0" w:color="auto"/>
              <w:bottom w:val="single" w:sz="4" w:space="0" w:color="auto"/>
              <w:right w:val="single" w:sz="4" w:space="0" w:color="auto"/>
            </w:tcBorders>
          </w:tcPr>
          <w:p w:rsidR="002A0EDC" w:rsidRPr="00D4404A" w:rsidRDefault="002A0EDC" w:rsidP="00D4404A">
            <w:pPr>
              <w:pStyle w:val="af"/>
              <w:spacing w:before="0" w:after="0"/>
              <w:ind w:left="0" w:right="0"/>
              <w:rPr>
                <w:rFonts w:ascii="Arial" w:hAnsi="Arial" w:cs="Arial"/>
                <w:sz w:val="20"/>
                <w:szCs w:val="20"/>
              </w:rPr>
            </w:pPr>
            <w:r w:rsidRPr="00D4404A">
              <w:rPr>
                <w:rFonts w:ascii="Arial" w:hAnsi="Arial" w:cs="Arial"/>
                <w:sz w:val="20"/>
                <w:szCs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2A0EDC" w:rsidRPr="00D4404A" w:rsidRDefault="002A0EDC" w:rsidP="00D4404A">
            <w:pPr>
              <w:pStyle w:val="af"/>
              <w:spacing w:before="0" w:after="0"/>
              <w:ind w:left="0" w:right="0"/>
              <w:rPr>
                <w:rFonts w:ascii="Arial" w:hAnsi="Arial" w:cs="Arial"/>
                <w:sz w:val="20"/>
                <w:szCs w:val="20"/>
              </w:rPr>
            </w:pPr>
            <w:r w:rsidRPr="00D4404A">
              <w:rPr>
                <w:rFonts w:ascii="Arial" w:hAnsi="Arial" w:cs="Arial"/>
                <w:sz w:val="20"/>
                <w:szCs w:val="20"/>
              </w:rPr>
              <w:t>Штатная численность, чел.</w:t>
            </w:r>
          </w:p>
        </w:tc>
      </w:tr>
      <w:tr w:rsidR="002A0EDC" w:rsidRPr="00D4404A" w:rsidTr="002A0EDC">
        <w:tc>
          <w:tcPr>
            <w:tcW w:w="5102" w:type="dxa"/>
            <w:tcBorders>
              <w:top w:val="single" w:sz="4" w:space="0" w:color="auto"/>
              <w:left w:val="single" w:sz="4" w:space="0" w:color="auto"/>
              <w:bottom w:val="single" w:sz="4" w:space="0" w:color="auto"/>
              <w:right w:val="single" w:sz="4" w:space="0" w:color="auto"/>
            </w:tcBorders>
          </w:tcPr>
          <w:p w:rsidR="002A0EDC" w:rsidRPr="00D4404A" w:rsidRDefault="002A0EDC" w:rsidP="00D4404A">
            <w:pPr>
              <w:pStyle w:val="af0"/>
              <w:spacing w:before="0" w:after="0"/>
              <w:ind w:left="0" w:right="0"/>
              <w:rPr>
                <w:rFonts w:ascii="Arial" w:hAnsi="Arial" w:cs="Arial"/>
                <w:sz w:val="20"/>
                <w:szCs w:val="20"/>
              </w:rPr>
            </w:pPr>
            <w:r w:rsidRPr="00D4404A">
              <w:rPr>
                <w:rFonts w:ascii="Arial" w:hAnsi="Arial" w:cs="Arial"/>
                <w:sz w:val="20"/>
                <w:szCs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D4404A" w:rsidRDefault="002A0EDC" w:rsidP="00D4404A">
            <w:pPr>
              <w:pStyle w:val="af0"/>
              <w:spacing w:before="0" w:after="0"/>
              <w:ind w:left="0" w:right="0"/>
              <w:rPr>
                <w:rFonts w:ascii="Arial" w:hAnsi="Arial" w:cs="Arial"/>
                <w:sz w:val="20"/>
                <w:szCs w:val="20"/>
              </w:rPr>
            </w:pPr>
          </w:p>
        </w:tc>
      </w:tr>
      <w:tr w:rsidR="002A0EDC" w:rsidRPr="00D4404A" w:rsidTr="002A0EDC">
        <w:tc>
          <w:tcPr>
            <w:tcW w:w="5102" w:type="dxa"/>
            <w:tcBorders>
              <w:top w:val="single" w:sz="4" w:space="0" w:color="auto"/>
              <w:left w:val="single" w:sz="4" w:space="0" w:color="auto"/>
              <w:bottom w:val="single" w:sz="4" w:space="0" w:color="auto"/>
              <w:right w:val="single" w:sz="4" w:space="0" w:color="auto"/>
            </w:tcBorders>
          </w:tcPr>
          <w:p w:rsidR="002A0EDC" w:rsidRPr="00D4404A" w:rsidRDefault="002A0EDC" w:rsidP="00D4404A">
            <w:pPr>
              <w:pStyle w:val="af0"/>
              <w:spacing w:before="0" w:after="0"/>
              <w:ind w:left="0" w:right="0"/>
              <w:rPr>
                <w:rFonts w:ascii="Arial" w:hAnsi="Arial" w:cs="Arial"/>
                <w:sz w:val="20"/>
                <w:szCs w:val="20"/>
              </w:rPr>
            </w:pPr>
            <w:r w:rsidRPr="00D4404A">
              <w:rPr>
                <w:rFonts w:ascii="Arial" w:hAnsi="Arial" w:cs="Arial"/>
                <w:sz w:val="20"/>
                <w:szCs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D4404A" w:rsidRDefault="002A0EDC" w:rsidP="00D4404A">
            <w:pPr>
              <w:pStyle w:val="af0"/>
              <w:spacing w:before="0" w:after="0"/>
              <w:ind w:left="0" w:right="0"/>
              <w:rPr>
                <w:rFonts w:ascii="Arial" w:hAnsi="Arial" w:cs="Arial"/>
                <w:sz w:val="20"/>
                <w:szCs w:val="20"/>
              </w:rPr>
            </w:pPr>
          </w:p>
        </w:tc>
      </w:tr>
      <w:tr w:rsidR="002A0EDC" w:rsidRPr="00D4404A" w:rsidTr="002A0EDC">
        <w:tc>
          <w:tcPr>
            <w:tcW w:w="5102" w:type="dxa"/>
            <w:tcBorders>
              <w:top w:val="single" w:sz="4" w:space="0" w:color="auto"/>
              <w:left w:val="single" w:sz="4" w:space="0" w:color="auto"/>
              <w:bottom w:val="single" w:sz="4" w:space="0" w:color="auto"/>
              <w:right w:val="single" w:sz="4" w:space="0" w:color="auto"/>
            </w:tcBorders>
          </w:tcPr>
          <w:p w:rsidR="002A0EDC" w:rsidRPr="00D4404A" w:rsidRDefault="002A0EDC" w:rsidP="00D4404A">
            <w:pPr>
              <w:pStyle w:val="af0"/>
              <w:spacing w:before="0" w:after="0"/>
              <w:ind w:left="0" w:right="0"/>
              <w:rPr>
                <w:rFonts w:ascii="Arial" w:hAnsi="Arial" w:cs="Arial"/>
                <w:sz w:val="20"/>
                <w:szCs w:val="20"/>
              </w:rPr>
            </w:pPr>
            <w:r w:rsidRPr="00D4404A">
              <w:rPr>
                <w:rFonts w:ascii="Arial" w:hAnsi="Arial" w:cs="Arial"/>
                <w:sz w:val="20"/>
                <w:szCs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D4404A" w:rsidRDefault="002A0EDC" w:rsidP="00D4404A">
            <w:pPr>
              <w:pStyle w:val="af0"/>
              <w:spacing w:before="0" w:after="0"/>
              <w:ind w:left="0" w:right="0"/>
              <w:rPr>
                <w:rFonts w:ascii="Arial" w:hAnsi="Arial" w:cs="Arial"/>
                <w:sz w:val="20"/>
                <w:szCs w:val="20"/>
              </w:rPr>
            </w:pPr>
          </w:p>
        </w:tc>
      </w:tr>
    </w:tbl>
    <w:p w:rsidR="002A0EDC" w:rsidRPr="00D4404A" w:rsidRDefault="002A0EDC" w:rsidP="00D4404A">
      <w:pPr>
        <w:rPr>
          <w:rFonts w:ascii="Arial" w:hAnsi="Arial" w:cs="Arial"/>
          <w:sz w:val="20"/>
          <w:szCs w:val="20"/>
        </w:rPr>
      </w:pPr>
    </w:p>
    <w:p w:rsidR="002A0EDC" w:rsidRPr="00D4404A" w:rsidRDefault="002A0EDC" w:rsidP="00D4404A">
      <w:pPr>
        <w:rPr>
          <w:rFonts w:ascii="Arial" w:hAnsi="Arial" w:cs="Arial"/>
          <w:sz w:val="20"/>
          <w:szCs w:val="20"/>
        </w:rPr>
      </w:pPr>
      <w:r w:rsidRPr="00D4404A">
        <w:rPr>
          <w:rFonts w:ascii="Arial" w:hAnsi="Arial" w:cs="Arial"/>
          <w:sz w:val="20"/>
          <w:szCs w:val="20"/>
        </w:rPr>
        <w:t>____________________________________</w:t>
      </w:r>
    </w:p>
    <w:p w:rsidR="002A0EDC" w:rsidRPr="00D4404A" w:rsidRDefault="003D1FAB" w:rsidP="00D4404A">
      <w:pPr>
        <w:rPr>
          <w:rFonts w:ascii="Arial" w:hAnsi="Arial" w:cs="Arial"/>
          <w:sz w:val="20"/>
          <w:szCs w:val="20"/>
          <w:vertAlign w:val="superscript"/>
        </w:rPr>
      </w:pPr>
      <w:r w:rsidRPr="00D4404A">
        <w:rPr>
          <w:rFonts w:ascii="Arial" w:hAnsi="Arial" w:cs="Arial"/>
          <w:sz w:val="20"/>
          <w:szCs w:val="20"/>
          <w:vertAlign w:val="superscript"/>
        </w:rPr>
        <w:t xml:space="preserve">                                        </w:t>
      </w:r>
      <w:r w:rsidR="002A0EDC" w:rsidRPr="00D4404A">
        <w:rPr>
          <w:rFonts w:ascii="Arial" w:hAnsi="Arial" w:cs="Arial"/>
          <w:sz w:val="20"/>
          <w:szCs w:val="20"/>
          <w:vertAlign w:val="superscript"/>
        </w:rPr>
        <w:t>(подпись, М.П.)</w:t>
      </w:r>
    </w:p>
    <w:p w:rsidR="002A0EDC" w:rsidRPr="00D4404A" w:rsidRDefault="002A0EDC" w:rsidP="00D4404A">
      <w:pPr>
        <w:rPr>
          <w:rFonts w:ascii="Arial" w:hAnsi="Arial" w:cs="Arial"/>
          <w:sz w:val="20"/>
          <w:szCs w:val="20"/>
        </w:rPr>
      </w:pPr>
      <w:r w:rsidRPr="00D4404A">
        <w:rPr>
          <w:rFonts w:ascii="Arial" w:hAnsi="Arial" w:cs="Arial"/>
          <w:sz w:val="20"/>
          <w:szCs w:val="20"/>
        </w:rPr>
        <w:t>____________________________________</w:t>
      </w:r>
    </w:p>
    <w:p w:rsidR="002A0EDC" w:rsidRPr="00D4404A" w:rsidRDefault="003D1FAB" w:rsidP="00D4404A">
      <w:pPr>
        <w:rPr>
          <w:rFonts w:ascii="Arial" w:hAnsi="Arial" w:cs="Arial"/>
          <w:sz w:val="20"/>
          <w:szCs w:val="20"/>
          <w:vertAlign w:val="superscript"/>
        </w:rPr>
      </w:pPr>
      <w:r w:rsidRPr="00D4404A">
        <w:rPr>
          <w:rFonts w:ascii="Arial" w:hAnsi="Arial" w:cs="Arial"/>
          <w:sz w:val="20"/>
          <w:szCs w:val="20"/>
          <w:vertAlign w:val="superscript"/>
        </w:rPr>
        <w:t xml:space="preserve">            </w:t>
      </w:r>
      <w:r w:rsidR="002A0EDC" w:rsidRPr="00D4404A">
        <w:rPr>
          <w:rFonts w:ascii="Arial" w:hAnsi="Arial" w:cs="Arial"/>
          <w:sz w:val="20"/>
          <w:szCs w:val="20"/>
          <w:vertAlign w:val="superscript"/>
        </w:rPr>
        <w:t xml:space="preserve">(фамилия, имя, отчество </w:t>
      </w:r>
      <w:proofErr w:type="gramStart"/>
      <w:r w:rsidR="002A0EDC" w:rsidRPr="00D4404A">
        <w:rPr>
          <w:rFonts w:ascii="Arial" w:hAnsi="Arial" w:cs="Arial"/>
          <w:sz w:val="20"/>
          <w:szCs w:val="20"/>
          <w:vertAlign w:val="superscript"/>
        </w:rPr>
        <w:t>подписавшего</w:t>
      </w:r>
      <w:proofErr w:type="gramEnd"/>
      <w:r w:rsidR="002A0EDC" w:rsidRPr="00D4404A">
        <w:rPr>
          <w:rFonts w:ascii="Arial" w:hAnsi="Arial" w:cs="Arial"/>
          <w:sz w:val="20"/>
          <w:szCs w:val="20"/>
          <w:vertAlign w:val="superscript"/>
        </w:rPr>
        <w:t>, должность)</w:t>
      </w:r>
    </w:p>
    <w:p w:rsidR="002A0EDC" w:rsidRPr="00D4404A" w:rsidRDefault="002A0EDC" w:rsidP="00D4404A">
      <w:pPr>
        <w:keepNext/>
        <w:rPr>
          <w:rFonts w:ascii="Arial" w:hAnsi="Arial" w:cs="Arial"/>
          <w:b/>
          <w:sz w:val="20"/>
          <w:szCs w:val="20"/>
        </w:rPr>
      </w:pPr>
    </w:p>
    <w:p w:rsidR="002A0EDC" w:rsidRPr="00D4404A" w:rsidRDefault="002A0EDC" w:rsidP="00D4404A">
      <w:pPr>
        <w:pBdr>
          <w:bottom w:val="single" w:sz="4" w:space="1" w:color="auto"/>
        </w:pBdr>
        <w:shd w:val="clear" w:color="auto" w:fill="E0E0E0"/>
        <w:jc w:val="center"/>
        <w:rPr>
          <w:rFonts w:ascii="Arial" w:hAnsi="Arial" w:cs="Arial"/>
          <w:b/>
          <w:spacing w:val="36"/>
          <w:sz w:val="20"/>
          <w:szCs w:val="20"/>
        </w:rPr>
      </w:pPr>
      <w:r w:rsidRPr="00D4404A">
        <w:rPr>
          <w:rFonts w:ascii="Arial" w:hAnsi="Arial" w:cs="Arial"/>
          <w:b/>
          <w:spacing w:val="36"/>
          <w:sz w:val="20"/>
          <w:szCs w:val="20"/>
        </w:rPr>
        <w:t>конец формы</w:t>
      </w:r>
    </w:p>
    <w:p w:rsidR="002A0EDC" w:rsidRPr="00D4404A" w:rsidRDefault="002A0EDC" w:rsidP="00D4404A">
      <w:pPr>
        <w:keepNext/>
        <w:rPr>
          <w:rFonts w:ascii="Arial" w:hAnsi="Arial" w:cs="Arial"/>
          <w:b/>
          <w:sz w:val="20"/>
          <w:szCs w:val="20"/>
        </w:rPr>
      </w:pPr>
    </w:p>
    <w:p w:rsidR="002A0EDC" w:rsidRPr="00D4404A" w:rsidRDefault="002A0EDC" w:rsidP="00D4404A">
      <w:pPr>
        <w:rPr>
          <w:rFonts w:ascii="Arial" w:hAnsi="Arial" w:cs="Arial"/>
          <w:sz w:val="20"/>
          <w:szCs w:val="20"/>
        </w:rPr>
      </w:pPr>
    </w:p>
    <w:p w:rsidR="002A0EDC" w:rsidRPr="00D4404A" w:rsidRDefault="002A0EDC" w:rsidP="00D4404A">
      <w:pPr>
        <w:rPr>
          <w:rFonts w:ascii="Arial" w:hAnsi="Arial" w:cs="Arial"/>
          <w:sz w:val="20"/>
          <w:szCs w:val="20"/>
        </w:rPr>
      </w:pPr>
    </w:p>
    <w:p w:rsidR="002A0EDC" w:rsidRPr="00D4404A" w:rsidRDefault="002A0EDC" w:rsidP="00D4404A">
      <w:pPr>
        <w:rPr>
          <w:rFonts w:ascii="Arial" w:hAnsi="Arial" w:cs="Arial"/>
          <w:sz w:val="20"/>
          <w:szCs w:val="20"/>
        </w:rPr>
      </w:pPr>
    </w:p>
    <w:p w:rsidR="002A0EDC" w:rsidRPr="00D4404A" w:rsidRDefault="002A0EDC" w:rsidP="00D4404A">
      <w:pPr>
        <w:rPr>
          <w:rFonts w:ascii="Arial" w:hAnsi="Arial" w:cs="Arial"/>
          <w:sz w:val="20"/>
          <w:szCs w:val="20"/>
        </w:rPr>
      </w:pPr>
    </w:p>
    <w:p w:rsidR="002A0EDC" w:rsidRPr="00D4404A" w:rsidRDefault="002A0EDC" w:rsidP="00D4404A">
      <w:pPr>
        <w:rPr>
          <w:rFonts w:ascii="Arial" w:hAnsi="Arial" w:cs="Arial"/>
          <w:sz w:val="20"/>
          <w:szCs w:val="20"/>
        </w:rPr>
      </w:pPr>
    </w:p>
    <w:p w:rsidR="002A0EDC" w:rsidRPr="00D4404A" w:rsidRDefault="002A0EDC" w:rsidP="00D4404A">
      <w:pPr>
        <w:rPr>
          <w:rFonts w:ascii="Arial" w:hAnsi="Arial" w:cs="Arial"/>
          <w:sz w:val="20"/>
          <w:szCs w:val="20"/>
        </w:rPr>
      </w:pPr>
    </w:p>
    <w:p w:rsidR="002D2CF7" w:rsidRPr="00D4404A" w:rsidRDefault="008510CC" w:rsidP="00D4404A">
      <w:pPr>
        <w:tabs>
          <w:tab w:val="left" w:pos="1080"/>
        </w:tabs>
        <w:rPr>
          <w:rFonts w:ascii="Arial" w:hAnsi="Arial" w:cs="Arial"/>
          <w:b/>
          <w:bCs/>
          <w:sz w:val="20"/>
          <w:szCs w:val="20"/>
        </w:rPr>
      </w:pPr>
      <w:bookmarkStart w:id="132" w:name="_Ref372726841"/>
      <w:bookmarkEnd w:id="122"/>
      <w:r w:rsidRPr="008510CC">
        <w:rPr>
          <w:rFonts w:ascii="Arial" w:hAnsi="Arial" w:cs="Arial"/>
          <w:b/>
          <w:noProof/>
          <w:spacing w:val="36"/>
          <w:sz w:val="20"/>
          <w:szCs w:val="20"/>
        </w:rPr>
        <w:pict>
          <v:rect id="_x0000_s1033" style="position:absolute;margin-left:2.3pt;margin-top:4.9pt;width:520.5pt;height:83.9pt;z-index:251665408">
            <v:textbox style="mso-next-textbox:#_x0000_s1033">
              <w:txbxContent>
                <w:p w:rsidR="00C11F49" w:rsidRPr="002A0EDC" w:rsidRDefault="00C11F49" w:rsidP="002B2EA6">
                  <w:pPr>
                    <w:pStyle w:val="23"/>
                    <w:pageBreakBefore/>
                    <w:spacing w:before="0" w:after="0"/>
                    <w:ind w:left="0" w:firstLine="0"/>
                    <w:jc w:val="both"/>
                    <w:rPr>
                      <w:rFonts w:ascii="Arial" w:hAnsi="Arial" w:cs="Arial"/>
                      <w:sz w:val="16"/>
                      <w:szCs w:val="16"/>
                    </w:rPr>
                  </w:pPr>
                  <w:r w:rsidRPr="002A0EDC">
                    <w:rPr>
                      <w:rFonts w:ascii="Arial" w:hAnsi="Arial" w:cs="Arial"/>
                      <w:sz w:val="16"/>
                      <w:szCs w:val="16"/>
                    </w:rPr>
                    <w:t>Инструкции по заполнению</w:t>
                  </w:r>
                </w:p>
                <w:p w:rsidR="00C11F49" w:rsidRPr="002A0EDC" w:rsidRDefault="00C11F49" w:rsidP="002A0EDC">
                  <w:pPr>
                    <w:pStyle w:val="afb"/>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C11F49" w:rsidRPr="002A0EDC" w:rsidRDefault="00C11F49" w:rsidP="002A0EDC">
                  <w:pPr>
                    <w:pStyle w:val="afb"/>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C11F49" w:rsidRPr="002A0EDC" w:rsidRDefault="00C11F49" w:rsidP="002A0EDC">
                  <w:pPr>
                    <w:pStyle w:val="afb"/>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таблице-1 данной справки перечисляются только те специалисты, которые будут непосредственно привлечены Участником в ходе выполнения Договора.</w:t>
                  </w:r>
                </w:p>
                <w:p w:rsidR="00C11F49" w:rsidRPr="002A0EDC" w:rsidRDefault="00C11F49" w:rsidP="002A0EDC">
                  <w:pPr>
                    <w:pStyle w:val="afb"/>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таблице-2 данной справки указывается, в общем, штатная численность всех специалистов, находящихся в штате Участника.</w:t>
                  </w:r>
                </w:p>
                <w:p w:rsidR="00C11F49" w:rsidRPr="002A0EDC" w:rsidRDefault="00C11F49" w:rsidP="002A0EDC">
                  <w:pPr>
                    <w:pStyle w:val="afb"/>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По разделу «прочий персонал» можно не заполнять данные по образованию и стажу работ (знак «</w:t>
                  </w:r>
                  <w:proofErr w:type="spellStart"/>
                  <w:r w:rsidRPr="002A0EDC">
                    <w:rPr>
                      <w:rFonts w:ascii="Arial" w:hAnsi="Arial" w:cs="Arial"/>
                      <w:sz w:val="16"/>
                      <w:szCs w:val="16"/>
                    </w:rPr>
                    <w:t>х</w:t>
                  </w:r>
                  <w:proofErr w:type="spellEnd"/>
                  <w:r w:rsidRPr="002A0EDC">
                    <w:rPr>
                      <w:rFonts w:ascii="Arial" w:hAnsi="Arial" w:cs="Arial"/>
                      <w:sz w:val="16"/>
                      <w:szCs w:val="16"/>
                    </w:rPr>
                    <w:t>»), или же можно ограничиться указанием общего числа специалистов данной категории.</w:t>
                  </w:r>
                </w:p>
                <w:p w:rsidR="00C11F49" w:rsidRPr="00301BEC" w:rsidRDefault="00C11F49" w:rsidP="002A0EDC">
                  <w:pPr>
                    <w:rPr>
                      <w:rFonts w:ascii="Arial" w:hAnsi="Arial" w:cs="Arial"/>
                      <w:sz w:val="20"/>
                      <w:szCs w:val="20"/>
                    </w:rPr>
                  </w:pPr>
                </w:p>
                <w:p w:rsidR="00C11F49" w:rsidRDefault="00C11F49" w:rsidP="002A0EDC"/>
              </w:txbxContent>
            </v:textbox>
          </v:rect>
        </w:pict>
      </w:r>
    </w:p>
    <w:p w:rsidR="0008098F" w:rsidRPr="00D4404A" w:rsidRDefault="0008098F" w:rsidP="00D4404A">
      <w:pPr>
        <w:tabs>
          <w:tab w:val="left" w:pos="1080"/>
        </w:tabs>
        <w:rPr>
          <w:rFonts w:ascii="Arial" w:hAnsi="Arial" w:cs="Arial"/>
          <w:b/>
          <w:bCs/>
          <w:sz w:val="20"/>
          <w:szCs w:val="20"/>
        </w:rPr>
      </w:pPr>
    </w:p>
    <w:p w:rsidR="0008098F" w:rsidRPr="00D4404A" w:rsidRDefault="0008098F" w:rsidP="00D4404A">
      <w:pPr>
        <w:tabs>
          <w:tab w:val="left" w:pos="1080"/>
        </w:tabs>
        <w:rPr>
          <w:rFonts w:ascii="Arial" w:hAnsi="Arial" w:cs="Arial"/>
          <w:b/>
          <w:bCs/>
          <w:sz w:val="20"/>
          <w:szCs w:val="20"/>
        </w:rPr>
      </w:pPr>
    </w:p>
    <w:p w:rsidR="0008098F" w:rsidRPr="00D4404A" w:rsidRDefault="0008098F" w:rsidP="00D4404A">
      <w:pPr>
        <w:tabs>
          <w:tab w:val="left" w:pos="1080"/>
        </w:tabs>
        <w:rPr>
          <w:rFonts w:ascii="Arial" w:hAnsi="Arial" w:cs="Arial"/>
          <w:b/>
          <w:bCs/>
          <w:sz w:val="20"/>
          <w:szCs w:val="20"/>
        </w:rPr>
      </w:pPr>
    </w:p>
    <w:p w:rsidR="0008098F" w:rsidRPr="00D4404A" w:rsidRDefault="0008098F" w:rsidP="00D4404A">
      <w:pPr>
        <w:tabs>
          <w:tab w:val="left" w:pos="1080"/>
        </w:tabs>
        <w:rPr>
          <w:rFonts w:ascii="Arial" w:hAnsi="Arial" w:cs="Arial"/>
          <w:b/>
          <w:bCs/>
          <w:sz w:val="20"/>
          <w:szCs w:val="20"/>
        </w:rPr>
      </w:pPr>
    </w:p>
    <w:p w:rsidR="0008098F" w:rsidRPr="00D4404A" w:rsidRDefault="0008098F" w:rsidP="00D4404A">
      <w:pPr>
        <w:tabs>
          <w:tab w:val="left" w:pos="1080"/>
        </w:tabs>
        <w:rPr>
          <w:rFonts w:ascii="Arial" w:hAnsi="Arial" w:cs="Arial"/>
          <w:b/>
          <w:bCs/>
          <w:sz w:val="20"/>
          <w:szCs w:val="20"/>
        </w:rPr>
      </w:pPr>
    </w:p>
    <w:p w:rsidR="0008098F" w:rsidRPr="00D4404A" w:rsidRDefault="0008098F" w:rsidP="00D4404A">
      <w:pPr>
        <w:tabs>
          <w:tab w:val="left" w:pos="1080"/>
        </w:tabs>
        <w:rPr>
          <w:rFonts w:ascii="Arial" w:hAnsi="Arial" w:cs="Arial"/>
          <w:b/>
          <w:bCs/>
          <w:sz w:val="20"/>
          <w:szCs w:val="20"/>
        </w:rPr>
      </w:pPr>
    </w:p>
    <w:p w:rsidR="0008098F" w:rsidRPr="00D4404A" w:rsidRDefault="0008098F" w:rsidP="00D4404A">
      <w:pPr>
        <w:tabs>
          <w:tab w:val="left" w:pos="1080"/>
        </w:tabs>
        <w:rPr>
          <w:rFonts w:ascii="Arial" w:hAnsi="Arial" w:cs="Arial"/>
          <w:b/>
          <w:bCs/>
          <w:sz w:val="20"/>
          <w:szCs w:val="20"/>
        </w:rPr>
      </w:pPr>
    </w:p>
    <w:p w:rsidR="0008098F" w:rsidRPr="00D4404A" w:rsidRDefault="0008098F" w:rsidP="00D4404A">
      <w:pPr>
        <w:tabs>
          <w:tab w:val="left" w:pos="1080"/>
        </w:tabs>
        <w:rPr>
          <w:rFonts w:ascii="Arial" w:hAnsi="Arial" w:cs="Arial"/>
          <w:b/>
          <w:bCs/>
          <w:sz w:val="20"/>
          <w:szCs w:val="20"/>
        </w:rPr>
      </w:pPr>
    </w:p>
    <w:p w:rsidR="00E77053" w:rsidRPr="00D4404A" w:rsidRDefault="00E77053" w:rsidP="00D4404A">
      <w:pPr>
        <w:tabs>
          <w:tab w:val="left" w:pos="1080"/>
        </w:tabs>
        <w:jc w:val="right"/>
        <w:rPr>
          <w:rFonts w:ascii="Arial" w:hAnsi="Arial" w:cs="Arial"/>
          <w:b/>
          <w:bCs/>
          <w:sz w:val="20"/>
          <w:szCs w:val="20"/>
        </w:rPr>
      </w:pPr>
      <w:r w:rsidRPr="00D4404A">
        <w:rPr>
          <w:rFonts w:ascii="Arial" w:hAnsi="Arial" w:cs="Arial"/>
          <w:b/>
          <w:bCs/>
          <w:sz w:val="20"/>
          <w:szCs w:val="20"/>
        </w:rPr>
        <w:t>Форма №7</w:t>
      </w:r>
    </w:p>
    <w:bookmarkEnd w:id="132"/>
    <w:p w:rsidR="00E77053" w:rsidRPr="00D4404A" w:rsidRDefault="00E77053" w:rsidP="00D4404A">
      <w:pPr>
        <w:rPr>
          <w:rFonts w:ascii="Arial" w:hAnsi="Arial" w:cs="Arial"/>
          <w:color w:val="FF0000"/>
          <w:sz w:val="20"/>
          <w:szCs w:val="20"/>
        </w:rPr>
      </w:pPr>
    </w:p>
    <w:p w:rsidR="00E77053" w:rsidRPr="00D4404A" w:rsidRDefault="00E77053" w:rsidP="00D4404A">
      <w:pPr>
        <w:rPr>
          <w:rFonts w:ascii="Arial" w:hAnsi="Arial" w:cs="Arial"/>
          <w:color w:val="FF0000"/>
          <w:sz w:val="20"/>
          <w:szCs w:val="20"/>
        </w:rPr>
      </w:pPr>
    </w:p>
    <w:p w:rsidR="00836917" w:rsidRPr="00D4404A" w:rsidRDefault="00836917" w:rsidP="00D4404A">
      <w:pPr>
        <w:widowControl w:val="0"/>
        <w:jc w:val="center"/>
        <w:rPr>
          <w:rFonts w:ascii="Arial" w:hAnsi="Arial" w:cs="Arial"/>
          <w:b/>
          <w:snapToGrid w:val="0"/>
          <w:sz w:val="20"/>
          <w:szCs w:val="20"/>
        </w:rPr>
      </w:pPr>
      <w:r w:rsidRPr="00D4404A">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D4404A" w:rsidRDefault="00836917" w:rsidP="00D4404A">
      <w:pPr>
        <w:widowControl w:val="0"/>
        <w:jc w:val="center"/>
        <w:rPr>
          <w:rFonts w:ascii="Arial" w:hAnsi="Arial" w:cs="Arial"/>
          <w:b/>
          <w:snapToGrid w:val="0"/>
          <w:sz w:val="20"/>
          <w:szCs w:val="20"/>
        </w:rPr>
      </w:pPr>
    </w:p>
    <w:p w:rsidR="00836917" w:rsidRPr="00D4404A" w:rsidRDefault="00836917" w:rsidP="00D4404A">
      <w:pPr>
        <w:widowControl w:val="0"/>
        <w:jc w:val="center"/>
        <w:rPr>
          <w:rFonts w:ascii="Arial" w:hAnsi="Arial" w:cs="Arial"/>
          <w:b/>
          <w:sz w:val="20"/>
          <w:szCs w:val="20"/>
        </w:rPr>
      </w:pPr>
      <w:r w:rsidRPr="00D4404A">
        <w:rPr>
          <w:rFonts w:ascii="Arial" w:hAnsi="Arial" w:cs="Arial"/>
          <w:b/>
          <w:sz w:val="20"/>
          <w:szCs w:val="20"/>
        </w:rPr>
        <w:t xml:space="preserve">Фирменный бланк Участника </w:t>
      </w:r>
    </w:p>
    <w:p w:rsidR="00836917" w:rsidRPr="00D4404A" w:rsidRDefault="00836917" w:rsidP="00D4404A">
      <w:pPr>
        <w:widowControl w:val="0"/>
        <w:rPr>
          <w:rFonts w:ascii="Arial" w:hAnsi="Arial" w:cs="Arial"/>
          <w:b/>
          <w:snapToGrid w:val="0"/>
          <w:sz w:val="20"/>
          <w:szCs w:val="20"/>
        </w:rPr>
      </w:pPr>
    </w:p>
    <w:p w:rsidR="00B5074F" w:rsidRPr="00D4404A" w:rsidRDefault="00B5074F" w:rsidP="00D4404A">
      <w:pPr>
        <w:pStyle w:val="af8"/>
        <w:rPr>
          <w:rFonts w:ascii="Arial" w:hAnsi="Arial" w:cs="Arial"/>
          <w:sz w:val="20"/>
          <w:szCs w:val="20"/>
        </w:rPr>
      </w:pPr>
      <w:r w:rsidRPr="00D4404A">
        <w:rPr>
          <w:rFonts w:ascii="Arial" w:hAnsi="Arial" w:cs="Arial"/>
          <w:sz w:val="20"/>
          <w:szCs w:val="20"/>
        </w:rPr>
        <w:t>Приложение №5 к ценовой заявке  №________</w:t>
      </w:r>
      <w:r w:rsidR="00E738A4" w:rsidRPr="00D4404A">
        <w:rPr>
          <w:rFonts w:ascii="Arial" w:hAnsi="Arial" w:cs="Arial"/>
          <w:sz w:val="20"/>
          <w:szCs w:val="20"/>
        </w:rPr>
        <w:t xml:space="preserve"> </w:t>
      </w:r>
      <w:proofErr w:type="gramStart"/>
      <w:r w:rsidRPr="00D4404A">
        <w:rPr>
          <w:rFonts w:ascii="Arial" w:hAnsi="Arial" w:cs="Arial"/>
          <w:sz w:val="20"/>
          <w:szCs w:val="20"/>
        </w:rPr>
        <w:t>от</w:t>
      </w:r>
      <w:proofErr w:type="gramEnd"/>
      <w:r w:rsidRPr="00D4404A">
        <w:rPr>
          <w:rFonts w:ascii="Arial" w:hAnsi="Arial" w:cs="Arial"/>
          <w:sz w:val="20"/>
          <w:szCs w:val="20"/>
        </w:rPr>
        <w:t xml:space="preserve"> ______________ </w:t>
      </w:r>
    </w:p>
    <w:p w:rsidR="00836917" w:rsidRPr="00D4404A" w:rsidRDefault="00836917" w:rsidP="00D4404A">
      <w:pPr>
        <w:widowControl w:val="0"/>
        <w:autoSpaceDE w:val="0"/>
        <w:autoSpaceDN w:val="0"/>
        <w:adjustRightInd w:val="0"/>
        <w:rPr>
          <w:rFonts w:ascii="Arial" w:eastAsia="Calibri" w:hAnsi="Arial" w:cs="Arial"/>
          <w:sz w:val="20"/>
          <w:szCs w:val="20"/>
          <w:lang w:eastAsia="en-US"/>
        </w:rPr>
      </w:pPr>
    </w:p>
    <w:p w:rsidR="00836917" w:rsidRPr="00D4404A" w:rsidRDefault="00836917" w:rsidP="00D4404A">
      <w:pPr>
        <w:widowControl w:val="0"/>
        <w:autoSpaceDE w:val="0"/>
        <w:autoSpaceDN w:val="0"/>
        <w:adjustRightInd w:val="0"/>
        <w:rPr>
          <w:rFonts w:ascii="Arial" w:eastAsia="Calibri" w:hAnsi="Arial" w:cs="Arial"/>
          <w:bCs/>
          <w:color w:val="FF0000"/>
          <w:sz w:val="20"/>
          <w:szCs w:val="20"/>
          <w:lang w:eastAsia="en-US"/>
        </w:rPr>
      </w:pPr>
      <w:r w:rsidRPr="00D4404A">
        <w:rPr>
          <w:rFonts w:ascii="Arial" w:eastAsia="Calibri" w:hAnsi="Arial" w:cs="Arial"/>
          <w:sz w:val="20"/>
          <w:szCs w:val="20"/>
          <w:lang w:eastAsia="en-US"/>
        </w:rPr>
        <w:t xml:space="preserve">Подтверждаем, что____________________________ </w:t>
      </w:r>
      <w:r w:rsidRPr="00D4404A">
        <w:rPr>
          <w:rFonts w:ascii="Arial" w:eastAsia="Calibri" w:hAnsi="Arial" w:cs="Arial"/>
          <w:i/>
          <w:sz w:val="20"/>
          <w:szCs w:val="20"/>
          <w:lang w:eastAsia="en-US"/>
        </w:rPr>
        <w:t>(указывается наименование участника закупки)</w:t>
      </w:r>
      <w:r w:rsidRPr="00D4404A">
        <w:rPr>
          <w:rFonts w:ascii="Arial" w:eastAsia="Calibri" w:hAnsi="Arial" w:cs="Arial"/>
          <w:sz w:val="20"/>
          <w:szCs w:val="20"/>
          <w:lang w:eastAsia="en-US"/>
        </w:rPr>
        <w:t xml:space="preserve"> в соответствии со </w:t>
      </w:r>
      <w:hyperlink r:id="rId14" w:history="1">
        <w:r w:rsidRPr="00D4404A">
          <w:rPr>
            <w:rFonts w:ascii="Arial" w:eastAsia="Calibri" w:hAnsi="Arial" w:cs="Arial"/>
            <w:sz w:val="20"/>
            <w:szCs w:val="20"/>
            <w:lang w:eastAsia="en-US"/>
          </w:rPr>
          <w:t>статьей 4</w:t>
        </w:r>
      </w:hyperlink>
      <w:r w:rsidRPr="00D4404A">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w:t>
      </w:r>
      <w:proofErr w:type="gramStart"/>
      <w:r w:rsidRPr="00D4404A">
        <w:rPr>
          <w:rFonts w:ascii="Arial" w:eastAsia="Calibri" w:hAnsi="Arial" w:cs="Arial"/>
          <w:sz w:val="20"/>
          <w:szCs w:val="20"/>
          <w:lang w:eastAsia="en-US"/>
        </w:rPr>
        <w:t>удовлетворяет</w:t>
      </w:r>
      <w:proofErr w:type="gramEnd"/>
      <w:r w:rsidRPr="00D4404A">
        <w:rPr>
          <w:rFonts w:ascii="Arial" w:eastAsia="Calibri" w:hAnsi="Arial" w:cs="Arial"/>
          <w:color w:val="FF0000"/>
          <w:sz w:val="20"/>
          <w:szCs w:val="20"/>
          <w:lang w:eastAsia="en-US"/>
        </w:rPr>
        <w:t>/</w:t>
      </w:r>
      <w:r w:rsidRPr="00D4404A">
        <w:rPr>
          <w:rFonts w:ascii="Arial" w:eastAsia="Calibri" w:hAnsi="Arial" w:cs="Arial"/>
          <w:i/>
          <w:sz w:val="20"/>
          <w:szCs w:val="20"/>
          <w:lang w:eastAsia="en-US"/>
        </w:rPr>
        <w:t>не удовлетворяет</w:t>
      </w:r>
      <w:r w:rsidRPr="00D4404A">
        <w:rPr>
          <w:rFonts w:ascii="Arial" w:eastAsia="Calibri" w:hAnsi="Arial" w:cs="Arial"/>
          <w:sz w:val="20"/>
          <w:szCs w:val="20"/>
          <w:lang w:eastAsia="en-US"/>
        </w:rPr>
        <w:t xml:space="preserve"> критериям отнесения организации к субъектам_______________________________________</w:t>
      </w:r>
      <w:r w:rsidRPr="00D4404A">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D4404A">
        <w:rPr>
          <w:rFonts w:ascii="Arial" w:eastAsia="Calibri" w:hAnsi="Arial" w:cs="Arial"/>
          <w:sz w:val="20"/>
          <w:szCs w:val="20"/>
          <w:lang w:eastAsia="en-US"/>
        </w:rPr>
        <w:t xml:space="preserve"> предпринимательства, и сообщаем следующую информацию:</w:t>
      </w:r>
    </w:p>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bookmarkStart w:id="133" w:name="sub_10102"/>
      <w:r w:rsidRPr="00D4404A">
        <w:rPr>
          <w:rFonts w:ascii="Arial" w:eastAsia="Calibri" w:hAnsi="Arial" w:cs="Arial"/>
          <w:bCs/>
          <w:sz w:val="20"/>
          <w:szCs w:val="20"/>
          <w:lang w:eastAsia="en-US"/>
        </w:rPr>
        <w:t>1.</w:t>
      </w:r>
      <w:r w:rsidRPr="00D4404A">
        <w:rPr>
          <w:rFonts w:ascii="Arial" w:eastAsia="Calibri" w:hAnsi="Arial" w:cs="Arial"/>
          <w:bCs/>
          <w:color w:val="FF0000"/>
          <w:sz w:val="20"/>
          <w:szCs w:val="20"/>
          <w:lang w:eastAsia="en-US"/>
        </w:rPr>
        <w:t xml:space="preserve"> </w:t>
      </w:r>
      <w:r w:rsidRPr="00D4404A">
        <w:rPr>
          <w:rFonts w:ascii="Arial" w:eastAsia="Calibri" w:hAnsi="Arial" w:cs="Arial"/>
          <w:bCs/>
          <w:sz w:val="20"/>
          <w:szCs w:val="20"/>
          <w:lang w:eastAsia="en-US"/>
        </w:rPr>
        <w:t>Адрес местонахождения (юридический адрес): __</w:t>
      </w:r>
      <w:bookmarkEnd w:id="133"/>
      <w:r w:rsidRPr="00D4404A">
        <w:rPr>
          <w:rFonts w:ascii="Arial" w:eastAsia="Calibri" w:hAnsi="Arial" w:cs="Arial"/>
          <w:bCs/>
          <w:sz w:val="20"/>
          <w:szCs w:val="20"/>
          <w:lang w:eastAsia="en-US"/>
        </w:rPr>
        <w:t>_________________________________.</w:t>
      </w:r>
    </w:p>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bookmarkStart w:id="134" w:name="sub_10103"/>
      <w:r w:rsidRPr="00D4404A">
        <w:rPr>
          <w:rFonts w:ascii="Arial" w:eastAsia="Calibri" w:hAnsi="Arial" w:cs="Arial"/>
          <w:bCs/>
          <w:sz w:val="20"/>
          <w:szCs w:val="20"/>
          <w:lang w:eastAsia="en-US"/>
        </w:rPr>
        <w:t>2. ИНН/КПП: _________________________________________________________________.</w:t>
      </w:r>
    </w:p>
    <w:bookmarkEnd w:id="134"/>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r w:rsidRPr="00D4404A">
        <w:rPr>
          <w:rFonts w:ascii="Arial" w:eastAsia="Calibri" w:hAnsi="Arial" w:cs="Arial"/>
          <w:bCs/>
          <w:sz w:val="20"/>
          <w:szCs w:val="20"/>
          <w:lang w:eastAsia="en-US"/>
        </w:rPr>
        <w:t xml:space="preserve">                                         (N, сведения о дате выдачи документа и выдавшем его органе)</w:t>
      </w:r>
    </w:p>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bookmarkStart w:id="135" w:name="sub_10104"/>
      <w:r w:rsidRPr="00D4404A">
        <w:rPr>
          <w:rFonts w:ascii="Arial" w:eastAsia="Calibri" w:hAnsi="Arial" w:cs="Arial"/>
          <w:bCs/>
          <w:sz w:val="20"/>
          <w:szCs w:val="20"/>
          <w:lang w:eastAsia="en-US"/>
        </w:rPr>
        <w:t>3. ОГРН: _____________________________________________________________________.</w:t>
      </w:r>
    </w:p>
    <w:bookmarkEnd w:id="135"/>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r w:rsidRPr="00D4404A">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D4404A">
          <w:rPr>
            <w:rFonts w:ascii="Arial" w:eastAsia="Calibri" w:hAnsi="Arial" w:cs="Arial"/>
            <w:bCs/>
            <w:sz w:val="20"/>
            <w:szCs w:val="20"/>
            <w:lang w:eastAsia="en-US"/>
          </w:rPr>
          <w:t>*</w:t>
        </w:r>
      </w:hyperlink>
      <w:r w:rsidRPr="00D4404A">
        <w:rPr>
          <w:rFonts w:ascii="Arial" w:eastAsia="Calibri" w:hAnsi="Arial" w:cs="Arial"/>
          <w:bCs/>
          <w:sz w:val="20"/>
          <w:szCs w:val="20"/>
          <w:lang w:eastAsia="en-US"/>
        </w:rPr>
        <w:t>:</w:t>
      </w:r>
    </w:p>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162"/>
      </w:tblGrid>
      <w:tr w:rsidR="00836917" w:rsidRPr="00D4404A" w:rsidTr="00886D66">
        <w:tc>
          <w:tcPr>
            <w:tcW w:w="840" w:type="dxa"/>
            <w:tcBorders>
              <w:top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bookmarkStart w:id="136" w:name="sub_10107"/>
            <w:r w:rsidRPr="00D4404A">
              <w:rPr>
                <w:rFonts w:ascii="Arial" w:eastAsia="Calibri" w:hAnsi="Arial" w:cs="Arial"/>
                <w:bCs/>
                <w:sz w:val="20"/>
                <w:szCs w:val="20"/>
                <w:lang w:eastAsia="en-US"/>
              </w:rPr>
              <w:t>N</w:t>
            </w:r>
            <w:bookmarkEnd w:id="136"/>
          </w:p>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proofErr w:type="spellStart"/>
            <w:proofErr w:type="gramStart"/>
            <w:r w:rsidRPr="00D4404A">
              <w:rPr>
                <w:rFonts w:ascii="Arial" w:eastAsia="Calibri" w:hAnsi="Arial" w:cs="Arial"/>
                <w:bCs/>
                <w:sz w:val="20"/>
                <w:szCs w:val="20"/>
                <w:lang w:eastAsia="en-US"/>
              </w:rPr>
              <w:t>п</w:t>
            </w:r>
            <w:proofErr w:type="spellEnd"/>
            <w:proofErr w:type="gramEnd"/>
            <w:r w:rsidRPr="00D4404A">
              <w:rPr>
                <w:rFonts w:ascii="Arial" w:eastAsia="Calibri" w:hAnsi="Arial" w:cs="Arial"/>
                <w:bCs/>
                <w:sz w:val="20"/>
                <w:szCs w:val="20"/>
                <w:lang w:eastAsia="en-US"/>
              </w:rPr>
              <w:t>/</w:t>
            </w:r>
            <w:proofErr w:type="spellStart"/>
            <w:r w:rsidRPr="00D4404A">
              <w:rPr>
                <w:rFonts w:ascii="Arial" w:eastAsia="Calibri" w:hAnsi="Arial" w:cs="Arial"/>
                <w:bCs/>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Средние предприятия</w:t>
            </w:r>
          </w:p>
        </w:tc>
        <w:tc>
          <w:tcPr>
            <w:tcW w:w="1162" w:type="dxa"/>
            <w:tcBorders>
              <w:top w:val="single" w:sz="4" w:space="0" w:color="auto"/>
              <w:left w:val="single" w:sz="4" w:space="0" w:color="auto"/>
              <w:bottom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Показатель</w:t>
            </w:r>
          </w:p>
        </w:tc>
      </w:tr>
      <w:tr w:rsidR="00836917" w:rsidRPr="00D4404A" w:rsidTr="00886D66">
        <w:tc>
          <w:tcPr>
            <w:tcW w:w="840" w:type="dxa"/>
            <w:tcBorders>
              <w:top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1</w:t>
            </w:r>
            <w:hyperlink w:anchor="sub_10125" w:history="1">
              <w:r w:rsidRPr="00D4404A">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4</w:t>
            </w:r>
          </w:p>
        </w:tc>
        <w:tc>
          <w:tcPr>
            <w:tcW w:w="1162" w:type="dxa"/>
            <w:tcBorders>
              <w:top w:val="single" w:sz="4" w:space="0" w:color="auto"/>
              <w:left w:val="single" w:sz="4" w:space="0" w:color="auto"/>
              <w:bottom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5</w:t>
            </w:r>
          </w:p>
        </w:tc>
      </w:tr>
      <w:tr w:rsidR="00836917" w:rsidRPr="00D4404A" w:rsidTr="00886D66">
        <w:tc>
          <w:tcPr>
            <w:tcW w:w="840" w:type="dxa"/>
            <w:tcBorders>
              <w:top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bookmarkStart w:id="137" w:name="sub_10108"/>
            <w:r w:rsidRPr="00D4404A">
              <w:rPr>
                <w:rFonts w:ascii="Arial" w:eastAsia="Calibri" w:hAnsi="Arial" w:cs="Arial"/>
                <w:bCs/>
                <w:sz w:val="20"/>
                <w:szCs w:val="20"/>
                <w:lang w:eastAsia="en-US"/>
              </w:rPr>
              <w:t>1.</w:t>
            </w:r>
            <w:bookmarkEnd w:id="137"/>
          </w:p>
        </w:tc>
        <w:tc>
          <w:tcPr>
            <w:tcW w:w="4944"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r w:rsidRPr="00D4404A">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не более 25</w:t>
            </w:r>
          </w:p>
        </w:tc>
        <w:tc>
          <w:tcPr>
            <w:tcW w:w="1162" w:type="dxa"/>
            <w:tcBorders>
              <w:top w:val="single" w:sz="4" w:space="0" w:color="auto"/>
              <w:left w:val="single" w:sz="4" w:space="0" w:color="auto"/>
              <w:bottom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w:t>
            </w:r>
          </w:p>
        </w:tc>
      </w:tr>
      <w:tr w:rsidR="00836917" w:rsidRPr="00D4404A" w:rsidTr="00886D66">
        <w:tc>
          <w:tcPr>
            <w:tcW w:w="840" w:type="dxa"/>
            <w:tcBorders>
              <w:top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bookmarkStart w:id="138" w:name="sub_10109"/>
            <w:r w:rsidRPr="00D4404A">
              <w:rPr>
                <w:rFonts w:ascii="Arial" w:eastAsia="Calibri" w:hAnsi="Arial" w:cs="Arial"/>
                <w:bCs/>
                <w:sz w:val="20"/>
                <w:szCs w:val="20"/>
                <w:lang w:eastAsia="en-US"/>
              </w:rPr>
              <w:t>2.</w:t>
            </w:r>
            <w:bookmarkEnd w:id="138"/>
          </w:p>
        </w:tc>
        <w:tc>
          <w:tcPr>
            <w:tcW w:w="4944"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r w:rsidRPr="00D4404A">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не более 49</w:t>
            </w:r>
          </w:p>
        </w:tc>
        <w:tc>
          <w:tcPr>
            <w:tcW w:w="1162" w:type="dxa"/>
            <w:tcBorders>
              <w:top w:val="single" w:sz="4" w:space="0" w:color="auto"/>
              <w:left w:val="single" w:sz="4" w:space="0" w:color="auto"/>
              <w:bottom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w:t>
            </w:r>
          </w:p>
        </w:tc>
      </w:tr>
      <w:tr w:rsidR="00836917" w:rsidRPr="00D4404A" w:rsidTr="00886D66">
        <w:tc>
          <w:tcPr>
            <w:tcW w:w="840" w:type="dxa"/>
            <w:tcBorders>
              <w:top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bookmarkStart w:id="139" w:name="sub_10110"/>
            <w:r w:rsidRPr="00D4404A">
              <w:rPr>
                <w:rFonts w:ascii="Arial" w:eastAsia="Calibri" w:hAnsi="Arial" w:cs="Arial"/>
                <w:bCs/>
                <w:sz w:val="20"/>
                <w:szCs w:val="20"/>
                <w:lang w:eastAsia="en-US"/>
              </w:rPr>
              <w:t>3.</w:t>
            </w:r>
            <w:bookmarkEnd w:id="139"/>
          </w:p>
        </w:tc>
        <w:tc>
          <w:tcPr>
            <w:tcW w:w="4944"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rPr>
                <w:rFonts w:ascii="Arial" w:hAnsi="Arial" w:cs="Arial"/>
                <w:bCs/>
                <w:sz w:val="20"/>
                <w:szCs w:val="20"/>
              </w:rPr>
            </w:pPr>
            <w:proofErr w:type="gramStart"/>
            <w:r w:rsidRPr="00D4404A">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да (нет)</w:t>
            </w:r>
          </w:p>
        </w:tc>
        <w:tc>
          <w:tcPr>
            <w:tcW w:w="1162" w:type="dxa"/>
            <w:tcBorders>
              <w:top w:val="single" w:sz="4" w:space="0" w:color="auto"/>
              <w:left w:val="single" w:sz="4" w:space="0" w:color="auto"/>
              <w:bottom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p>
        </w:tc>
      </w:tr>
      <w:tr w:rsidR="00836917" w:rsidRPr="00D4404A" w:rsidTr="00886D66">
        <w:tc>
          <w:tcPr>
            <w:tcW w:w="840" w:type="dxa"/>
            <w:tcBorders>
              <w:top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bookmarkStart w:id="140" w:name="sub_10111"/>
            <w:r w:rsidRPr="00D4404A">
              <w:rPr>
                <w:rFonts w:ascii="Arial" w:eastAsia="Calibri" w:hAnsi="Arial" w:cs="Arial"/>
                <w:bCs/>
                <w:sz w:val="20"/>
                <w:szCs w:val="20"/>
                <w:lang w:eastAsia="en-US"/>
              </w:rPr>
              <w:t>4.</w:t>
            </w:r>
            <w:bookmarkEnd w:id="140"/>
          </w:p>
        </w:tc>
        <w:tc>
          <w:tcPr>
            <w:tcW w:w="4944"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rPr>
                <w:rFonts w:ascii="Arial" w:hAnsi="Arial" w:cs="Arial"/>
                <w:bCs/>
                <w:sz w:val="20"/>
                <w:szCs w:val="20"/>
              </w:rPr>
            </w:pPr>
            <w:proofErr w:type="gramStart"/>
            <w:r w:rsidRPr="00D4404A">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да (нет)</w:t>
            </w:r>
          </w:p>
        </w:tc>
        <w:tc>
          <w:tcPr>
            <w:tcW w:w="1162" w:type="dxa"/>
            <w:tcBorders>
              <w:top w:val="single" w:sz="4" w:space="0" w:color="auto"/>
              <w:left w:val="single" w:sz="4" w:space="0" w:color="auto"/>
              <w:bottom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p>
        </w:tc>
      </w:tr>
      <w:tr w:rsidR="00836917" w:rsidRPr="00D4404A" w:rsidTr="00886D66">
        <w:tc>
          <w:tcPr>
            <w:tcW w:w="840" w:type="dxa"/>
            <w:tcBorders>
              <w:top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r w:rsidRPr="00D4404A">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rPr>
                <w:rFonts w:ascii="Arial" w:hAnsi="Arial" w:cs="Arial"/>
                <w:bCs/>
                <w:sz w:val="20"/>
                <w:szCs w:val="20"/>
              </w:rPr>
            </w:pPr>
            <w:r w:rsidRPr="00D4404A">
              <w:rPr>
                <w:rFonts w:ascii="Arial" w:hAnsi="Arial" w:cs="Arial"/>
                <w:bCs/>
                <w:sz w:val="20"/>
                <w:szCs w:val="20"/>
              </w:rPr>
              <w:t xml:space="preserve">Наличие у хозяйственного общества, </w:t>
            </w:r>
            <w:r w:rsidRPr="00D4404A">
              <w:rPr>
                <w:rFonts w:ascii="Arial" w:hAnsi="Arial" w:cs="Arial"/>
                <w:bCs/>
                <w:sz w:val="20"/>
                <w:szCs w:val="20"/>
              </w:rPr>
              <w:lastRenderedPageBreak/>
              <w:t xml:space="preserve">хозяйственного партнерства статуса участника проекта в соответствии с Федеральным </w:t>
            </w:r>
            <w:hyperlink r:id="rId15" w:history="1">
              <w:r w:rsidRPr="00D4404A">
                <w:rPr>
                  <w:rFonts w:ascii="Arial" w:hAnsi="Arial" w:cs="Arial"/>
                  <w:bCs/>
                  <w:sz w:val="20"/>
                  <w:szCs w:val="20"/>
                </w:rPr>
                <w:t>законом</w:t>
              </w:r>
            </w:hyperlink>
            <w:r w:rsidRPr="00D4404A">
              <w:rPr>
                <w:rFonts w:ascii="Arial" w:hAnsi="Arial" w:cs="Arial"/>
                <w:bCs/>
                <w:sz w:val="20"/>
                <w:szCs w:val="20"/>
              </w:rPr>
              <w:t xml:space="preserve"> "Об инновационном центре "</w:t>
            </w:r>
            <w:proofErr w:type="spellStart"/>
            <w:r w:rsidRPr="00D4404A">
              <w:rPr>
                <w:rFonts w:ascii="Arial" w:hAnsi="Arial" w:cs="Arial"/>
                <w:bCs/>
                <w:sz w:val="20"/>
                <w:szCs w:val="20"/>
              </w:rPr>
              <w:t>Сколково</w:t>
            </w:r>
            <w:proofErr w:type="spellEnd"/>
            <w:r w:rsidRPr="00D4404A">
              <w:rPr>
                <w:rFonts w:ascii="Arial"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да (нет)</w:t>
            </w:r>
          </w:p>
        </w:tc>
        <w:tc>
          <w:tcPr>
            <w:tcW w:w="1162" w:type="dxa"/>
            <w:tcBorders>
              <w:top w:val="single" w:sz="4" w:space="0" w:color="auto"/>
              <w:left w:val="single" w:sz="4" w:space="0" w:color="auto"/>
              <w:bottom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p>
        </w:tc>
      </w:tr>
      <w:tr w:rsidR="00836917" w:rsidRPr="00D4404A" w:rsidTr="00886D66">
        <w:tc>
          <w:tcPr>
            <w:tcW w:w="840" w:type="dxa"/>
            <w:tcBorders>
              <w:top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bookmarkStart w:id="141" w:name="sub_10113"/>
            <w:r w:rsidRPr="00D4404A">
              <w:rPr>
                <w:rFonts w:ascii="Arial" w:eastAsia="Calibri" w:hAnsi="Arial" w:cs="Arial"/>
                <w:bCs/>
                <w:sz w:val="20"/>
                <w:szCs w:val="20"/>
                <w:lang w:eastAsia="en-US"/>
              </w:rPr>
              <w:lastRenderedPageBreak/>
              <w:t xml:space="preserve">   6.</w:t>
            </w:r>
            <w:bookmarkEnd w:id="141"/>
          </w:p>
        </w:tc>
        <w:tc>
          <w:tcPr>
            <w:tcW w:w="4944"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rPr>
                <w:rFonts w:ascii="Arial" w:hAnsi="Arial" w:cs="Arial"/>
                <w:bCs/>
                <w:sz w:val="20"/>
                <w:szCs w:val="20"/>
              </w:rPr>
            </w:pPr>
            <w:proofErr w:type="gramStart"/>
            <w:r w:rsidRPr="00D4404A">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D4404A">
                <w:rPr>
                  <w:rFonts w:ascii="Arial" w:hAnsi="Arial" w:cs="Arial"/>
                  <w:bCs/>
                  <w:sz w:val="20"/>
                  <w:szCs w:val="20"/>
                </w:rPr>
                <w:t>законом</w:t>
              </w:r>
            </w:hyperlink>
            <w:r w:rsidRPr="00D4404A">
              <w:rPr>
                <w:rFonts w:ascii="Arial" w:hAnsi="Arial" w:cs="Arial"/>
                <w:bCs/>
                <w:sz w:val="20"/>
                <w:szCs w:val="20"/>
              </w:rPr>
              <w:t xml:space="preserve"> "О науке и государственной научно-технической политике"</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да (нет)</w:t>
            </w:r>
          </w:p>
        </w:tc>
        <w:tc>
          <w:tcPr>
            <w:tcW w:w="1162" w:type="dxa"/>
            <w:tcBorders>
              <w:top w:val="single" w:sz="4" w:space="0" w:color="auto"/>
              <w:left w:val="single" w:sz="4" w:space="0" w:color="auto"/>
              <w:bottom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p>
        </w:tc>
      </w:tr>
      <w:tr w:rsidR="00836917" w:rsidRPr="00D4404A" w:rsidTr="00886D66">
        <w:tc>
          <w:tcPr>
            <w:tcW w:w="840" w:type="dxa"/>
            <w:tcBorders>
              <w:top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r w:rsidRPr="00D4404A">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r w:rsidRPr="00D4404A">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от 101 до 250</w:t>
            </w:r>
          </w:p>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включительно</w:t>
            </w:r>
          </w:p>
        </w:tc>
        <w:tc>
          <w:tcPr>
            <w:tcW w:w="1162" w:type="dxa"/>
            <w:tcBorders>
              <w:top w:val="single" w:sz="4" w:space="0" w:color="auto"/>
              <w:left w:val="single" w:sz="4" w:space="0" w:color="auto"/>
              <w:bottom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D4404A" w:rsidTr="00886D66">
        <w:tc>
          <w:tcPr>
            <w:tcW w:w="840" w:type="dxa"/>
            <w:tcBorders>
              <w:top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r w:rsidRPr="00D4404A">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rPr>
                <w:rFonts w:ascii="Arial" w:hAnsi="Arial" w:cs="Arial"/>
                <w:bCs/>
                <w:sz w:val="20"/>
                <w:szCs w:val="20"/>
              </w:rPr>
            </w:pPr>
            <w:r w:rsidRPr="00D4404A">
              <w:rPr>
                <w:rFonts w:ascii="Arial" w:hAnsi="Arial" w:cs="Arial"/>
                <w:bCs/>
                <w:sz w:val="20"/>
                <w:szCs w:val="20"/>
              </w:rPr>
              <w:t>Доход за предшествующий календарный год, который</w:t>
            </w:r>
          </w:p>
          <w:p w:rsidR="00836917" w:rsidRPr="00D4404A" w:rsidRDefault="00836917" w:rsidP="00D4404A">
            <w:pPr>
              <w:widowControl w:val="0"/>
              <w:autoSpaceDE w:val="0"/>
              <w:autoSpaceDN w:val="0"/>
              <w:rPr>
                <w:rFonts w:ascii="Arial" w:hAnsi="Arial" w:cs="Arial"/>
                <w:bCs/>
                <w:sz w:val="20"/>
                <w:szCs w:val="20"/>
              </w:rPr>
            </w:pPr>
            <w:r w:rsidRPr="00D4404A">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800</w:t>
            </w:r>
          </w:p>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 120 в го</w:t>
            </w:r>
            <w:proofErr w:type="gramStart"/>
            <w:r w:rsidRPr="00D4404A">
              <w:rPr>
                <w:rFonts w:ascii="Arial" w:eastAsia="Calibri" w:hAnsi="Arial" w:cs="Arial"/>
                <w:bCs/>
                <w:sz w:val="20"/>
                <w:szCs w:val="20"/>
                <w:lang w:eastAsia="en-US"/>
              </w:rPr>
              <w:t>д-</w:t>
            </w:r>
            <w:proofErr w:type="gramEnd"/>
            <w:r w:rsidRPr="00D4404A">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2000</w:t>
            </w:r>
          </w:p>
        </w:tc>
        <w:tc>
          <w:tcPr>
            <w:tcW w:w="1162" w:type="dxa"/>
            <w:tcBorders>
              <w:top w:val="single" w:sz="4" w:space="0" w:color="auto"/>
              <w:left w:val="single" w:sz="4" w:space="0" w:color="auto"/>
              <w:bottom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указывается в млн. рублей (за предшествующий календарный год)</w:t>
            </w:r>
          </w:p>
        </w:tc>
      </w:tr>
      <w:tr w:rsidR="00836917" w:rsidRPr="00D4404A" w:rsidTr="00886D66">
        <w:tc>
          <w:tcPr>
            <w:tcW w:w="840" w:type="dxa"/>
            <w:tcBorders>
              <w:top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rPr>
                <w:rFonts w:ascii="Arial" w:hAnsi="Arial" w:cs="Arial"/>
                <w:bCs/>
                <w:sz w:val="20"/>
                <w:szCs w:val="20"/>
              </w:rPr>
            </w:pPr>
            <w:r w:rsidRPr="00D4404A">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422" w:type="dxa"/>
            <w:gridSpan w:val="3"/>
            <w:tcBorders>
              <w:top w:val="single" w:sz="4" w:space="0" w:color="auto"/>
              <w:left w:val="single" w:sz="4" w:space="0" w:color="auto"/>
              <w:bottom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подлежит заполнению</w:t>
            </w:r>
          </w:p>
        </w:tc>
      </w:tr>
      <w:tr w:rsidR="00836917" w:rsidRPr="00D4404A" w:rsidTr="00886D66">
        <w:tc>
          <w:tcPr>
            <w:tcW w:w="840" w:type="dxa"/>
            <w:tcBorders>
              <w:top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r w:rsidRPr="00D4404A">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history="1">
              <w:r w:rsidRPr="00D4404A">
                <w:rPr>
                  <w:rFonts w:ascii="Arial" w:eastAsia="Calibri" w:hAnsi="Arial" w:cs="Arial"/>
                  <w:bCs/>
                  <w:sz w:val="20"/>
                  <w:szCs w:val="20"/>
                  <w:lang w:eastAsia="en-US"/>
                </w:rPr>
                <w:t>ОКВЭД</w:t>
              </w:r>
              <w:proofErr w:type="gramStart"/>
              <w:r w:rsidRPr="00D4404A">
                <w:rPr>
                  <w:rFonts w:ascii="Arial" w:eastAsia="Calibri" w:hAnsi="Arial" w:cs="Arial"/>
                  <w:bCs/>
                  <w:sz w:val="20"/>
                  <w:szCs w:val="20"/>
                  <w:lang w:eastAsia="en-US"/>
                </w:rPr>
                <w:t>2</w:t>
              </w:r>
              <w:proofErr w:type="gramEnd"/>
            </w:hyperlink>
            <w:r w:rsidRPr="00D4404A">
              <w:rPr>
                <w:rFonts w:ascii="Arial" w:eastAsia="Calibri" w:hAnsi="Arial" w:cs="Arial"/>
                <w:bCs/>
                <w:sz w:val="20"/>
                <w:szCs w:val="20"/>
                <w:lang w:eastAsia="en-US"/>
              </w:rPr>
              <w:t xml:space="preserve"> и </w:t>
            </w:r>
            <w:hyperlink r:id="rId18" w:history="1">
              <w:r w:rsidRPr="00D4404A">
                <w:rPr>
                  <w:rFonts w:ascii="Arial" w:eastAsia="Calibri" w:hAnsi="Arial" w:cs="Arial"/>
                  <w:bCs/>
                  <w:sz w:val="20"/>
                  <w:szCs w:val="20"/>
                  <w:lang w:eastAsia="en-US"/>
                </w:rPr>
                <w:t>ОКПД2</w:t>
              </w:r>
            </w:hyperlink>
          </w:p>
        </w:tc>
        <w:tc>
          <w:tcPr>
            <w:tcW w:w="4422" w:type="dxa"/>
            <w:gridSpan w:val="3"/>
            <w:tcBorders>
              <w:top w:val="single" w:sz="4" w:space="0" w:color="auto"/>
              <w:left w:val="single" w:sz="4" w:space="0" w:color="auto"/>
              <w:bottom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подлежит заполнению</w:t>
            </w:r>
          </w:p>
        </w:tc>
      </w:tr>
      <w:tr w:rsidR="00836917" w:rsidRPr="00D4404A" w:rsidTr="00886D66">
        <w:tc>
          <w:tcPr>
            <w:tcW w:w="840" w:type="dxa"/>
            <w:tcBorders>
              <w:top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r w:rsidRPr="00D4404A">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D4404A">
                <w:rPr>
                  <w:rFonts w:ascii="Arial" w:eastAsia="Calibri" w:hAnsi="Arial" w:cs="Arial"/>
                  <w:bCs/>
                  <w:sz w:val="20"/>
                  <w:szCs w:val="20"/>
                  <w:lang w:eastAsia="en-US"/>
                </w:rPr>
                <w:t>ОКВЭД</w:t>
              </w:r>
              <w:proofErr w:type="gramStart"/>
              <w:r w:rsidRPr="00D4404A">
                <w:rPr>
                  <w:rFonts w:ascii="Arial" w:eastAsia="Calibri" w:hAnsi="Arial" w:cs="Arial"/>
                  <w:bCs/>
                  <w:sz w:val="20"/>
                  <w:szCs w:val="20"/>
                  <w:lang w:eastAsia="en-US"/>
                </w:rPr>
                <w:t>2</w:t>
              </w:r>
              <w:proofErr w:type="gramEnd"/>
            </w:hyperlink>
            <w:r w:rsidRPr="00D4404A">
              <w:rPr>
                <w:rFonts w:ascii="Arial" w:eastAsia="Calibri" w:hAnsi="Arial" w:cs="Arial"/>
                <w:bCs/>
                <w:sz w:val="20"/>
                <w:szCs w:val="20"/>
                <w:lang w:eastAsia="en-US"/>
              </w:rPr>
              <w:t xml:space="preserve"> и </w:t>
            </w:r>
            <w:hyperlink r:id="rId20" w:history="1">
              <w:r w:rsidRPr="00D4404A">
                <w:rPr>
                  <w:rFonts w:ascii="Arial" w:eastAsia="Calibri" w:hAnsi="Arial" w:cs="Arial"/>
                  <w:bCs/>
                  <w:sz w:val="20"/>
                  <w:szCs w:val="20"/>
                  <w:lang w:eastAsia="en-US"/>
                </w:rPr>
                <w:t>ОКПД2</w:t>
              </w:r>
            </w:hyperlink>
          </w:p>
        </w:tc>
        <w:tc>
          <w:tcPr>
            <w:tcW w:w="4422" w:type="dxa"/>
            <w:gridSpan w:val="3"/>
            <w:tcBorders>
              <w:top w:val="single" w:sz="4" w:space="0" w:color="auto"/>
              <w:left w:val="single" w:sz="4" w:space="0" w:color="auto"/>
              <w:bottom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подлежит заполнению</w:t>
            </w:r>
          </w:p>
        </w:tc>
      </w:tr>
      <w:tr w:rsidR="00836917" w:rsidRPr="00D4404A" w:rsidTr="00886D66">
        <w:tc>
          <w:tcPr>
            <w:tcW w:w="840" w:type="dxa"/>
            <w:tcBorders>
              <w:top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rPr>
                <w:rFonts w:ascii="Arial" w:hAnsi="Arial" w:cs="Arial"/>
                <w:bCs/>
                <w:sz w:val="20"/>
                <w:szCs w:val="20"/>
              </w:rPr>
            </w:pPr>
            <w:r w:rsidRPr="00D4404A">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да (нет)</w:t>
            </w:r>
          </w:p>
        </w:tc>
        <w:tc>
          <w:tcPr>
            <w:tcW w:w="1162" w:type="dxa"/>
            <w:tcBorders>
              <w:top w:val="single" w:sz="4" w:space="0" w:color="auto"/>
              <w:left w:val="single" w:sz="4" w:space="0" w:color="auto"/>
              <w:bottom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p>
        </w:tc>
      </w:tr>
      <w:tr w:rsidR="00836917" w:rsidRPr="00D4404A" w:rsidTr="00886D66">
        <w:tc>
          <w:tcPr>
            <w:tcW w:w="840" w:type="dxa"/>
            <w:tcBorders>
              <w:top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r w:rsidRPr="00D4404A">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422" w:type="dxa"/>
            <w:gridSpan w:val="3"/>
            <w:tcBorders>
              <w:top w:val="single" w:sz="4" w:space="0" w:color="auto"/>
              <w:left w:val="single" w:sz="4" w:space="0" w:color="auto"/>
              <w:bottom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да (нет)</w:t>
            </w:r>
          </w:p>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D4404A" w:rsidTr="00886D66">
        <w:tc>
          <w:tcPr>
            <w:tcW w:w="840" w:type="dxa"/>
            <w:tcBorders>
              <w:top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rPr>
                <w:rFonts w:ascii="Arial" w:hAnsi="Arial" w:cs="Arial"/>
                <w:bCs/>
                <w:sz w:val="20"/>
                <w:szCs w:val="20"/>
              </w:rPr>
            </w:pPr>
            <w:proofErr w:type="gramStart"/>
            <w:r w:rsidRPr="00D4404A">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D4404A">
                <w:rPr>
                  <w:rFonts w:ascii="Arial" w:hAnsi="Arial" w:cs="Arial"/>
                  <w:bCs/>
                  <w:sz w:val="20"/>
                  <w:szCs w:val="20"/>
                </w:rPr>
                <w:t>законом</w:t>
              </w:r>
            </w:hyperlink>
            <w:r w:rsidRPr="00D4404A">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2" w:history="1">
              <w:r w:rsidRPr="00D4404A">
                <w:rPr>
                  <w:rFonts w:ascii="Arial" w:hAnsi="Arial" w:cs="Arial"/>
                  <w:bCs/>
                  <w:sz w:val="20"/>
                  <w:szCs w:val="20"/>
                </w:rPr>
                <w:t>законом</w:t>
              </w:r>
            </w:hyperlink>
            <w:r w:rsidRPr="00D4404A">
              <w:rPr>
                <w:rFonts w:ascii="Arial" w:hAnsi="Arial" w:cs="Arial"/>
                <w:bCs/>
                <w:sz w:val="20"/>
                <w:szCs w:val="20"/>
              </w:rPr>
              <w:t xml:space="preserve"> "О закупках товаров, </w:t>
            </w:r>
            <w:r w:rsidRPr="00D4404A">
              <w:rPr>
                <w:rFonts w:ascii="Arial" w:hAnsi="Arial" w:cs="Arial"/>
                <w:bCs/>
                <w:sz w:val="20"/>
                <w:szCs w:val="20"/>
              </w:rPr>
              <w:lastRenderedPageBreak/>
              <w:t>работ, услуг отдельными видами юридических лиц"</w:t>
            </w:r>
            <w:proofErr w:type="gramEnd"/>
          </w:p>
        </w:tc>
        <w:tc>
          <w:tcPr>
            <w:tcW w:w="4422" w:type="dxa"/>
            <w:gridSpan w:val="3"/>
            <w:tcBorders>
              <w:top w:val="single" w:sz="4" w:space="0" w:color="auto"/>
              <w:left w:val="single" w:sz="4" w:space="0" w:color="auto"/>
              <w:bottom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lastRenderedPageBreak/>
              <w:t>да (нет)</w:t>
            </w:r>
          </w:p>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 xml:space="preserve">(при наличии </w:t>
            </w:r>
            <w:proofErr w:type="gramStart"/>
            <w:r w:rsidRPr="00D4404A">
              <w:rPr>
                <w:rFonts w:ascii="Arial" w:eastAsia="Calibri" w:hAnsi="Arial" w:cs="Arial"/>
                <w:bCs/>
                <w:sz w:val="20"/>
                <w:szCs w:val="20"/>
                <w:lang w:eastAsia="en-US"/>
              </w:rPr>
              <w:t>–к</w:t>
            </w:r>
            <w:proofErr w:type="gramEnd"/>
            <w:r w:rsidRPr="00D4404A">
              <w:rPr>
                <w:rFonts w:ascii="Arial" w:eastAsia="Calibri" w:hAnsi="Arial" w:cs="Arial"/>
                <w:bCs/>
                <w:sz w:val="20"/>
                <w:szCs w:val="20"/>
                <w:lang w:eastAsia="en-US"/>
              </w:rPr>
              <w:t>оличество исполненных контрактов или договоров и общая сумма)</w:t>
            </w:r>
          </w:p>
        </w:tc>
      </w:tr>
      <w:tr w:rsidR="00836917" w:rsidRPr="00D4404A" w:rsidTr="00886D66">
        <w:tc>
          <w:tcPr>
            <w:tcW w:w="840" w:type="dxa"/>
            <w:tcBorders>
              <w:top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rPr>
                <w:rFonts w:ascii="Arial" w:hAnsi="Arial" w:cs="Arial"/>
                <w:bCs/>
                <w:sz w:val="20"/>
                <w:szCs w:val="20"/>
              </w:rPr>
            </w:pPr>
            <w:proofErr w:type="gramStart"/>
            <w:r w:rsidRPr="00D4404A">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D4404A">
              <w:rPr>
                <w:rFonts w:ascii="Arial" w:hAnsi="Arial" w:cs="Arial"/>
                <w:bCs/>
                <w:sz w:val="20"/>
                <w:szCs w:val="20"/>
              </w:rPr>
              <w:t xml:space="preserve"> </w:t>
            </w:r>
            <w:proofErr w:type="gramStart"/>
            <w:r w:rsidRPr="00D4404A">
              <w:rPr>
                <w:rFonts w:ascii="Arial" w:hAnsi="Arial" w:cs="Arial"/>
                <w:bCs/>
                <w:sz w:val="20"/>
                <w:szCs w:val="20"/>
              </w:rPr>
              <w:t>виде</w:t>
            </w:r>
            <w:proofErr w:type="gramEnd"/>
            <w:r w:rsidRPr="00D4404A">
              <w:rPr>
                <w:rFonts w:ascii="Arial" w:hAnsi="Arial" w:cs="Arial"/>
                <w:bCs/>
                <w:sz w:val="20"/>
                <w:szCs w:val="20"/>
              </w:rPr>
              <w:t xml:space="preserve">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да (нет)</w:t>
            </w:r>
          </w:p>
        </w:tc>
        <w:tc>
          <w:tcPr>
            <w:tcW w:w="1162" w:type="dxa"/>
            <w:tcBorders>
              <w:top w:val="single" w:sz="4" w:space="0" w:color="auto"/>
              <w:left w:val="single" w:sz="4" w:space="0" w:color="auto"/>
              <w:bottom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p>
        </w:tc>
      </w:tr>
      <w:tr w:rsidR="00836917" w:rsidRPr="00D4404A" w:rsidTr="00886D66">
        <w:tc>
          <w:tcPr>
            <w:tcW w:w="840" w:type="dxa"/>
            <w:tcBorders>
              <w:top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rPr>
                <w:rFonts w:ascii="Arial" w:hAnsi="Arial" w:cs="Arial"/>
                <w:bCs/>
                <w:sz w:val="20"/>
                <w:szCs w:val="20"/>
              </w:rPr>
            </w:pPr>
            <w:r w:rsidRPr="00D4404A">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3" w:history="1">
              <w:r w:rsidRPr="00D4404A">
                <w:rPr>
                  <w:rFonts w:ascii="Arial" w:hAnsi="Arial" w:cs="Arial"/>
                  <w:bCs/>
                  <w:sz w:val="20"/>
                  <w:szCs w:val="20"/>
                </w:rPr>
                <w:t>О закупках товаров</w:t>
              </w:r>
            </w:hyperlink>
            <w:r w:rsidRPr="00D4404A">
              <w:rPr>
                <w:rFonts w:ascii="Arial" w:hAnsi="Arial" w:cs="Arial"/>
                <w:bCs/>
                <w:sz w:val="20"/>
                <w:szCs w:val="20"/>
              </w:rPr>
              <w:t>, работ, услуг отдельными видами юридических лиц" и "</w:t>
            </w:r>
            <w:hyperlink r:id="rId24" w:history="1">
              <w:r w:rsidRPr="00D4404A">
                <w:rPr>
                  <w:rFonts w:ascii="Arial" w:hAnsi="Arial" w:cs="Arial"/>
                  <w:bCs/>
                  <w:sz w:val="20"/>
                  <w:szCs w:val="20"/>
                </w:rPr>
                <w:t>О контрактной системе</w:t>
              </w:r>
            </w:hyperlink>
            <w:r w:rsidRPr="00D4404A">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да (нет)</w:t>
            </w:r>
          </w:p>
        </w:tc>
        <w:tc>
          <w:tcPr>
            <w:tcW w:w="1162" w:type="dxa"/>
            <w:tcBorders>
              <w:top w:val="single" w:sz="4" w:space="0" w:color="auto"/>
              <w:left w:val="single" w:sz="4" w:space="0" w:color="auto"/>
              <w:bottom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p>
        </w:tc>
      </w:tr>
    </w:tbl>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p>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p>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bookmarkStart w:id="142" w:name="sub_10122"/>
      <w:r w:rsidRPr="00D4404A">
        <w:rPr>
          <w:rFonts w:ascii="Arial" w:eastAsia="Calibri" w:hAnsi="Arial" w:cs="Arial"/>
          <w:bCs/>
          <w:sz w:val="20"/>
          <w:szCs w:val="20"/>
          <w:lang w:eastAsia="en-US"/>
        </w:rPr>
        <w:t>(</w:t>
      </w:r>
      <w:bookmarkEnd w:id="142"/>
      <w:r w:rsidRPr="00D4404A">
        <w:rPr>
          <w:rFonts w:ascii="Arial" w:eastAsia="Calibri" w:hAnsi="Arial" w:cs="Arial"/>
          <w:bCs/>
          <w:sz w:val="20"/>
          <w:szCs w:val="20"/>
          <w:lang w:eastAsia="en-US"/>
        </w:rPr>
        <w:t>подпись) М.П.</w:t>
      </w:r>
    </w:p>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bookmarkStart w:id="143" w:name="sub_10123"/>
      <w:r w:rsidRPr="00D4404A">
        <w:rPr>
          <w:rFonts w:ascii="Arial" w:eastAsia="Calibri" w:hAnsi="Arial" w:cs="Arial"/>
          <w:bCs/>
          <w:sz w:val="20"/>
          <w:szCs w:val="20"/>
          <w:lang w:eastAsia="en-US"/>
        </w:rPr>
        <w:t>______________________________________________________________________</w:t>
      </w:r>
    </w:p>
    <w:bookmarkEnd w:id="143"/>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r w:rsidRPr="00D4404A">
        <w:rPr>
          <w:rFonts w:ascii="Arial" w:eastAsia="Calibri" w:hAnsi="Arial" w:cs="Arial"/>
          <w:bCs/>
          <w:sz w:val="20"/>
          <w:szCs w:val="20"/>
          <w:lang w:eastAsia="en-US"/>
        </w:rPr>
        <w:t xml:space="preserve">   </w:t>
      </w:r>
      <w:r w:rsidR="00490C78" w:rsidRPr="00D4404A">
        <w:rPr>
          <w:rFonts w:ascii="Arial" w:eastAsia="Calibri" w:hAnsi="Arial" w:cs="Arial"/>
          <w:bCs/>
          <w:sz w:val="20"/>
          <w:szCs w:val="20"/>
          <w:lang w:eastAsia="en-US"/>
        </w:rPr>
        <w:t xml:space="preserve">                         </w:t>
      </w:r>
      <w:r w:rsidRPr="00D4404A">
        <w:rPr>
          <w:rFonts w:ascii="Arial" w:eastAsia="Calibri" w:hAnsi="Arial" w:cs="Arial"/>
          <w:bCs/>
          <w:sz w:val="20"/>
          <w:szCs w:val="20"/>
          <w:lang w:eastAsia="en-US"/>
        </w:rPr>
        <w:t xml:space="preserve"> (фамилия, имя, отчество (при наличии) </w:t>
      </w:r>
      <w:proofErr w:type="gramStart"/>
      <w:r w:rsidRPr="00D4404A">
        <w:rPr>
          <w:rFonts w:ascii="Arial" w:eastAsia="Calibri" w:hAnsi="Arial" w:cs="Arial"/>
          <w:bCs/>
          <w:sz w:val="20"/>
          <w:szCs w:val="20"/>
          <w:lang w:eastAsia="en-US"/>
        </w:rPr>
        <w:t>подписавшего</w:t>
      </w:r>
      <w:proofErr w:type="gramEnd"/>
      <w:r w:rsidRPr="00D4404A">
        <w:rPr>
          <w:rFonts w:ascii="Arial" w:eastAsia="Calibri" w:hAnsi="Arial" w:cs="Arial"/>
          <w:bCs/>
          <w:sz w:val="20"/>
          <w:szCs w:val="20"/>
          <w:lang w:eastAsia="en-US"/>
        </w:rPr>
        <w:t>, должность)</w:t>
      </w:r>
    </w:p>
    <w:p w:rsidR="008F7911" w:rsidRPr="00D4404A" w:rsidRDefault="008F7911" w:rsidP="00D4404A">
      <w:pPr>
        <w:widowControl w:val="0"/>
        <w:autoSpaceDE w:val="0"/>
        <w:autoSpaceDN w:val="0"/>
        <w:adjustRightInd w:val="0"/>
        <w:rPr>
          <w:rFonts w:ascii="Arial" w:eastAsia="Calibri" w:hAnsi="Arial" w:cs="Arial"/>
          <w:bCs/>
          <w:sz w:val="20"/>
          <w:szCs w:val="20"/>
          <w:lang w:eastAsia="en-US"/>
        </w:rPr>
      </w:pPr>
    </w:p>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bookmarkStart w:id="144" w:name="sub_10124"/>
      <w:r w:rsidRPr="00D4404A">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r w:rsidR="002C4E98" w:rsidRPr="00D4404A">
        <w:rPr>
          <w:rFonts w:ascii="Arial" w:eastAsia="Calibri" w:hAnsi="Arial" w:cs="Arial"/>
          <w:bCs/>
          <w:sz w:val="20"/>
          <w:szCs w:val="20"/>
          <w:lang w:eastAsia="en-US"/>
        </w:rPr>
        <w:t xml:space="preserve"> </w:t>
      </w:r>
      <w:r w:rsidRPr="00D4404A">
        <w:rPr>
          <w:rFonts w:ascii="Arial" w:eastAsia="Calibri" w:hAnsi="Arial" w:cs="Arial"/>
          <w:bCs/>
          <w:sz w:val="20"/>
          <w:szCs w:val="20"/>
          <w:lang w:eastAsia="en-US"/>
        </w:rPr>
        <w:t>7 и 8 настоящего документа, в течение 3 календарных лет, следующих один за другим.</w:t>
      </w:r>
    </w:p>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bookmarkStart w:id="145" w:name="sub_10125"/>
      <w:bookmarkEnd w:id="144"/>
      <w:r w:rsidRPr="00D4404A">
        <w:rPr>
          <w:rFonts w:ascii="Arial" w:eastAsia="Calibri" w:hAnsi="Arial" w:cs="Arial"/>
          <w:bCs/>
          <w:sz w:val="20"/>
          <w:szCs w:val="20"/>
          <w:lang w:eastAsia="en-US"/>
        </w:rPr>
        <w:t>** Пункты 1-11 настоящего документа являются обязательными для заполнения.</w:t>
      </w:r>
    </w:p>
    <w:bookmarkEnd w:id="145"/>
    <w:p w:rsidR="008F7911" w:rsidRPr="00D4404A" w:rsidRDefault="00836917" w:rsidP="00D4404A">
      <w:pPr>
        <w:widowControl w:val="0"/>
        <w:autoSpaceDE w:val="0"/>
        <w:autoSpaceDN w:val="0"/>
        <w:adjustRightInd w:val="0"/>
        <w:outlineLvl w:val="3"/>
        <w:rPr>
          <w:rFonts w:ascii="Arial" w:eastAsia="Calibri" w:hAnsi="Arial" w:cs="Arial"/>
          <w:bCs/>
          <w:sz w:val="20"/>
          <w:szCs w:val="20"/>
          <w:lang w:eastAsia="en-US"/>
        </w:rPr>
      </w:pPr>
      <w:r w:rsidRPr="00D4404A">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D4404A">
        <w:rPr>
          <w:rFonts w:ascii="Arial" w:eastAsia="Calibri" w:hAnsi="Arial" w:cs="Arial"/>
          <w:bCs/>
          <w:sz w:val="20"/>
          <w:szCs w:val="20"/>
          <w:lang w:eastAsia="en-US"/>
        </w:rPr>
        <w:t>в-д</w:t>
      </w:r>
      <w:proofErr w:type="spellEnd"/>
      <w:r w:rsidRPr="00D4404A">
        <w:rPr>
          <w:rFonts w:ascii="Arial" w:eastAsia="Calibri" w:hAnsi="Arial" w:cs="Arial"/>
          <w:bCs/>
          <w:sz w:val="20"/>
          <w:szCs w:val="20"/>
          <w:lang w:eastAsia="en-US"/>
        </w:rPr>
        <w:t xml:space="preserve"> пункта 1 части 1.1 статьи 4 Федерального</w:t>
      </w:r>
    </w:p>
    <w:p w:rsidR="00836917" w:rsidRPr="00D4404A" w:rsidRDefault="00836917" w:rsidP="00D4404A">
      <w:pPr>
        <w:widowControl w:val="0"/>
        <w:autoSpaceDE w:val="0"/>
        <w:autoSpaceDN w:val="0"/>
        <w:adjustRightInd w:val="0"/>
        <w:outlineLvl w:val="3"/>
        <w:rPr>
          <w:rFonts w:ascii="Arial" w:hAnsi="Arial" w:cs="Arial"/>
          <w:bCs/>
          <w:sz w:val="20"/>
          <w:szCs w:val="20"/>
          <w:bdr w:val="none" w:sz="0" w:space="0" w:color="auto" w:frame="1"/>
        </w:rPr>
      </w:pPr>
      <w:r w:rsidRPr="00D4404A">
        <w:rPr>
          <w:rFonts w:ascii="Arial" w:eastAsia="Calibri" w:hAnsi="Arial" w:cs="Arial"/>
          <w:bCs/>
          <w:sz w:val="20"/>
          <w:szCs w:val="20"/>
          <w:lang w:eastAsia="en-US"/>
        </w:rPr>
        <w:t>закона «О развитии малого и среднего предпринимательства в Российской Федерации".</w:t>
      </w:r>
    </w:p>
    <w:p w:rsidR="008F7911" w:rsidRPr="00D4404A" w:rsidRDefault="008F7911" w:rsidP="00D4404A">
      <w:pPr>
        <w:pStyle w:val="23"/>
        <w:spacing w:before="0" w:after="0"/>
        <w:ind w:left="0" w:firstLine="0"/>
        <w:jc w:val="right"/>
        <w:rPr>
          <w:rFonts w:ascii="Arial" w:hAnsi="Arial" w:cs="Arial"/>
          <w:sz w:val="20"/>
          <w:szCs w:val="20"/>
        </w:rPr>
      </w:pPr>
      <w:bookmarkStart w:id="146" w:name="_Toc90385119"/>
      <w:bookmarkStart w:id="147" w:name="_Toc98254025"/>
    </w:p>
    <w:p w:rsidR="0008098F" w:rsidRPr="00D4404A" w:rsidRDefault="0008098F" w:rsidP="00D4404A">
      <w:pPr>
        <w:pStyle w:val="23"/>
        <w:spacing w:before="0" w:after="0"/>
        <w:ind w:left="0" w:firstLine="0"/>
        <w:jc w:val="right"/>
        <w:rPr>
          <w:rFonts w:ascii="Arial" w:hAnsi="Arial" w:cs="Arial"/>
          <w:sz w:val="20"/>
          <w:szCs w:val="20"/>
        </w:rPr>
      </w:pPr>
    </w:p>
    <w:p w:rsidR="0008098F" w:rsidRPr="00D4404A" w:rsidRDefault="0008098F" w:rsidP="00D4404A">
      <w:pPr>
        <w:pStyle w:val="23"/>
        <w:spacing w:before="0" w:after="0"/>
        <w:ind w:left="0" w:firstLine="0"/>
        <w:jc w:val="right"/>
        <w:rPr>
          <w:rFonts w:ascii="Arial" w:hAnsi="Arial" w:cs="Arial"/>
          <w:sz w:val="20"/>
          <w:szCs w:val="20"/>
        </w:rPr>
      </w:pPr>
    </w:p>
    <w:p w:rsidR="0008098F" w:rsidRPr="00D4404A" w:rsidRDefault="0008098F" w:rsidP="00D4404A">
      <w:pPr>
        <w:pStyle w:val="23"/>
        <w:spacing w:before="0" w:after="0"/>
        <w:ind w:left="0" w:firstLine="0"/>
        <w:jc w:val="right"/>
        <w:rPr>
          <w:rFonts w:ascii="Arial" w:hAnsi="Arial" w:cs="Arial"/>
          <w:sz w:val="20"/>
          <w:szCs w:val="20"/>
        </w:rPr>
      </w:pPr>
    </w:p>
    <w:p w:rsidR="0008098F" w:rsidRPr="00D4404A" w:rsidRDefault="0008098F" w:rsidP="00D4404A">
      <w:pPr>
        <w:pStyle w:val="23"/>
        <w:spacing w:before="0" w:after="0"/>
        <w:ind w:left="0" w:firstLine="0"/>
        <w:jc w:val="right"/>
        <w:rPr>
          <w:rFonts w:ascii="Arial" w:hAnsi="Arial" w:cs="Arial"/>
          <w:sz w:val="20"/>
          <w:szCs w:val="20"/>
        </w:rPr>
      </w:pPr>
    </w:p>
    <w:p w:rsidR="0008098F" w:rsidRPr="00D4404A" w:rsidRDefault="0008098F" w:rsidP="00D4404A">
      <w:pPr>
        <w:pStyle w:val="23"/>
        <w:spacing w:before="0" w:after="0"/>
        <w:ind w:left="0" w:firstLine="0"/>
        <w:jc w:val="right"/>
        <w:rPr>
          <w:rFonts w:ascii="Arial" w:hAnsi="Arial" w:cs="Arial"/>
          <w:sz w:val="20"/>
          <w:szCs w:val="20"/>
        </w:rPr>
      </w:pPr>
    </w:p>
    <w:p w:rsidR="0008098F" w:rsidRPr="00D4404A" w:rsidRDefault="0008098F" w:rsidP="00D4404A">
      <w:pPr>
        <w:pStyle w:val="23"/>
        <w:spacing w:before="0" w:after="0"/>
        <w:ind w:left="0" w:firstLine="0"/>
        <w:jc w:val="right"/>
        <w:rPr>
          <w:rFonts w:ascii="Arial" w:hAnsi="Arial" w:cs="Arial"/>
          <w:sz w:val="20"/>
          <w:szCs w:val="20"/>
        </w:rPr>
      </w:pPr>
    </w:p>
    <w:p w:rsidR="0008098F" w:rsidRPr="00D4404A" w:rsidRDefault="0008098F" w:rsidP="00D4404A">
      <w:pPr>
        <w:pStyle w:val="23"/>
        <w:spacing w:before="0" w:after="0"/>
        <w:ind w:left="0" w:firstLine="0"/>
        <w:jc w:val="right"/>
        <w:rPr>
          <w:rFonts w:ascii="Arial" w:hAnsi="Arial" w:cs="Arial"/>
          <w:sz w:val="20"/>
          <w:szCs w:val="20"/>
        </w:rPr>
      </w:pPr>
    </w:p>
    <w:p w:rsidR="0008098F" w:rsidRPr="00D4404A" w:rsidRDefault="0008098F" w:rsidP="00D4404A">
      <w:pPr>
        <w:pStyle w:val="23"/>
        <w:spacing w:before="0" w:after="0"/>
        <w:ind w:left="0" w:firstLine="0"/>
        <w:jc w:val="right"/>
        <w:rPr>
          <w:rFonts w:ascii="Arial" w:hAnsi="Arial" w:cs="Arial"/>
          <w:sz w:val="20"/>
          <w:szCs w:val="20"/>
        </w:rPr>
      </w:pPr>
    </w:p>
    <w:p w:rsidR="0008098F" w:rsidRPr="00D4404A" w:rsidRDefault="0008098F" w:rsidP="00D4404A">
      <w:pPr>
        <w:pStyle w:val="23"/>
        <w:spacing w:before="0" w:after="0"/>
        <w:ind w:left="0" w:firstLine="0"/>
        <w:jc w:val="right"/>
        <w:rPr>
          <w:rFonts w:ascii="Arial" w:hAnsi="Arial" w:cs="Arial"/>
          <w:sz w:val="20"/>
          <w:szCs w:val="20"/>
        </w:rPr>
      </w:pPr>
    </w:p>
    <w:p w:rsidR="0008098F" w:rsidRPr="00D4404A" w:rsidRDefault="0008098F" w:rsidP="00D4404A">
      <w:pPr>
        <w:pStyle w:val="23"/>
        <w:spacing w:before="0" w:after="0"/>
        <w:ind w:left="0" w:firstLine="0"/>
        <w:jc w:val="right"/>
        <w:rPr>
          <w:rFonts w:ascii="Arial" w:hAnsi="Arial" w:cs="Arial"/>
          <w:sz w:val="20"/>
          <w:szCs w:val="20"/>
        </w:rPr>
      </w:pPr>
    </w:p>
    <w:p w:rsidR="0008098F" w:rsidRPr="00D4404A" w:rsidRDefault="0008098F" w:rsidP="00D4404A">
      <w:pPr>
        <w:pStyle w:val="23"/>
        <w:spacing w:before="0" w:after="0"/>
        <w:ind w:left="0" w:firstLine="0"/>
        <w:jc w:val="right"/>
        <w:rPr>
          <w:rFonts w:ascii="Arial" w:hAnsi="Arial" w:cs="Arial"/>
          <w:sz w:val="20"/>
          <w:szCs w:val="20"/>
        </w:rPr>
      </w:pPr>
    </w:p>
    <w:p w:rsidR="0008098F" w:rsidRPr="00D4404A" w:rsidRDefault="0008098F" w:rsidP="00D4404A">
      <w:pPr>
        <w:pStyle w:val="23"/>
        <w:spacing w:before="0" w:after="0"/>
        <w:ind w:left="0" w:firstLine="0"/>
        <w:jc w:val="right"/>
        <w:rPr>
          <w:rFonts w:ascii="Arial" w:hAnsi="Arial" w:cs="Arial"/>
          <w:sz w:val="20"/>
          <w:szCs w:val="20"/>
        </w:rPr>
      </w:pPr>
    </w:p>
    <w:p w:rsidR="0008098F" w:rsidRPr="00D4404A" w:rsidRDefault="0008098F" w:rsidP="00D4404A">
      <w:pPr>
        <w:pStyle w:val="23"/>
        <w:spacing w:before="0" w:after="0"/>
        <w:ind w:left="0" w:firstLine="0"/>
        <w:jc w:val="right"/>
        <w:rPr>
          <w:rFonts w:ascii="Arial" w:hAnsi="Arial" w:cs="Arial"/>
          <w:sz w:val="20"/>
          <w:szCs w:val="20"/>
        </w:rPr>
      </w:pPr>
    </w:p>
    <w:p w:rsidR="0008098F" w:rsidRPr="00D4404A" w:rsidRDefault="0008098F" w:rsidP="00D4404A">
      <w:pPr>
        <w:pStyle w:val="23"/>
        <w:spacing w:before="0" w:after="0"/>
        <w:ind w:left="0" w:firstLine="0"/>
        <w:jc w:val="right"/>
        <w:rPr>
          <w:rFonts w:ascii="Arial" w:hAnsi="Arial" w:cs="Arial"/>
          <w:sz w:val="20"/>
          <w:szCs w:val="20"/>
        </w:rPr>
      </w:pPr>
    </w:p>
    <w:p w:rsidR="0008098F" w:rsidRPr="00D4404A" w:rsidRDefault="0008098F" w:rsidP="00D4404A">
      <w:pPr>
        <w:pStyle w:val="23"/>
        <w:spacing w:before="0" w:after="0"/>
        <w:ind w:left="0" w:firstLine="0"/>
        <w:jc w:val="right"/>
        <w:rPr>
          <w:rFonts w:ascii="Arial" w:hAnsi="Arial" w:cs="Arial"/>
          <w:sz w:val="20"/>
          <w:szCs w:val="20"/>
        </w:rPr>
      </w:pPr>
    </w:p>
    <w:p w:rsidR="0008098F" w:rsidRPr="00D4404A" w:rsidRDefault="0008098F" w:rsidP="00D4404A">
      <w:pPr>
        <w:pStyle w:val="23"/>
        <w:spacing w:before="0" w:after="0"/>
        <w:ind w:left="0" w:firstLine="0"/>
        <w:jc w:val="right"/>
        <w:rPr>
          <w:rFonts w:ascii="Arial" w:hAnsi="Arial" w:cs="Arial"/>
          <w:sz w:val="20"/>
          <w:szCs w:val="20"/>
        </w:rPr>
      </w:pPr>
    </w:p>
    <w:p w:rsidR="0008098F" w:rsidRPr="00D4404A" w:rsidRDefault="0008098F" w:rsidP="00D4404A">
      <w:pPr>
        <w:pStyle w:val="23"/>
        <w:spacing w:before="0" w:after="0"/>
        <w:ind w:left="0" w:firstLine="0"/>
        <w:jc w:val="right"/>
        <w:rPr>
          <w:rFonts w:ascii="Arial" w:hAnsi="Arial" w:cs="Arial"/>
          <w:sz w:val="20"/>
          <w:szCs w:val="20"/>
        </w:rPr>
      </w:pPr>
    </w:p>
    <w:p w:rsidR="0008098F" w:rsidRPr="00D4404A" w:rsidRDefault="0008098F" w:rsidP="00D4404A">
      <w:pPr>
        <w:pStyle w:val="23"/>
        <w:spacing w:before="0" w:after="0"/>
        <w:ind w:left="0" w:firstLine="0"/>
        <w:jc w:val="right"/>
        <w:rPr>
          <w:rFonts w:ascii="Arial" w:hAnsi="Arial" w:cs="Arial"/>
          <w:sz w:val="20"/>
          <w:szCs w:val="20"/>
        </w:rPr>
      </w:pPr>
    </w:p>
    <w:p w:rsidR="0008098F" w:rsidRPr="00D4404A" w:rsidRDefault="0008098F" w:rsidP="00D4404A">
      <w:pPr>
        <w:pStyle w:val="23"/>
        <w:spacing w:before="0" w:after="0"/>
        <w:ind w:left="0" w:firstLine="0"/>
        <w:jc w:val="right"/>
        <w:rPr>
          <w:rFonts w:ascii="Arial" w:hAnsi="Arial" w:cs="Arial"/>
          <w:sz w:val="20"/>
          <w:szCs w:val="20"/>
        </w:rPr>
      </w:pPr>
    </w:p>
    <w:p w:rsidR="0008098F" w:rsidRPr="00D4404A" w:rsidRDefault="0008098F" w:rsidP="00D4404A">
      <w:pPr>
        <w:pStyle w:val="23"/>
        <w:spacing w:before="0" w:after="0"/>
        <w:ind w:left="0" w:firstLine="0"/>
        <w:jc w:val="right"/>
        <w:rPr>
          <w:rFonts w:ascii="Arial" w:hAnsi="Arial" w:cs="Arial"/>
          <w:sz w:val="20"/>
          <w:szCs w:val="20"/>
        </w:rPr>
      </w:pPr>
    </w:p>
    <w:p w:rsidR="0008098F" w:rsidRPr="00D4404A" w:rsidRDefault="0008098F" w:rsidP="00D4404A">
      <w:pPr>
        <w:pStyle w:val="23"/>
        <w:pageBreakBefore/>
        <w:spacing w:before="0" w:after="0"/>
        <w:ind w:left="0" w:firstLine="0"/>
        <w:jc w:val="right"/>
        <w:rPr>
          <w:rFonts w:ascii="Arial" w:hAnsi="Arial" w:cs="Arial"/>
          <w:sz w:val="20"/>
          <w:szCs w:val="20"/>
        </w:rPr>
      </w:pPr>
    </w:p>
    <w:p w:rsidR="0008098F" w:rsidRPr="00D4404A" w:rsidRDefault="0008098F" w:rsidP="00D4404A">
      <w:pPr>
        <w:pStyle w:val="23"/>
        <w:spacing w:before="0" w:after="0"/>
        <w:ind w:left="0" w:firstLine="0"/>
        <w:jc w:val="right"/>
        <w:rPr>
          <w:rFonts w:ascii="Arial" w:hAnsi="Arial" w:cs="Arial"/>
          <w:sz w:val="20"/>
          <w:szCs w:val="20"/>
        </w:rPr>
      </w:pPr>
    </w:p>
    <w:p w:rsidR="00CA30E5" w:rsidRPr="00D4404A" w:rsidRDefault="009F4040" w:rsidP="00D4404A">
      <w:pPr>
        <w:pStyle w:val="23"/>
        <w:spacing w:before="0" w:after="0"/>
        <w:ind w:left="0" w:firstLine="0"/>
        <w:jc w:val="right"/>
        <w:rPr>
          <w:rFonts w:ascii="Arial" w:hAnsi="Arial" w:cs="Arial"/>
          <w:sz w:val="20"/>
          <w:szCs w:val="20"/>
        </w:rPr>
      </w:pPr>
      <w:r w:rsidRPr="00D4404A">
        <w:rPr>
          <w:rFonts w:ascii="Arial" w:hAnsi="Arial" w:cs="Arial"/>
          <w:sz w:val="20"/>
          <w:szCs w:val="20"/>
        </w:rPr>
        <w:t>Фо</w:t>
      </w:r>
      <w:r w:rsidR="00CA30E5" w:rsidRPr="00D4404A">
        <w:rPr>
          <w:rFonts w:ascii="Arial" w:hAnsi="Arial" w:cs="Arial"/>
          <w:sz w:val="20"/>
          <w:szCs w:val="20"/>
        </w:rPr>
        <w:t>рма №8</w:t>
      </w:r>
    </w:p>
    <w:p w:rsidR="00CA30E5" w:rsidRPr="00D4404A" w:rsidRDefault="00CA30E5" w:rsidP="00D4404A">
      <w:pPr>
        <w:pStyle w:val="23"/>
        <w:spacing w:before="0" w:after="0"/>
        <w:ind w:left="0" w:firstLine="0"/>
        <w:jc w:val="right"/>
        <w:rPr>
          <w:rFonts w:ascii="Arial" w:hAnsi="Arial" w:cs="Arial"/>
          <w:sz w:val="20"/>
          <w:szCs w:val="20"/>
        </w:rPr>
      </w:pPr>
    </w:p>
    <w:p w:rsidR="00CA30E5" w:rsidRPr="00D4404A" w:rsidRDefault="00CA30E5" w:rsidP="00D4404A">
      <w:pPr>
        <w:pStyle w:val="23"/>
        <w:tabs>
          <w:tab w:val="left" w:pos="3600"/>
        </w:tabs>
        <w:spacing w:before="0" w:after="0"/>
        <w:ind w:left="0" w:firstLine="0"/>
        <w:rPr>
          <w:rFonts w:ascii="Arial" w:hAnsi="Arial" w:cs="Arial"/>
          <w:sz w:val="20"/>
          <w:szCs w:val="20"/>
        </w:rPr>
      </w:pPr>
      <w:r w:rsidRPr="00D4404A">
        <w:rPr>
          <w:rFonts w:ascii="Arial" w:hAnsi="Arial" w:cs="Arial"/>
          <w:sz w:val="20"/>
          <w:szCs w:val="20"/>
        </w:rPr>
        <w:tab/>
        <w:t>Протокол разногласий по проекту Договора</w:t>
      </w:r>
    </w:p>
    <w:bookmarkEnd w:id="146"/>
    <w:bookmarkEnd w:id="147"/>
    <w:p w:rsidR="00DE5D54" w:rsidRPr="00D4404A" w:rsidRDefault="00DE5D54" w:rsidP="00D4404A">
      <w:pPr>
        <w:pBdr>
          <w:top w:val="single" w:sz="4" w:space="1" w:color="auto"/>
        </w:pBdr>
        <w:shd w:val="clear" w:color="auto" w:fill="E0E0E0"/>
        <w:jc w:val="center"/>
        <w:rPr>
          <w:rFonts w:ascii="Arial" w:hAnsi="Arial" w:cs="Arial"/>
          <w:b/>
          <w:bCs/>
          <w:spacing w:val="36"/>
          <w:sz w:val="20"/>
          <w:szCs w:val="20"/>
        </w:rPr>
      </w:pPr>
      <w:r w:rsidRPr="00D4404A">
        <w:rPr>
          <w:rFonts w:ascii="Arial" w:hAnsi="Arial" w:cs="Arial"/>
          <w:b/>
          <w:bCs/>
          <w:spacing w:val="36"/>
          <w:sz w:val="20"/>
          <w:szCs w:val="20"/>
        </w:rPr>
        <w:t>начало формы</w:t>
      </w:r>
    </w:p>
    <w:p w:rsidR="00DE5D54" w:rsidRPr="00D4404A" w:rsidRDefault="00DE5D54" w:rsidP="00D4404A">
      <w:pPr>
        <w:rPr>
          <w:rFonts w:ascii="Arial" w:hAnsi="Arial" w:cs="Arial"/>
          <w:sz w:val="20"/>
          <w:szCs w:val="20"/>
        </w:rPr>
      </w:pPr>
    </w:p>
    <w:p w:rsidR="00441775" w:rsidRPr="00D4404A" w:rsidRDefault="00441775" w:rsidP="00D4404A">
      <w:pPr>
        <w:pStyle w:val="af8"/>
        <w:rPr>
          <w:rFonts w:ascii="Arial" w:hAnsi="Arial" w:cs="Arial"/>
          <w:sz w:val="20"/>
          <w:szCs w:val="20"/>
        </w:rPr>
      </w:pPr>
      <w:r w:rsidRPr="00D4404A">
        <w:rPr>
          <w:rFonts w:ascii="Arial" w:hAnsi="Arial" w:cs="Arial"/>
          <w:sz w:val="20"/>
          <w:szCs w:val="20"/>
        </w:rPr>
        <w:t>Приложение №</w:t>
      </w:r>
      <w:r w:rsidR="00B5074F" w:rsidRPr="00D4404A">
        <w:rPr>
          <w:rFonts w:ascii="Arial" w:hAnsi="Arial" w:cs="Arial"/>
          <w:sz w:val="20"/>
          <w:szCs w:val="20"/>
        </w:rPr>
        <w:t>6</w:t>
      </w:r>
      <w:r w:rsidRPr="00D4404A">
        <w:rPr>
          <w:rFonts w:ascii="Arial" w:hAnsi="Arial" w:cs="Arial"/>
          <w:sz w:val="20"/>
          <w:szCs w:val="20"/>
        </w:rPr>
        <w:t xml:space="preserve"> к ценовой заявке №______ от «____»_____________ </w:t>
      </w:r>
      <w:proofErr w:type="gramStart"/>
      <w:r w:rsidRPr="00D4404A">
        <w:rPr>
          <w:rFonts w:ascii="Arial" w:hAnsi="Arial" w:cs="Arial"/>
          <w:sz w:val="20"/>
          <w:szCs w:val="20"/>
        </w:rPr>
        <w:t>г</w:t>
      </w:r>
      <w:proofErr w:type="gramEnd"/>
      <w:r w:rsidRPr="00D4404A">
        <w:rPr>
          <w:rFonts w:ascii="Arial" w:hAnsi="Arial" w:cs="Arial"/>
          <w:sz w:val="20"/>
          <w:szCs w:val="20"/>
        </w:rPr>
        <w:t xml:space="preserve">. </w:t>
      </w:r>
    </w:p>
    <w:p w:rsidR="00DE5D54" w:rsidRPr="00D4404A" w:rsidRDefault="00DE5D54" w:rsidP="00D4404A">
      <w:pPr>
        <w:rPr>
          <w:rFonts w:ascii="Arial" w:hAnsi="Arial" w:cs="Arial"/>
          <w:sz w:val="20"/>
          <w:szCs w:val="20"/>
        </w:rPr>
      </w:pPr>
    </w:p>
    <w:p w:rsidR="00DE5D54" w:rsidRPr="00D4404A" w:rsidRDefault="00DE5D54" w:rsidP="00D4404A">
      <w:pPr>
        <w:suppressAutoHyphens/>
        <w:jc w:val="center"/>
        <w:rPr>
          <w:rFonts w:ascii="Arial" w:hAnsi="Arial" w:cs="Arial"/>
          <w:b/>
          <w:bCs/>
          <w:sz w:val="20"/>
          <w:szCs w:val="20"/>
        </w:rPr>
      </w:pPr>
      <w:r w:rsidRPr="00D4404A">
        <w:rPr>
          <w:rFonts w:ascii="Arial" w:hAnsi="Arial" w:cs="Arial"/>
          <w:b/>
          <w:bCs/>
          <w:sz w:val="20"/>
          <w:szCs w:val="20"/>
        </w:rPr>
        <w:t>Протокол разногласий к проекту Договора</w:t>
      </w:r>
    </w:p>
    <w:p w:rsidR="00DE5D54" w:rsidRPr="00D4404A" w:rsidRDefault="00DE5D54" w:rsidP="00D4404A">
      <w:pPr>
        <w:rPr>
          <w:rFonts w:ascii="Arial" w:hAnsi="Arial" w:cs="Arial"/>
          <w:sz w:val="20"/>
          <w:szCs w:val="20"/>
        </w:rPr>
      </w:pPr>
    </w:p>
    <w:p w:rsidR="00DE5D54" w:rsidRPr="00D4404A" w:rsidRDefault="00DE5D54" w:rsidP="00D4404A">
      <w:pPr>
        <w:rPr>
          <w:rFonts w:ascii="Arial" w:hAnsi="Arial" w:cs="Arial"/>
          <w:sz w:val="20"/>
          <w:szCs w:val="20"/>
        </w:rPr>
      </w:pPr>
      <w:r w:rsidRPr="00D4404A">
        <w:rPr>
          <w:rFonts w:ascii="Arial" w:hAnsi="Arial" w:cs="Arial"/>
          <w:sz w:val="20"/>
          <w:szCs w:val="20"/>
        </w:rPr>
        <w:t>Наименование и адрес Участника: __________________________________________</w:t>
      </w:r>
    </w:p>
    <w:p w:rsidR="00DE5D54" w:rsidRPr="00D4404A" w:rsidRDefault="00DE5D54" w:rsidP="00D4404A">
      <w:pPr>
        <w:jc w:val="center"/>
        <w:rPr>
          <w:rFonts w:ascii="Arial" w:hAnsi="Arial" w:cs="Arial"/>
          <w:b/>
          <w:bCs/>
          <w:sz w:val="20"/>
          <w:szCs w:val="20"/>
        </w:rPr>
      </w:pPr>
      <w:r w:rsidRPr="00D4404A">
        <w:rPr>
          <w:rFonts w:ascii="Arial" w:hAnsi="Arial" w:cs="Arial"/>
          <w:b/>
          <w:bCs/>
          <w:sz w:val="20"/>
          <w:szCs w:val="20"/>
        </w:rPr>
        <w:t>«Обязательные»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7"/>
        <w:gridCol w:w="2443"/>
        <w:gridCol w:w="2443"/>
        <w:gridCol w:w="2443"/>
        <w:gridCol w:w="2336"/>
      </w:tblGrid>
      <w:tr w:rsidR="00DE5D54" w:rsidRPr="00D4404A" w:rsidTr="00886D66">
        <w:tc>
          <w:tcPr>
            <w:tcW w:w="647" w:type="dxa"/>
          </w:tcPr>
          <w:p w:rsidR="00DE5D54" w:rsidRPr="00D4404A" w:rsidRDefault="00DE5D54" w:rsidP="00D4404A">
            <w:pPr>
              <w:pStyle w:val="af"/>
              <w:spacing w:before="0" w:after="0"/>
              <w:ind w:left="0" w:right="0"/>
              <w:rPr>
                <w:rFonts w:ascii="Arial" w:hAnsi="Arial" w:cs="Arial"/>
                <w:sz w:val="20"/>
                <w:szCs w:val="20"/>
              </w:rPr>
            </w:pPr>
            <w:r w:rsidRPr="00D4404A">
              <w:rPr>
                <w:rFonts w:ascii="Arial" w:hAnsi="Arial" w:cs="Arial"/>
                <w:sz w:val="20"/>
                <w:szCs w:val="20"/>
              </w:rPr>
              <w:t xml:space="preserve">№ </w:t>
            </w:r>
            <w:proofErr w:type="spellStart"/>
            <w:proofErr w:type="gramStart"/>
            <w:r w:rsidRPr="00D4404A">
              <w:rPr>
                <w:rFonts w:ascii="Arial" w:hAnsi="Arial" w:cs="Arial"/>
                <w:sz w:val="20"/>
                <w:szCs w:val="20"/>
              </w:rPr>
              <w:t>п</w:t>
            </w:r>
            <w:proofErr w:type="spellEnd"/>
            <w:proofErr w:type="gramEnd"/>
            <w:r w:rsidRPr="00D4404A">
              <w:rPr>
                <w:rFonts w:ascii="Arial" w:hAnsi="Arial" w:cs="Arial"/>
                <w:sz w:val="20"/>
                <w:szCs w:val="20"/>
              </w:rPr>
              <w:t>/</w:t>
            </w:r>
            <w:proofErr w:type="spellStart"/>
            <w:r w:rsidRPr="00D4404A">
              <w:rPr>
                <w:rFonts w:ascii="Arial" w:hAnsi="Arial" w:cs="Arial"/>
                <w:sz w:val="20"/>
                <w:szCs w:val="20"/>
              </w:rPr>
              <w:t>п</w:t>
            </w:r>
            <w:proofErr w:type="spellEnd"/>
          </w:p>
        </w:tc>
        <w:tc>
          <w:tcPr>
            <w:tcW w:w="2443" w:type="dxa"/>
          </w:tcPr>
          <w:p w:rsidR="00DE5D54" w:rsidRPr="00D4404A" w:rsidRDefault="00DE5D54" w:rsidP="00D4404A">
            <w:pPr>
              <w:pStyle w:val="af"/>
              <w:spacing w:before="0" w:after="0"/>
              <w:ind w:left="0" w:right="0"/>
              <w:rPr>
                <w:rFonts w:ascii="Arial" w:hAnsi="Arial" w:cs="Arial"/>
                <w:sz w:val="20"/>
                <w:szCs w:val="20"/>
              </w:rPr>
            </w:pPr>
            <w:r w:rsidRPr="00D4404A">
              <w:rPr>
                <w:rFonts w:ascii="Arial" w:hAnsi="Arial" w:cs="Arial"/>
                <w:sz w:val="20"/>
                <w:szCs w:val="20"/>
              </w:rPr>
              <w:t xml:space="preserve">№ пункта проекта Договора </w:t>
            </w:r>
          </w:p>
        </w:tc>
        <w:tc>
          <w:tcPr>
            <w:tcW w:w="2443" w:type="dxa"/>
          </w:tcPr>
          <w:p w:rsidR="00DE5D54" w:rsidRPr="00D4404A" w:rsidRDefault="00DE5D54" w:rsidP="00D4404A">
            <w:pPr>
              <w:pStyle w:val="af"/>
              <w:spacing w:before="0" w:after="0"/>
              <w:ind w:left="0" w:right="0"/>
              <w:rPr>
                <w:rFonts w:ascii="Arial" w:hAnsi="Arial" w:cs="Arial"/>
                <w:sz w:val="20"/>
                <w:szCs w:val="20"/>
              </w:rPr>
            </w:pPr>
            <w:r w:rsidRPr="00D4404A">
              <w:rPr>
                <w:rFonts w:ascii="Arial" w:hAnsi="Arial" w:cs="Arial"/>
                <w:sz w:val="20"/>
                <w:szCs w:val="20"/>
              </w:rPr>
              <w:t>Исходные формулировки</w:t>
            </w:r>
          </w:p>
        </w:tc>
        <w:tc>
          <w:tcPr>
            <w:tcW w:w="2443" w:type="dxa"/>
          </w:tcPr>
          <w:p w:rsidR="00DE5D54" w:rsidRPr="00D4404A" w:rsidRDefault="00DE5D54" w:rsidP="00D4404A">
            <w:pPr>
              <w:pStyle w:val="af"/>
              <w:spacing w:before="0" w:after="0"/>
              <w:ind w:left="0" w:right="0"/>
              <w:rPr>
                <w:rFonts w:ascii="Arial" w:hAnsi="Arial" w:cs="Arial"/>
                <w:sz w:val="20"/>
                <w:szCs w:val="20"/>
              </w:rPr>
            </w:pPr>
            <w:r w:rsidRPr="00D4404A">
              <w:rPr>
                <w:rFonts w:ascii="Arial" w:hAnsi="Arial" w:cs="Arial"/>
                <w:sz w:val="20"/>
                <w:szCs w:val="20"/>
              </w:rPr>
              <w:t>Предложения Участника</w:t>
            </w:r>
          </w:p>
        </w:tc>
        <w:tc>
          <w:tcPr>
            <w:tcW w:w="2336" w:type="dxa"/>
          </w:tcPr>
          <w:p w:rsidR="00DE5D54" w:rsidRPr="00D4404A" w:rsidRDefault="00DE5D54" w:rsidP="00D4404A">
            <w:pPr>
              <w:pStyle w:val="af"/>
              <w:spacing w:before="0" w:after="0"/>
              <w:ind w:left="0" w:right="0"/>
              <w:rPr>
                <w:rFonts w:ascii="Arial" w:hAnsi="Arial" w:cs="Arial"/>
                <w:sz w:val="20"/>
                <w:szCs w:val="20"/>
              </w:rPr>
            </w:pPr>
            <w:r w:rsidRPr="00D4404A">
              <w:rPr>
                <w:rFonts w:ascii="Arial" w:hAnsi="Arial" w:cs="Arial"/>
                <w:sz w:val="20"/>
                <w:szCs w:val="20"/>
              </w:rPr>
              <w:t>Примечания, обоснование</w:t>
            </w:r>
          </w:p>
        </w:tc>
      </w:tr>
      <w:tr w:rsidR="00DE5D54" w:rsidRPr="00D4404A" w:rsidTr="00886D66">
        <w:tc>
          <w:tcPr>
            <w:tcW w:w="647" w:type="dxa"/>
          </w:tcPr>
          <w:p w:rsidR="00DE5D54" w:rsidRPr="00D4404A" w:rsidRDefault="00DE5D54" w:rsidP="00D4404A">
            <w:pPr>
              <w:numPr>
                <w:ilvl w:val="0"/>
                <w:numId w:val="30"/>
              </w:numPr>
              <w:ind w:left="0" w:firstLine="0"/>
              <w:jc w:val="both"/>
              <w:rPr>
                <w:rFonts w:ascii="Arial" w:hAnsi="Arial" w:cs="Arial"/>
                <w:sz w:val="20"/>
                <w:szCs w:val="20"/>
              </w:rPr>
            </w:pP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336" w:type="dxa"/>
          </w:tcPr>
          <w:p w:rsidR="00DE5D54" w:rsidRPr="00D4404A" w:rsidRDefault="00DE5D54" w:rsidP="00D4404A">
            <w:pPr>
              <w:pStyle w:val="af0"/>
              <w:spacing w:before="0" w:after="0"/>
              <w:ind w:left="0" w:right="0"/>
              <w:rPr>
                <w:rFonts w:ascii="Arial" w:hAnsi="Arial" w:cs="Arial"/>
                <w:sz w:val="20"/>
                <w:szCs w:val="20"/>
              </w:rPr>
            </w:pPr>
          </w:p>
        </w:tc>
      </w:tr>
      <w:tr w:rsidR="00DE5D54" w:rsidRPr="00D4404A" w:rsidTr="00886D66">
        <w:tc>
          <w:tcPr>
            <w:tcW w:w="647" w:type="dxa"/>
          </w:tcPr>
          <w:p w:rsidR="00DE5D54" w:rsidRPr="00D4404A" w:rsidRDefault="00DE5D54" w:rsidP="00D4404A">
            <w:pPr>
              <w:numPr>
                <w:ilvl w:val="0"/>
                <w:numId w:val="30"/>
              </w:numPr>
              <w:ind w:left="0" w:firstLine="0"/>
              <w:jc w:val="both"/>
              <w:rPr>
                <w:rFonts w:ascii="Arial" w:hAnsi="Arial" w:cs="Arial"/>
                <w:sz w:val="20"/>
                <w:szCs w:val="20"/>
              </w:rPr>
            </w:pP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336" w:type="dxa"/>
          </w:tcPr>
          <w:p w:rsidR="00DE5D54" w:rsidRPr="00D4404A" w:rsidRDefault="00DE5D54" w:rsidP="00D4404A">
            <w:pPr>
              <w:pStyle w:val="af0"/>
              <w:spacing w:before="0" w:after="0"/>
              <w:ind w:left="0" w:right="0"/>
              <w:rPr>
                <w:rFonts w:ascii="Arial" w:hAnsi="Arial" w:cs="Arial"/>
                <w:sz w:val="20"/>
                <w:szCs w:val="20"/>
              </w:rPr>
            </w:pPr>
          </w:p>
        </w:tc>
      </w:tr>
      <w:tr w:rsidR="00DE5D54" w:rsidRPr="00D4404A" w:rsidTr="00886D66">
        <w:tc>
          <w:tcPr>
            <w:tcW w:w="647" w:type="dxa"/>
          </w:tcPr>
          <w:p w:rsidR="00DE5D54" w:rsidRPr="00D4404A" w:rsidRDefault="00DE5D54" w:rsidP="00D4404A">
            <w:pPr>
              <w:numPr>
                <w:ilvl w:val="0"/>
                <w:numId w:val="30"/>
              </w:numPr>
              <w:ind w:left="0" w:firstLine="0"/>
              <w:jc w:val="both"/>
              <w:rPr>
                <w:rFonts w:ascii="Arial" w:hAnsi="Arial" w:cs="Arial"/>
                <w:sz w:val="20"/>
                <w:szCs w:val="20"/>
              </w:rPr>
            </w:pP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336" w:type="dxa"/>
          </w:tcPr>
          <w:p w:rsidR="00DE5D54" w:rsidRPr="00D4404A" w:rsidRDefault="00DE5D54" w:rsidP="00D4404A">
            <w:pPr>
              <w:pStyle w:val="af0"/>
              <w:spacing w:before="0" w:after="0"/>
              <w:ind w:left="0" w:right="0"/>
              <w:rPr>
                <w:rFonts w:ascii="Arial" w:hAnsi="Arial" w:cs="Arial"/>
                <w:sz w:val="20"/>
                <w:szCs w:val="20"/>
              </w:rPr>
            </w:pPr>
          </w:p>
        </w:tc>
      </w:tr>
      <w:tr w:rsidR="00DE5D54" w:rsidRPr="00D4404A" w:rsidTr="00886D66">
        <w:tc>
          <w:tcPr>
            <w:tcW w:w="647" w:type="dxa"/>
          </w:tcPr>
          <w:p w:rsidR="00DE5D54" w:rsidRPr="00D4404A" w:rsidRDefault="00DE5D54" w:rsidP="00D4404A">
            <w:pPr>
              <w:pStyle w:val="af0"/>
              <w:spacing w:before="0" w:after="0"/>
              <w:ind w:left="0" w:right="0"/>
              <w:rPr>
                <w:rFonts w:ascii="Arial" w:hAnsi="Arial" w:cs="Arial"/>
                <w:sz w:val="20"/>
                <w:szCs w:val="20"/>
              </w:rPr>
            </w:pPr>
            <w:r w:rsidRPr="00D4404A">
              <w:rPr>
                <w:rFonts w:ascii="Arial" w:hAnsi="Arial" w:cs="Arial"/>
                <w:sz w:val="20"/>
                <w:szCs w:val="20"/>
              </w:rPr>
              <w:t>…</w:t>
            </w: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336" w:type="dxa"/>
          </w:tcPr>
          <w:p w:rsidR="00DE5D54" w:rsidRPr="00D4404A" w:rsidRDefault="00DE5D54" w:rsidP="00D4404A">
            <w:pPr>
              <w:pStyle w:val="af0"/>
              <w:spacing w:before="0" w:after="0"/>
              <w:ind w:left="0" w:right="0"/>
              <w:rPr>
                <w:rFonts w:ascii="Arial" w:hAnsi="Arial" w:cs="Arial"/>
                <w:sz w:val="20"/>
                <w:szCs w:val="20"/>
              </w:rPr>
            </w:pPr>
          </w:p>
        </w:tc>
      </w:tr>
    </w:tbl>
    <w:p w:rsidR="00DE5D54" w:rsidRPr="00D4404A" w:rsidRDefault="00DE5D54" w:rsidP="00D4404A">
      <w:pPr>
        <w:jc w:val="center"/>
        <w:rPr>
          <w:rFonts w:ascii="Arial" w:hAnsi="Arial" w:cs="Arial"/>
          <w:b/>
          <w:bCs/>
          <w:sz w:val="20"/>
          <w:szCs w:val="20"/>
        </w:rPr>
      </w:pPr>
      <w:r w:rsidRPr="00D4404A">
        <w:rPr>
          <w:rFonts w:ascii="Arial" w:hAnsi="Arial" w:cs="Arial"/>
          <w:b/>
          <w:bCs/>
          <w:sz w:val="20"/>
          <w:szCs w:val="20"/>
        </w:rPr>
        <w:t>«Желательные»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7"/>
        <w:gridCol w:w="2443"/>
        <w:gridCol w:w="2443"/>
        <w:gridCol w:w="2443"/>
        <w:gridCol w:w="2336"/>
      </w:tblGrid>
      <w:tr w:rsidR="00DE5D54" w:rsidRPr="00D4404A" w:rsidTr="00886D66">
        <w:tc>
          <w:tcPr>
            <w:tcW w:w="647" w:type="dxa"/>
          </w:tcPr>
          <w:p w:rsidR="00DE5D54" w:rsidRPr="00D4404A" w:rsidRDefault="00DE5D54" w:rsidP="00D4404A">
            <w:pPr>
              <w:pStyle w:val="af"/>
              <w:spacing w:before="0" w:after="0"/>
              <w:ind w:left="0" w:right="0"/>
              <w:rPr>
                <w:rFonts w:ascii="Arial" w:hAnsi="Arial" w:cs="Arial"/>
                <w:sz w:val="20"/>
                <w:szCs w:val="20"/>
              </w:rPr>
            </w:pPr>
            <w:r w:rsidRPr="00D4404A">
              <w:rPr>
                <w:rFonts w:ascii="Arial" w:hAnsi="Arial" w:cs="Arial"/>
                <w:sz w:val="20"/>
                <w:szCs w:val="20"/>
              </w:rPr>
              <w:t xml:space="preserve">№ </w:t>
            </w:r>
            <w:proofErr w:type="spellStart"/>
            <w:proofErr w:type="gramStart"/>
            <w:r w:rsidRPr="00D4404A">
              <w:rPr>
                <w:rFonts w:ascii="Arial" w:hAnsi="Arial" w:cs="Arial"/>
                <w:sz w:val="20"/>
                <w:szCs w:val="20"/>
              </w:rPr>
              <w:t>п</w:t>
            </w:r>
            <w:proofErr w:type="spellEnd"/>
            <w:proofErr w:type="gramEnd"/>
            <w:r w:rsidRPr="00D4404A">
              <w:rPr>
                <w:rFonts w:ascii="Arial" w:hAnsi="Arial" w:cs="Arial"/>
                <w:sz w:val="20"/>
                <w:szCs w:val="20"/>
              </w:rPr>
              <w:t>/</w:t>
            </w:r>
            <w:proofErr w:type="spellStart"/>
            <w:r w:rsidRPr="00D4404A">
              <w:rPr>
                <w:rFonts w:ascii="Arial" w:hAnsi="Arial" w:cs="Arial"/>
                <w:sz w:val="20"/>
                <w:szCs w:val="20"/>
              </w:rPr>
              <w:t>п</w:t>
            </w:r>
            <w:proofErr w:type="spellEnd"/>
          </w:p>
        </w:tc>
        <w:tc>
          <w:tcPr>
            <w:tcW w:w="2443" w:type="dxa"/>
          </w:tcPr>
          <w:p w:rsidR="00DE5D54" w:rsidRPr="00D4404A" w:rsidRDefault="00DE5D54" w:rsidP="00D4404A">
            <w:pPr>
              <w:pStyle w:val="af"/>
              <w:spacing w:before="0" w:after="0"/>
              <w:ind w:left="0" w:right="0"/>
              <w:rPr>
                <w:rFonts w:ascii="Arial" w:hAnsi="Arial" w:cs="Arial"/>
                <w:sz w:val="20"/>
                <w:szCs w:val="20"/>
              </w:rPr>
            </w:pPr>
            <w:r w:rsidRPr="00D4404A">
              <w:rPr>
                <w:rFonts w:ascii="Arial" w:hAnsi="Arial" w:cs="Arial"/>
                <w:sz w:val="20"/>
                <w:szCs w:val="20"/>
              </w:rPr>
              <w:t xml:space="preserve">№ пункта проекта Договора </w:t>
            </w:r>
          </w:p>
        </w:tc>
        <w:tc>
          <w:tcPr>
            <w:tcW w:w="2443" w:type="dxa"/>
          </w:tcPr>
          <w:p w:rsidR="00DE5D54" w:rsidRPr="00D4404A" w:rsidRDefault="00DE5D54" w:rsidP="00D4404A">
            <w:pPr>
              <w:pStyle w:val="af"/>
              <w:spacing w:before="0" w:after="0"/>
              <w:ind w:left="0" w:right="0"/>
              <w:rPr>
                <w:rFonts w:ascii="Arial" w:hAnsi="Arial" w:cs="Arial"/>
                <w:sz w:val="20"/>
                <w:szCs w:val="20"/>
              </w:rPr>
            </w:pPr>
            <w:r w:rsidRPr="00D4404A">
              <w:rPr>
                <w:rFonts w:ascii="Arial" w:hAnsi="Arial" w:cs="Arial"/>
                <w:sz w:val="20"/>
                <w:szCs w:val="20"/>
              </w:rPr>
              <w:t>Исходные формулировки</w:t>
            </w:r>
          </w:p>
        </w:tc>
        <w:tc>
          <w:tcPr>
            <w:tcW w:w="2443" w:type="dxa"/>
          </w:tcPr>
          <w:p w:rsidR="00DE5D54" w:rsidRPr="00D4404A" w:rsidRDefault="00DE5D54" w:rsidP="00D4404A">
            <w:pPr>
              <w:pStyle w:val="af"/>
              <w:spacing w:before="0" w:after="0"/>
              <w:ind w:left="0" w:right="0"/>
              <w:rPr>
                <w:rFonts w:ascii="Arial" w:hAnsi="Arial" w:cs="Arial"/>
                <w:sz w:val="20"/>
                <w:szCs w:val="20"/>
              </w:rPr>
            </w:pPr>
            <w:r w:rsidRPr="00D4404A">
              <w:rPr>
                <w:rFonts w:ascii="Arial" w:hAnsi="Arial" w:cs="Arial"/>
                <w:sz w:val="20"/>
                <w:szCs w:val="20"/>
              </w:rPr>
              <w:t>Предложения Участника</w:t>
            </w:r>
          </w:p>
        </w:tc>
        <w:tc>
          <w:tcPr>
            <w:tcW w:w="2336" w:type="dxa"/>
          </w:tcPr>
          <w:p w:rsidR="00DE5D54" w:rsidRPr="00D4404A" w:rsidRDefault="00DE5D54" w:rsidP="00D4404A">
            <w:pPr>
              <w:pStyle w:val="af"/>
              <w:spacing w:before="0" w:after="0"/>
              <w:ind w:left="0" w:right="0"/>
              <w:rPr>
                <w:rFonts w:ascii="Arial" w:hAnsi="Arial" w:cs="Arial"/>
                <w:sz w:val="20"/>
                <w:szCs w:val="20"/>
              </w:rPr>
            </w:pPr>
            <w:r w:rsidRPr="00D4404A">
              <w:rPr>
                <w:rFonts w:ascii="Arial" w:hAnsi="Arial" w:cs="Arial"/>
                <w:sz w:val="20"/>
                <w:szCs w:val="20"/>
              </w:rPr>
              <w:t>Примечания, обоснование</w:t>
            </w:r>
          </w:p>
        </w:tc>
      </w:tr>
      <w:tr w:rsidR="00DE5D54" w:rsidRPr="00D4404A" w:rsidTr="00886D66">
        <w:tc>
          <w:tcPr>
            <w:tcW w:w="647" w:type="dxa"/>
          </w:tcPr>
          <w:p w:rsidR="00DE5D54" w:rsidRPr="00D4404A" w:rsidRDefault="00DE5D54" w:rsidP="00D4404A">
            <w:pPr>
              <w:numPr>
                <w:ilvl w:val="0"/>
                <w:numId w:val="31"/>
              </w:numPr>
              <w:ind w:left="0" w:firstLine="0"/>
              <w:jc w:val="both"/>
              <w:rPr>
                <w:rFonts w:ascii="Arial" w:hAnsi="Arial" w:cs="Arial"/>
                <w:sz w:val="20"/>
                <w:szCs w:val="20"/>
              </w:rPr>
            </w:pP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336" w:type="dxa"/>
          </w:tcPr>
          <w:p w:rsidR="00DE5D54" w:rsidRPr="00D4404A" w:rsidRDefault="00DE5D54" w:rsidP="00D4404A">
            <w:pPr>
              <w:pStyle w:val="af0"/>
              <w:spacing w:before="0" w:after="0"/>
              <w:ind w:left="0" w:right="0"/>
              <w:rPr>
                <w:rFonts w:ascii="Arial" w:hAnsi="Arial" w:cs="Arial"/>
                <w:sz w:val="20"/>
                <w:szCs w:val="20"/>
              </w:rPr>
            </w:pPr>
          </w:p>
        </w:tc>
      </w:tr>
      <w:tr w:rsidR="00DE5D54" w:rsidRPr="00D4404A" w:rsidTr="00886D66">
        <w:tc>
          <w:tcPr>
            <w:tcW w:w="647" w:type="dxa"/>
          </w:tcPr>
          <w:p w:rsidR="00DE5D54" w:rsidRPr="00D4404A" w:rsidRDefault="00DE5D54" w:rsidP="00D4404A">
            <w:pPr>
              <w:numPr>
                <w:ilvl w:val="0"/>
                <w:numId w:val="31"/>
              </w:numPr>
              <w:ind w:left="0" w:firstLine="0"/>
              <w:jc w:val="both"/>
              <w:rPr>
                <w:rFonts w:ascii="Arial" w:hAnsi="Arial" w:cs="Arial"/>
                <w:sz w:val="20"/>
                <w:szCs w:val="20"/>
              </w:rPr>
            </w:pP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336" w:type="dxa"/>
          </w:tcPr>
          <w:p w:rsidR="00DE5D54" w:rsidRPr="00D4404A" w:rsidRDefault="00DE5D54" w:rsidP="00D4404A">
            <w:pPr>
              <w:pStyle w:val="af0"/>
              <w:spacing w:before="0" w:after="0"/>
              <w:ind w:left="0" w:right="0"/>
              <w:rPr>
                <w:rFonts w:ascii="Arial" w:hAnsi="Arial" w:cs="Arial"/>
                <w:sz w:val="20"/>
                <w:szCs w:val="20"/>
              </w:rPr>
            </w:pPr>
          </w:p>
        </w:tc>
      </w:tr>
      <w:tr w:rsidR="00DE5D54" w:rsidRPr="00D4404A" w:rsidTr="00886D66">
        <w:tc>
          <w:tcPr>
            <w:tcW w:w="647" w:type="dxa"/>
          </w:tcPr>
          <w:p w:rsidR="00DE5D54" w:rsidRPr="00D4404A" w:rsidRDefault="00DE5D54" w:rsidP="00D4404A">
            <w:pPr>
              <w:numPr>
                <w:ilvl w:val="0"/>
                <w:numId w:val="31"/>
              </w:numPr>
              <w:ind w:left="0" w:firstLine="0"/>
              <w:jc w:val="both"/>
              <w:rPr>
                <w:rFonts w:ascii="Arial" w:hAnsi="Arial" w:cs="Arial"/>
                <w:sz w:val="20"/>
                <w:szCs w:val="20"/>
              </w:rPr>
            </w:pP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336" w:type="dxa"/>
          </w:tcPr>
          <w:p w:rsidR="00DE5D54" w:rsidRPr="00D4404A" w:rsidRDefault="00DE5D54" w:rsidP="00D4404A">
            <w:pPr>
              <w:pStyle w:val="af0"/>
              <w:spacing w:before="0" w:after="0"/>
              <w:ind w:left="0" w:right="0"/>
              <w:rPr>
                <w:rFonts w:ascii="Arial" w:hAnsi="Arial" w:cs="Arial"/>
                <w:sz w:val="20"/>
                <w:szCs w:val="20"/>
              </w:rPr>
            </w:pPr>
          </w:p>
        </w:tc>
      </w:tr>
      <w:tr w:rsidR="00DE5D54" w:rsidRPr="00D4404A" w:rsidTr="00886D66">
        <w:tc>
          <w:tcPr>
            <w:tcW w:w="647" w:type="dxa"/>
          </w:tcPr>
          <w:p w:rsidR="00DE5D54" w:rsidRPr="00D4404A" w:rsidRDefault="00DE5D54" w:rsidP="00D4404A">
            <w:pPr>
              <w:pStyle w:val="af0"/>
              <w:spacing w:before="0" w:after="0"/>
              <w:ind w:left="0" w:right="0"/>
              <w:rPr>
                <w:rFonts w:ascii="Arial" w:hAnsi="Arial" w:cs="Arial"/>
                <w:sz w:val="20"/>
                <w:szCs w:val="20"/>
              </w:rPr>
            </w:pPr>
            <w:r w:rsidRPr="00D4404A">
              <w:rPr>
                <w:rFonts w:ascii="Arial" w:hAnsi="Arial" w:cs="Arial"/>
                <w:sz w:val="20"/>
                <w:szCs w:val="20"/>
              </w:rPr>
              <w:t>…</w:t>
            </w: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336" w:type="dxa"/>
          </w:tcPr>
          <w:p w:rsidR="00DE5D54" w:rsidRPr="00D4404A" w:rsidRDefault="00DE5D54" w:rsidP="00D4404A">
            <w:pPr>
              <w:pStyle w:val="af0"/>
              <w:spacing w:before="0" w:after="0"/>
              <w:ind w:left="0" w:right="0"/>
              <w:rPr>
                <w:rFonts w:ascii="Arial" w:hAnsi="Arial" w:cs="Arial"/>
                <w:sz w:val="20"/>
                <w:szCs w:val="20"/>
              </w:rPr>
            </w:pPr>
          </w:p>
        </w:tc>
      </w:tr>
    </w:tbl>
    <w:p w:rsidR="00DE5D54" w:rsidRPr="00D4404A" w:rsidRDefault="00DE5D54" w:rsidP="00D4404A">
      <w:pPr>
        <w:rPr>
          <w:rFonts w:ascii="Arial" w:hAnsi="Arial" w:cs="Arial"/>
          <w:sz w:val="20"/>
          <w:szCs w:val="20"/>
        </w:rPr>
      </w:pPr>
    </w:p>
    <w:p w:rsidR="00DE5D54" w:rsidRPr="00D4404A" w:rsidRDefault="00DE5D54" w:rsidP="00D4404A">
      <w:pPr>
        <w:rPr>
          <w:rFonts w:ascii="Arial" w:hAnsi="Arial" w:cs="Arial"/>
          <w:sz w:val="20"/>
          <w:szCs w:val="20"/>
        </w:rPr>
      </w:pPr>
      <w:r w:rsidRPr="00D4404A">
        <w:rPr>
          <w:rFonts w:ascii="Arial" w:hAnsi="Arial" w:cs="Arial"/>
          <w:sz w:val="20"/>
          <w:szCs w:val="20"/>
        </w:rPr>
        <w:t>____________________________________</w:t>
      </w:r>
    </w:p>
    <w:p w:rsidR="00DE5D54" w:rsidRPr="00D4404A" w:rsidRDefault="00CA30E5" w:rsidP="00D4404A">
      <w:pPr>
        <w:rPr>
          <w:rFonts w:ascii="Arial" w:hAnsi="Arial" w:cs="Arial"/>
          <w:sz w:val="20"/>
          <w:szCs w:val="20"/>
          <w:vertAlign w:val="superscript"/>
        </w:rPr>
      </w:pPr>
      <w:r w:rsidRPr="00D4404A">
        <w:rPr>
          <w:rFonts w:ascii="Arial" w:hAnsi="Arial" w:cs="Arial"/>
          <w:sz w:val="20"/>
          <w:szCs w:val="20"/>
          <w:vertAlign w:val="superscript"/>
        </w:rPr>
        <w:t xml:space="preserve">                                      </w:t>
      </w:r>
      <w:r w:rsidR="00DE5D54" w:rsidRPr="00D4404A">
        <w:rPr>
          <w:rFonts w:ascii="Arial" w:hAnsi="Arial" w:cs="Arial"/>
          <w:sz w:val="20"/>
          <w:szCs w:val="20"/>
          <w:vertAlign w:val="superscript"/>
        </w:rPr>
        <w:t>(подпись, М.П.)</w:t>
      </w:r>
    </w:p>
    <w:p w:rsidR="00DE5D54" w:rsidRPr="00D4404A" w:rsidRDefault="00DE5D54" w:rsidP="00D4404A">
      <w:pPr>
        <w:rPr>
          <w:rFonts w:ascii="Arial" w:hAnsi="Arial" w:cs="Arial"/>
          <w:sz w:val="20"/>
          <w:szCs w:val="20"/>
        </w:rPr>
      </w:pPr>
      <w:r w:rsidRPr="00D4404A">
        <w:rPr>
          <w:rFonts w:ascii="Arial" w:hAnsi="Arial" w:cs="Arial"/>
          <w:sz w:val="20"/>
          <w:szCs w:val="20"/>
        </w:rPr>
        <w:t>____________________________________</w:t>
      </w:r>
    </w:p>
    <w:p w:rsidR="00DE5D54" w:rsidRPr="00D4404A" w:rsidRDefault="00CA30E5" w:rsidP="00D4404A">
      <w:pPr>
        <w:rPr>
          <w:rFonts w:ascii="Arial" w:hAnsi="Arial" w:cs="Arial"/>
          <w:sz w:val="20"/>
          <w:szCs w:val="20"/>
          <w:vertAlign w:val="superscript"/>
        </w:rPr>
      </w:pPr>
      <w:r w:rsidRPr="00D4404A">
        <w:rPr>
          <w:rFonts w:ascii="Arial" w:hAnsi="Arial" w:cs="Arial"/>
          <w:sz w:val="20"/>
          <w:szCs w:val="20"/>
          <w:vertAlign w:val="superscript"/>
        </w:rPr>
        <w:t xml:space="preserve">         </w:t>
      </w:r>
      <w:r w:rsidR="00DE5D54" w:rsidRPr="00D4404A">
        <w:rPr>
          <w:rFonts w:ascii="Arial" w:hAnsi="Arial" w:cs="Arial"/>
          <w:sz w:val="20"/>
          <w:szCs w:val="20"/>
          <w:vertAlign w:val="superscript"/>
        </w:rPr>
        <w:t xml:space="preserve">(фамилия, имя, отчество </w:t>
      </w:r>
      <w:proofErr w:type="gramStart"/>
      <w:r w:rsidR="00DE5D54" w:rsidRPr="00D4404A">
        <w:rPr>
          <w:rFonts w:ascii="Arial" w:hAnsi="Arial" w:cs="Arial"/>
          <w:sz w:val="20"/>
          <w:szCs w:val="20"/>
          <w:vertAlign w:val="superscript"/>
        </w:rPr>
        <w:t>подписавшего</w:t>
      </w:r>
      <w:proofErr w:type="gramEnd"/>
      <w:r w:rsidR="00DE5D54" w:rsidRPr="00D4404A">
        <w:rPr>
          <w:rFonts w:ascii="Arial" w:hAnsi="Arial" w:cs="Arial"/>
          <w:sz w:val="20"/>
          <w:szCs w:val="20"/>
          <w:vertAlign w:val="superscript"/>
        </w:rPr>
        <w:t>, должность)</w:t>
      </w:r>
    </w:p>
    <w:p w:rsidR="00DE5D54" w:rsidRPr="00D4404A" w:rsidRDefault="00DE5D54" w:rsidP="00D4404A">
      <w:pPr>
        <w:keepNext/>
        <w:rPr>
          <w:rFonts w:ascii="Arial" w:hAnsi="Arial" w:cs="Arial"/>
          <w:b/>
          <w:bCs/>
          <w:sz w:val="20"/>
          <w:szCs w:val="20"/>
        </w:rPr>
      </w:pPr>
    </w:p>
    <w:p w:rsidR="00DE5D54" w:rsidRPr="00D4404A" w:rsidRDefault="00DE5D54" w:rsidP="00D4404A">
      <w:pPr>
        <w:pBdr>
          <w:bottom w:val="single" w:sz="4" w:space="1" w:color="auto"/>
        </w:pBdr>
        <w:shd w:val="clear" w:color="auto" w:fill="E0E0E0"/>
        <w:jc w:val="center"/>
        <w:rPr>
          <w:rFonts w:ascii="Arial" w:hAnsi="Arial" w:cs="Arial"/>
          <w:b/>
          <w:bCs/>
          <w:spacing w:val="36"/>
          <w:sz w:val="20"/>
          <w:szCs w:val="20"/>
        </w:rPr>
      </w:pPr>
      <w:r w:rsidRPr="00D4404A">
        <w:rPr>
          <w:rFonts w:ascii="Arial" w:hAnsi="Arial" w:cs="Arial"/>
          <w:b/>
          <w:bCs/>
          <w:spacing w:val="36"/>
          <w:sz w:val="20"/>
          <w:szCs w:val="20"/>
        </w:rPr>
        <w:t>конец формы</w:t>
      </w:r>
    </w:p>
    <w:p w:rsidR="00DE5D54" w:rsidRPr="00D4404A" w:rsidRDefault="00DE5D54" w:rsidP="00D4404A">
      <w:pPr>
        <w:rPr>
          <w:rFonts w:ascii="Arial" w:hAnsi="Arial" w:cs="Arial"/>
          <w:sz w:val="20"/>
          <w:szCs w:val="20"/>
        </w:rPr>
      </w:pPr>
    </w:p>
    <w:p w:rsidR="00DE5D54" w:rsidRPr="00D4404A" w:rsidRDefault="00DE5D54" w:rsidP="00D4404A">
      <w:pPr>
        <w:rPr>
          <w:rFonts w:ascii="Arial" w:hAnsi="Arial" w:cs="Arial"/>
          <w:sz w:val="20"/>
          <w:szCs w:val="20"/>
        </w:rPr>
      </w:pPr>
    </w:p>
    <w:p w:rsidR="00DE5D54" w:rsidRPr="00D4404A" w:rsidRDefault="00DE5D54" w:rsidP="00D4404A">
      <w:pPr>
        <w:jc w:val="center"/>
        <w:rPr>
          <w:rFonts w:ascii="Arial" w:hAnsi="Arial" w:cs="Arial"/>
          <w:b/>
          <w:bCs/>
          <w:sz w:val="20"/>
          <w:szCs w:val="20"/>
        </w:rPr>
      </w:pPr>
    </w:p>
    <w:p w:rsidR="00DE5D54" w:rsidRPr="00D4404A" w:rsidRDefault="00DE5D54" w:rsidP="00D4404A">
      <w:pPr>
        <w:keepNext/>
        <w:keepLines/>
        <w:widowControl w:val="0"/>
        <w:jc w:val="both"/>
        <w:rPr>
          <w:rFonts w:ascii="Arial" w:hAnsi="Arial" w:cs="Arial"/>
          <w:sz w:val="20"/>
          <w:szCs w:val="20"/>
        </w:rPr>
      </w:pPr>
    </w:p>
    <w:p w:rsidR="002929A1" w:rsidRPr="00D4404A" w:rsidRDefault="002929A1" w:rsidP="00D4404A">
      <w:pPr>
        <w:pStyle w:val="aff2"/>
        <w:jc w:val="right"/>
        <w:rPr>
          <w:rFonts w:ascii="Arial" w:hAnsi="Arial" w:cs="Arial"/>
          <w:b/>
          <w:sz w:val="20"/>
        </w:rPr>
      </w:pPr>
    </w:p>
    <w:p w:rsidR="00B5074F" w:rsidRPr="00D4404A" w:rsidRDefault="00B5074F" w:rsidP="00D4404A">
      <w:pPr>
        <w:pStyle w:val="aff2"/>
        <w:jc w:val="right"/>
        <w:rPr>
          <w:rFonts w:ascii="Arial" w:hAnsi="Arial" w:cs="Arial"/>
          <w:b/>
          <w:sz w:val="20"/>
        </w:rPr>
      </w:pPr>
    </w:p>
    <w:p w:rsidR="00B5074F" w:rsidRPr="00D4404A" w:rsidRDefault="00B5074F" w:rsidP="00D4404A">
      <w:pPr>
        <w:pStyle w:val="aff2"/>
        <w:jc w:val="right"/>
        <w:rPr>
          <w:rFonts w:ascii="Arial" w:hAnsi="Arial" w:cs="Arial"/>
          <w:b/>
          <w:sz w:val="20"/>
        </w:rPr>
      </w:pPr>
    </w:p>
    <w:p w:rsidR="00B5074F" w:rsidRPr="00D4404A" w:rsidRDefault="00B5074F" w:rsidP="00D4404A">
      <w:pPr>
        <w:pStyle w:val="aff2"/>
        <w:jc w:val="right"/>
        <w:rPr>
          <w:rFonts w:ascii="Arial" w:hAnsi="Arial" w:cs="Arial"/>
          <w:b/>
          <w:sz w:val="20"/>
        </w:rPr>
      </w:pPr>
    </w:p>
    <w:p w:rsidR="00B5074F" w:rsidRPr="00D4404A" w:rsidRDefault="00B5074F" w:rsidP="00D4404A">
      <w:pPr>
        <w:pStyle w:val="aff2"/>
        <w:jc w:val="right"/>
        <w:rPr>
          <w:rFonts w:ascii="Arial" w:hAnsi="Arial" w:cs="Arial"/>
          <w:b/>
          <w:sz w:val="20"/>
        </w:rPr>
      </w:pPr>
    </w:p>
    <w:p w:rsidR="00B5074F" w:rsidRPr="00D4404A" w:rsidRDefault="00B5074F" w:rsidP="00D4404A">
      <w:pPr>
        <w:pStyle w:val="aff2"/>
        <w:jc w:val="right"/>
        <w:rPr>
          <w:rFonts w:ascii="Arial" w:hAnsi="Arial" w:cs="Arial"/>
          <w:b/>
          <w:sz w:val="20"/>
        </w:rPr>
      </w:pPr>
    </w:p>
    <w:p w:rsidR="00B5074F" w:rsidRPr="00D4404A" w:rsidRDefault="00B5074F" w:rsidP="00D4404A">
      <w:pPr>
        <w:pStyle w:val="aff2"/>
        <w:jc w:val="right"/>
        <w:rPr>
          <w:rFonts w:ascii="Arial" w:hAnsi="Arial" w:cs="Arial"/>
          <w:b/>
          <w:sz w:val="20"/>
        </w:rPr>
      </w:pPr>
    </w:p>
    <w:p w:rsidR="00B5074F" w:rsidRPr="00D4404A" w:rsidRDefault="00B5074F" w:rsidP="00D4404A">
      <w:pPr>
        <w:pStyle w:val="aff2"/>
        <w:jc w:val="right"/>
        <w:rPr>
          <w:rFonts w:ascii="Arial" w:hAnsi="Arial" w:cs="Arial"/>
          <w:b/>
          <w:sz w:val="20"/>
        </w:rPr>
      </w:pPr>
    </w:p>
    <w:p w:rsidR="00B5074F" w:rsidRPr="00D4404A" w:rsidRDefault="008510CC" w:rsidP="00D4404A">
      <w:pPr>
        <w:pStyle w:val="aff2"/>
        <w:jc w:val="right"/>
        <w:rPr>
          <w:rFonts w:ascii="Arial" w:hAnsi="Arial" w:cs="Arial"/>
          <w:b/>
          <w:sz w:val="20"/>
        </w:rPr>
      </w:pPr>
      <w:r w:rsidRPr="008510CC">
        <w:rPr>
          <w:rFonts w:ascii="Arial" w:hAnsi="Arial" w:cs="Arial"/>
          <w:b/>
          <w:bCs/>
          <w:noProof/>
          <w:spacing w:val="36"/>
          <w:sz w:val="20"/>
        </w:rPr>
        <w:pict>
          <v:rect id="_x0000_s1032" style="position:absolute;left:0;text-align:left;margin-left:1.5pt;margin-top:8.1pt;width:513pt;height:3in;z-index:251663360">
            <v:textbox>
              <w:txbxContent>
                <w:p w:rsidR="00C11F49" w:rsidRPr="003F7D6C" w:rsidRDefault="00C11F49" w:rsidP="00441775">
                  <w:pPr>
                    <w:pStyle w:val="23"/>
                    <w:pageBreakBefore/>
                    <w:spacing w:before="0"/>
                    <w:ind w:left="0" w:firstLine="0"/>
                    <w:rPr>
                      <w:rFonts w:ascii="Arial" w:hAnsi="Arial" w:cs="Arial"/>
                      <w:sz w:val="16"/>
                      <w:szCs w:val="16"/>
                    </w:rPr>
                  </w:pPr>
                  <w:bookmarkStart w:id="148" w:name="_Toc90385120"/>
                  <w:bookmarkStart w:id="149" w:name="_Toc98254026"/>
                  <w:r w:rsidRPr="003F7D6C">
                    <w:rPr>
                      <w:rFonts w:ascii="Arial" w:hAnsi="Arial" w:cs="Arial"/>
                      <w:sz w:val="16"/>
                      <w:szCs w:val="16"/>
                    </w:rPr>
                    <w:t>Инструкции по заполнению</w:t>
                  </w:r>
                  <w:bookmarkEnd w:id="148"/>
                  <w:bookmarkEnd w:id="149"/>
                </w:p>
                <w:p w:rsidR="00C11F49" w:rsidRPr="003F7D6C" w:rsidRDefault="00C11F49" w:rsidP="00441775">
                  <w:pPr>
                    <w:pStyle w:val="afb"/>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C11F49" w:rsidRPr="003F7D6C" w:rsidRDefault="00C11F49" w:rsidP="00441775">
                  <w:pPr>
                    <w:pStyle w:val="afb"/>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C11F49" w:rsidRPr="003F7D6C" w:rsidRDefault="00C11F49" w:rsidP="00441775">
                  <w:pPr>
                    <w:pStyle w:val="afb"/>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C11F49" w:rsidRPr="003F7D6C" w:rsidRDefault="00C11F49" w:rsidP="00441775">
                  <w:pPr>
                    <w:pStyle w:val="afb"/>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3F7D6C">
                    <w:rPr>
                      <w:rFonts w:ascii="Arial" w:hAnsi="Arial" w:cs="Arial"/>
                      <w:sz w:val="16"/>
                      <w:szCs w:val="16"/>
                    </w:rPr>
                    <w:t>отклонение</w:t>
                  </w:r>
                  <w:proofErr w:type="gramEnd"/>
                  <w:r w:rsidRPr="003F7D6C">
                    <w:rPr>
                      <w:rFonts w:ascii="Arial" w:hAnsi="Arial" w:cs="Arial"/>
                      <w:sz w:val="16"/>
                      <w:szCs w:val="16"/>
                    </w:rPr>
                    <w:t xml:space="preserve"> которых Заказчиком не повлечет отказа Участника от подписания Договора в случае признания его Победителем.</w:t>
                  </w:r>
                </w:p>
                <w:p w:rsidR="00C11F49" w:rsidRPr="003F7D6C" w:rsidRDefault="00C11F49" w:rsidP="00441775">
                  <w:pPr>
                    <w:pStyle w:val="afb"/>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C11F49" w:rsidRPr="003F7D6C" w:rsidRDefault="00C11F49" w:rsidP="00441775">
                  <w:pPr>
                    <w:pStyle w:val="afb"/>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C11F49" w:rsidRPr="003F7D6C" w:rsidRDefault="00C11F49"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C11F49" w:rsidRPr="003F7D6C" w:rsidRDefault="00C11F49"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C11F49" w:rsidRDefault="00C11F49"/>
                <w:p w:rsidR="00C11F49" w:rsidRDefault="00C11F49"/>
              </w:txbxContent>
            </v:textbox>
          </v:rect>
        </w:pict>
      </w:r>
    </w:p>
    <w:p w:rsidR="00B5074F" w:rsidRPr="00D4404A" w:rsidRDefault="00B5074F" w:rsidP="00D4404A">
      <w:pPr>
        <w:pStyle w:val="aff2"/>
        <w:jc w:val="right"/>
        <w:rPr>
          <w:rFonts w:ascii="Arial" w:hAnsi="Arial" w:cs="Arial"/>
          <w:b/>
          <w:sz w:val="20"/>
        </w:rPr>
      </w:pPr>
    </w:p>
    <w:p w:rsidR="00B5074F" w:rsidRPr="00D4404A" w:rsidRDefault="00B5074F" w:rsidP="00D4404A">
      <w:pPr>
        <w:pStyle w:val="aff2"/>
        <w:jc w:val="right"/>
        <w:rPr>
          <w:rFonts w:ascii="Arial" w:hAnsi="Arial" w:cs="Arial"/>
          <w:b/>
          <w:sz w:val="20"/>
        </w:rPr>
      </w:pPr>
    </w:p>
    <w:p w:rsidR="00B5074F" w:rsidRPr="00D4404A" w:rsidRDefault="00B5074F" w:rsidP="00D4404A">
      <w:pPr>
        <w:pStyle w:val="aff2"/>
        <w:jc w:val="right"/>
        <w:rPr>
          <w:rFonts w:ascii="Arial" w:hAnsi="Arial" w:cs="Arial"/>
          <w:b/>
          <w:sz w:val="20"/>
        </w:rPr>
      </w:pPr>
    </w:p>
    <w:p w:rsidR="00B5074F" w:rsidRPr="00D4404A" w:rsidRDefault="00B5074F" w:rsidP="00D4404A">
      <w:pPr>
        <w:pStyle w:val="aff2"/>
        <w:jc w:val="right"/>
        <w:rPr>
          <w:rFonts w:ascii="Arial" w:hAnsi="Arial" w:cs="Arial"/>
          <w:b/>
          <w:sz w:val="20"/>
        </w:rPr>
      </w:pPr>
    </w:p>
    <w:p w:rsidR="00B5074F" w:rsidRPr="00D4404A" w:rsidRDefault="00B5074F" w:rsidP="00D4404A">
      <w:pPr>
        <w:pStyle w:val="aff2"/>
        <w:jc w:val="right"/>
        <w:rPr>
          <w:rFonts w:ascii="Arial" w:hAnsi="Arial" w:cs="Arial"/>
          <w:b/>
          <w:sz w:val="20"/>
        </w:rPr>
      </w:pPr>
    </w:p>
    <w:p w:rsidR="008F7911" w:rsidRPr="00D4404A" w:rsidRDefault="008F7911" w:rsidP="00D4404A">
      <w:pPr>
        <w:pStyle w:val="aff2"/>
        <w:jc w:val="right"/>
        <w:rPr>
          <w:rFonts w:ascii="Arial" w:hAnsi="Arial" w:cs="Arial"/>
          <w:b/>
          <w:sz w:val="20"/>
        </w:rPr>
      </w:pPr>
    </w:p>
    <w:p w:rsidR="008F7911" w:rsidRPr="00D4404A" w:rsidRDefault="008F7911" w:rsidP="00D4404A">
      <w:pPr>
        <w:pStyle w:val="aff2"/>
        <w:jc w:val="right"/>
        <w:rPr>
          <w:rFonts w:ascii="Arial" w:hAnsi="Arial" w:cs="Arial"/>
          <w:b/>
          <w:sz w:val="20"/>
        </w:rPr>
      </w:pPr>
    </w:p>
    <w:p w:rsidR="0008098F" w:rsidRPr="00D4404A" w:rsidRDefault="0008098F" w:rsidP="00D4404A">
      <w:pPr>
        <w:pStyle w:val="aff2"/>
        <w:jc w:val="right"/>
        <w:rPr>
          <w:rFonts w:ascii="Arial" w:hAnsi="Arial" w:cs="Arial"/>
          <w:b/>
          <w:sz w:val="20"/>
        </w:rPr>
      </w:pPr>
    </w:p>
    <w:p w:rsidR="0008098F" w:rsidRPr="00D4404A" w:rsidRDefault="0008098F" w:rsidP="00D4404A">
      <w:pPr>
        <w:pStyle w:val="aff2"/>
        <w:jc w:val="right"/>
        <w:rPr>
          <w:rFonts w:ascii="Arial" w:hAnsi="Arial" w:cs="Arial"/>
          <w:b/>
          <w:sz w:val="20"/>
        </w:rPr>
      </w:pPr>
    </w:p>
    <w:p w:rsidR="0008098F" w:rsidRPr="00D4404A" w:rsidRDefault="0008098F" w:rsidP="00D4404A">
      <w:pPr>
        <w:pStyle w:val="aff2"/>
        <w:jc w:val="right"/>
        <w:rPr>
          <w:rFonts w:ascii="Arial" w:hAnsi="Arial" w:cs="Arial"/>
          <w:b/>
          <w:sz w:val="20"/>
        </w:rPr>
      </w:pPr>
    </w:p>
    <w:p w:rsidR="0008098F" w:rsidRPr="00D4404A" w:rsidRDefault="0008098F" w:rsidP="00D4404A">
      <w:pPr>
        <w:pStyle w:val="aff2"/>
        <w:jc w:val="right"/>
        <w:rPr>
          <w:rFonts w:ascii="Arial" w:hAnsi="Arial" w:cs="Arial"/>
          <w:b/>
          <w:sz w:val="20"/>
        </w:rPr>
      </w:pPr>
    </w:p>
    <w:p w:rsidR="0008098F" w:rsidRPr="00D4404A" w:rsidRDefault="0008098F" w:rsidP="00D4404A">
      <w:pPr>
        <w:pStyle w:val="aff2"/>
        <w:jc w:val="right"/>
        <w:rPr>
          <w:rFonts w:ascii="Arial" w:hAnsi="Arial" w:cs="Arial"/>
          <w:b/>
          <w:sz w:val="20"/>
        </w:rPr>
      </w:pPr>
    </w:p>
    <w:p w:rsidR="0008098F" w:rsidRPr="00D4404A" w:rsidRDefault="0008098F" w:rsidP="00D4404A">
      <w:pPr>
        <w:pStyle w:val="aff2"/>
        <w:jc w:val="right"/>
        <w:rPr>
          <w:rFonts w:ascii="Arial" w:hAnsi="Arial" w:cs="Arial"/>
          <w:b/>
          <w:sz w:val="20"/>
        </w:rPr>
      </w:pPr>
    </w:p>
    <w:p w:rsidR="0008098F" w:rsidRPr="00D4404A" w:rsidRDefault="0008098F" w:rsidP="00D4404A">
      <w:pPr>
        <w:pStyle w:val="aff2"/>
        <w:jc w:val="right"/>
        <w:rPr>
          <w:rFonts w:ascii="Arial" w:hAnsi="Arial" w:cs="Arial"/>
          <w:b/>
          <w:sz w:val="20"/>
        </w:rPr>
      </w:pPr>
    </w:p>
    <w:p w:rsidR="0008098F" w:rsidRPr="00D4404A" w:rsidRDefault="0008098F" w:rsidP="00D4404A">
      <w:pPr>
        <w:pStyle w:val="aff2"/>
        <w:jc w:val="right"/>
        <w:rPr>
          <w:rFonts w:ascii="Arial" w:hAnsi="Arial" w:cs="Arial"/>
          <w:b/>
          <w:sz w:val="20"/>
        </w:rPr>
      </w:pPr>
    </w:p>
    <w:p w:rsidR="0008098F" w:rsidRPr="00D4404A" w:rsidRDefault="0008098F" w:rsidP="00D4404A">
      <w:pPr>
        <w:pStyle w:val="aff2"/>
        <w:jc w:val="right"/>
        <w:rPr>
          <w:rFonts w:ascii="Arial" w:hAnsi="Arial" w:cs="Arial"/>
          <w:b/>
          <w:sz w:val="20"/>
        </w:rPr>
      </w:pPr>
    </w:p>
    <w:p w:rsidR="0008098F" w:rsidRPr="00D4404A" w:rsidRDefault="0008098F" w:rsidP="00D4404A">
      <w:pPr>
        <w:pStyle w:val="aff2"/>
        <w:jc w:val="right"/>
        <w:rPr>
          <w:rFonts w:ascii="Arial" w:hAnsi="Arial" w:cs="Arial"/>
          <w:b/>
          <w:sz w:val="20"/>
        </w:rPr>
      </w:pPr>
    </w:p>
    <w:p w:rsidR="0008098F" w:rsidRPr="00D4404A" w:rsidRDefault="0008098F" w:rsidP="00D4404A">
      <w:pPr>
        <w:pStyle w:val="aff2"/>
        <w:jc w:val="right"/>
        <w:rPr>
          <w:rFonts w:ascii="Arial" w:hAnsi="Arial" w:cs="Arial"/>
          <w:b/>
          <w:sz w:val="20"/>
        </w:rPr>
      </w:pPr>
    </w:p>
    <w:p w:rsidR="0008098F" w:rsidRPr="00D4404A" w:rsidRDefault="0008098F" w:rsidP="00D4404A">
      <w:pPr>
        <w:pStyle w:val="aff2"/>
        <w:jc w:val="right"/>
        <w:rPr>
          <w:rFonts w:ascii="Arial" w:hAnsi="Arial" w:cs="Arial"/>
          <w:b/>
          <w:sz w:val="20"/>
        </w:rPr>
      </w:pPr>
    </w:p>
    <w:p w:rsidR="0008098F" w:rsidRPr="00D4404A" w:rsidRDefault="0008098F" w:rsidP="00D4404A">
      <w:pPr>
        <w:pStyle w:val="aff2"/>
        <w:rPr>
          <w:rFonts w:ascii="Arial" w:hAnsi="Arial" w:cs="Arial"/>
          <w:b/>
          <w:sz w:val="20"/>
        </w:rPr>
      </w:pPr>
    </w:p>
    <w:p w:rsidR="00787BCB" w:rsidRPr="00D4404A" w:rsidRDefault="009C61FA" w:rsidP="00D4404A">
      <w:pPr>
        <w:shd w:val="clear" w:color="auto" w:fill="FFFFFF"/>
        <w:jc w:val="right"/>
        <w:rPr>
          <w:rFonts w:ascii="Arial" w:hAnsi="Arial" w:cs="Arial"/>
          <w:b/>
          <w:sz w:val="20"/>
          <w:szCs w:val="20"/>
        </w:rPr>
      </w:pPr>
      <w:r w:rsidRPr="00D4404A">
        <w:rPr>
          <w:rFonts w:ascii="Arial" w:hAnsi="Arial" w:cs="Arial"/>
          <w:b/>
          <w:sz w:val="20"/>
          <w:szCs w:val="20"/>
        </w:rPr>
        <w:t>Приложение №1</w:t>
      </w:r>
      <w:r w:rsidR="007838E0" w:rsidRPr="00D4404A">
        <w:rPr>
          <w:rFonts w:ascii="Arial" w:hAnsi="Arial" w:cs="Arial"/>
          <w:b/>
          <w:sz w:val="20"/>
          <w:szCs w:val="20"/>
        </w:rPr>
        <w:t xml:space="preserve"> </w:t>
      </w:r>
      <w:r w:rsidR="00A31A54" w:rsidRPr="00D4404A">
        <w:rPr>
          <w:rFonts w:ascii="Arial" w:hAnsi="Arial" w:cs="Arial"/>
          <w:b/>
          <w:sz w:val="20"/>
          <w:szCs w:val="20"/>
        </w:rPr>
        <w:t>- ПРОЕКТ ДОГОВОРА</w:t>
      </w:r>
    </w:p>
    <w:p w:rsidR="0046449C" w:rsidRPr="00D4404A" w:rsidRDefault="0046449C" w:rsidP="00D4404A">
      <w:pPr>
        <w:shd w:val="clear" w:color="auto" w:fill="FFFFFF"/>
        <w:jc w:val="both"/>
        <w:rPr>
          <w:rFonts w:ascii="Arial" w:hAnsi="Arial" w:cs="Arial"/>
          <w:b/>
          <w:color w:val="FF0000"/>
          <w:sz w:val="20"/>
          <w:szCs w:val="20"/>
        </w:rPr>
      </w:pPr>
    </w:p>
    <w:p w:rsidR="009C5816" w:rsidRPr="00D4404A" w:rsidRDefault="009C5816" w:rsidP="00D4404A">
      <w:pPr>
        <w:pStyle w:val="af8"/>
        <w:jc w:val="center"/>
        <w:rPr>
          <w:rFonts w:ascii="Arial" w:hAnsi="Arial" w:cs="Arial"/>
          <w:b/>
          <w:sz w:val="20"/>
          <w:szCs w:val="20"/>
        </w:rPr>
      </w:pPr>
      <w:r w:rsidRPr="00D4404A">
        <w:rPr>
          <w:rFonts w:ascii="Arial" w:hAnsi="Arial" w:cs="Arial"/>
          <w:b/>
          <w:sz w:val="20"/>
          <w:szCs w:val="20"/>
        </w:rPr>
        <w:t>ДОГОВОР №</w:t>
      </w:r>
    </w:p>
    <w:p w:rsidR="00EC3ED7" w:rsidRPr="00D4404A" w:rsidRDefault="00EC3ED7" w:rsidP="00D4404A">
      <w:pPr>
        <w:pStyle w:val="af8"/>
        <w:jc w:val="center"/>
        <w:rPr>
          <w:rFonts w:ascii="Arial" w:hAnsi="Arial" w:cs="Arial"/>
          <w:sz w:val="20"/>
          <w:szCs w:val="20"/>
        </w:rPr>
      </w:pPr>
      <w:r w:rsidRPr="00D4404A">
        <w:rPr>
          <w:rFonts w:ascii="Arial" w:hAnsi="Arial" w:cs="Arial"/>
          <w:sz w:val="20"/>
          <w:szCs w:val="20"/>
        </w:rPr>
        <w:t>подряда на выполнение работ</w:t>
      </w:r>
    </w:p>
    <w:p w:rsidR="00EC3ED7" w:rsidRPr="00D4404A" w:rsidRDefault="00EC3ED7" w:rsidP="00D4404A">
      <w:pPr>
        <w:pStyle w:val="af8"/>
        <w:rPr>
          <w:rFonts w:ascii="Arial" w:hAnsi="Arial" w:cs="Arial"/>
          <w:sz w:val="20"/>
          <w:szCs w:val="20"/>
        </w:rPr>
      </w:pPr>
    </w:p>
    <w:p w:rsidR="00CD4735" w:rsidRPr="00D4404A" w:rsidRDefault="00CD4735" w:rsidP="00D4404A">
      <w:pPr>
        <w:shd w:val="clear" w:color="auto" w:fill="FFFFFF"/>
        <w:tabs>
          <w:tab w:val="left" w:pos="9077"/>
        </w:tabs>
        <w:jc w:val="both"/>
        <w:rPr>
          <w:rFonts w:ascii="Arial" w:hAnsi="Arial" w:cs="Arial"/>
          <w:spacing w:val="-4"/>
          <w:sz w:val="20"/>
          <w:szCs w:val="20"/>
        </w:rPr>
      </w:pPr>
      <w:r w:rsidRPr="00D4404A">
        <w:rPr>
          <w:rFonts w:ascii="Arial" w:hAnsi="Arial" w:cs="Arial"/>
          <w:spacing w:val="-4"/>
          <w:sz w:val="20"/>
          <w:szCs w:val="20"/>
        </w:rPr>
        <w:t xml:space="preserve">г. Пенза                                                                                                                         «______»_________________ 2021г. </w:t>
      </w:r>
    </w:p>
    <w:p w:rsidR="00CD4735" w:rsidRPr="00D4404A" w:rsidRDefault="00CD4735" w:rsidP="00D4404A">
      <w:pPr>
        <w:shd w:val="clear" w:color="auto" w:fill="FFFFFF"/>
        <w:tabs>
          <w:tab w:val="left" w:pos="9077"/>
        </w:tabs>
        <w:jc w:val="both"/>
        <w:rPr>
          <w:rFonts w:ascii="Arial" w:hAnsi="Arial" w:cs="Arial"/>
          <w:spacing w:val="-4"/>
          <w:sz w:val="20"/>
          <w:szCs w:val="20"/>
        </w:rPr>
      </w:pPr>
    </w:p>
    <w:p w:rsidR="00CD4735" w:rsidRPr="00D4404A" w:rsidRDefault="00CD4735" w:rsidP="00D4404A">
      <w:pPr>
        <w:shd w:val="clear" w:color="auto" w:fill="FFFFFF"/>
        <w:jc w:val="both"/>
        <w:rPr>
          <w:rFonts w:ascii="Arial" w:hAnsi="Arial" w:cs="Arial"/>
          <w:sz w:val="20"/>
          <w:szCs w:val="20"/>
        </w:rPr>
      </w:pPr>
      <w:proofErr w:type="gramStart"/>
      <w:r w:rsidRPr="00D4404A">
        <w:rPr>
          <w:rFonts w:ascii="Arial" w:hAnsi="Arial" w:cs="Arial"/>
          <w:b/>
          <w:sz w:val="20"/>
          <w:szCs w:val="20"/>
        </w:rPr>
        <w:t>ЗАО</w:t>
      </w:r>
      <w:r w:rsidRPr="00D4404A">
        <w:rPr>
          <w:rFonts w:ascii="Arial" w:hAnsi="Arial" w:cs="Arial"/>
          <w:sz w:val="20"/>
          <w:szCs w:val="20"/>
        </w:rPr>
        <w:t xml:space="preserve"> </w:t>
      </w:r>
      <w:r w:rsidRPr="00D4404A">
        <w:rPr>
          <w:rFonts w:ascii="Arial" w:hAnsi="Arial" w:cs="Arial"/>
          <w:b/>
          <w:sz w:val="20"/>
          <w:szCs w:val="20"/>
        </w:rPr>
        <w:t>«Пензенская горэлектросеть»</w:t>
      </w:r>
      <w:r w:rsidRPr="00D4404A">
        <w:rPr>
          <w:rFonts w:ascii="Arial" w:hAnsi="Arial" w:cs="Arial"/>
          <w:sz w:val="20"/>
          <w:szCs w:val="20"/>
        </w:rPr>
        <w:t xml:space="preserve">, именуемое в дальнейшем </w:t>
      </w:r>
      <w:r w:rsidRPr="00D4404A">
        <w:rPr>
          <w:rFonts w:ascii="Arial" w:hAnsi="Arial" w:cs="Arial"/>
          <w:b/>
          <w:sz w:val="20"/>
          <w:szCs w:val="20"/>
        </w:rPr>
        <w:t>«Заказчик»</w:t>
      </w:r>
      <w:r w:rsidRPr="00D4404A">
        <w:rPr>
          <w:rFonts w:ascii="Arial" w:hAnsi="Arial" w:cs="Arial"/>
          <w:sz w:val="20"/>
          <w:szCs w:val="20"/>
        </w:rPr>
        <w:t>, в лице генерального директора Рябинина Владимира Викторовича, действующего на основании Устава, с одной стороны и ______________</w:t>
      </w:r>
      <w:r w:rsidRPr="00D4404A">
        <w:rPr>
          <w:rFonts w:ascii="Arial" w:hAnsi="Arial" w:cs="Arial"/>
          <w:b/>
          <w:sz w:val="20"/>
          <w:szCs w:val="20"/>
        </w:rPr>
        <w:t xml:space="preserve"> </w:t>
      </w:r>
      <w:r w:rsidRPr="00D4404A">
        <w:rPr>
          <w:rFonts w:ascii="Arial" w:hAnsi="Arial" w:cs="Arial"/>
          <w:sz w:val="20"/>
          <w:szCs w:val="20"/>
        </w:rPr>
        <w:t xml:space="preserve">именуемое в дальнейшем </w:t>
      </w:r>
      <w:r w:rsidRPr="00D4404A">
        <w:rPr>
          <w:rFonts w:ascii="Arial" w:hAnsi="Arial" w:cs="Arial"/>
          <w:b/>
          <w:sz w:val="20"/>
          <w:szCs w:val="20"/>
        </w:rPr>
        <w:t>«Подрядчик»</w:t>
      </w:r>
      <w:r w:rsidRPr="00D4404A">
        <w:rPr>
          <w:rFonts w:ascii="Arial" w:hAnsi="Arial" w:cs="Arial"/>
          <w:sz w:val="20"/>
          <w:szCs w:val="20"/>
        </w:rPr>
        <w:t xml:space="preserve">, в лице _________________________________, действующего на основании ________________ и допуска </w:t>
      </w:r>
      <w:proofErr w:type="spellStart"/>
      <w:r w:rsidRPr="00D4404A">
        <w:rPr>
          <w:rFonts w:ascii="Arial" w:hAnsi="Arial" w:cs="Arial"/>
          <w:sz w:val="20"/>
          <w:szCs w:val="20"/>
        </w:rPr>
        <w:t>______________________________с</w:t>
      </w:r>
      <w:proofErr w:type="spellEnd"/>
      <w:r w:rsidRPr="00D4404A">
        <w:rPr>
          <w:rFonts w:ascii="Arial" w:hAnsi="Arial" w:cs="Arial"/>
          <w:sz w:val="20"/>
          <w:szCs w:val="20"/>
        </w:rPr>
        <w:t xml:space="preserve"> другой стороны, по результатам проведённого открытого запроса </w:t>
      </w:r>
      <w:r w:rsidR="00C11F49" w:rsidRPr="00D4404A">
        <w:rPr>
          <w:rFonts w:ascii="Arial" w:hAnsi="Arial" w:cs="Arial"/>
          <w:sz w:val="20"/>
          <w:szCs w:val="20"/>
        </w:rPr>
        <w:t>предложений №114 ОЗП-ПГЭС от 11.10.2021г. Протокол №_____ОЗП</w:t>
      </w:r>
      <w:r w:rsidRPr="00D4404A">
        <w:rPr>
          <w:rFonts w:ascii="Arial" w:hAnsi="Arial" w:cs="Arial"/>
          <w:sz w:val="20"/>
          <w:szCs w:val="20"/>
        </w:rPr>
        <w:t>-ПГЭС от «_____»_________2021 г., далее совместно именуемые Стороны, заключили настоящий договор о</w:t>
      </w:r>
      <w:proofErr w:type="gramEnd"/>
      <w:r w:rsidRPr="00D4404A">
        <w:rPr>
          <w:rFonts w:ascii="Arial" w:hAnsi="Arial" w:cs="Arial"/>
          <w:sz w:val="20"/>
          <w:szCs w:val="20"/>
        </w:rPr>
        <w:t xml:space="preserve"> </w:t>
      </w:r>
      <w:proofErr w:type="gramStart"/>
      <w:r w:rsidRPr="00D4404A">
        <w:rPr>
          <w:rFonts w:ascii="Arial" w:hAnsi="Arial" w:cs="Arial"/>
          <w:sz w:val="20"/>
          <w:szCs w:val="20"/>
        </w:rPr>
        <w:t>нижеследующем</w:t>
      </w:r>
      <w:proofErr w:type="gramEnd"/>
      <w:r w:rsidRPr="00D4404A">
        <w:rPr>
          <w:rFonts w:ascii="Arial" w:hAnsi="Arial" w:cs="Arial"/>
          <w:sz w:val="20"/>
          <w:szCs w:val="20"/>
        </w:rPr>
        <w:t>:</w:t>
      </w:r>
    </w:p>
    <w:p w:rsidR="00CD4735" w:rsidRPr="00D4404A" w:rsidRDefault="00CD4735" w:rsidP="00D4404A">
      <w:pPr>
        <w:shd w:val="clear" w:color="auto" w:fill="FFFFFF"/>
        <w:jc w:val="both"/>
        <w:rPr>
          <w:rFonts w:ascii="Arial" w:hAnsi="Arial" w:cs="Arial"/>
          <w:sz w:val="20"/>
          <w:szCs w:val="20"/>
        </w:rPr>
      </w:pPr>
    </w:p>
    <w:p w:rsidR="00CD4735" w:rsidRPr="00D4404A" w:rsidRDefault="00CD4735" w:rsidP="00D4404A">
      <w:pPr>
        <w:widowControl w:val="0"/>
        <w:numPr>
          <w:ilvl w:val="0"/>
          <w:numId w:val="48"/>
        </w:numPr>
        <w:shd w:val="clear" w:color="auto" w:fill="FFFFFF"/>
        <w:autoSpaceDE w:val="0"/>
        <w:autoSpaceDN w:val="0"/>
        <w:adjustRightInd w:val="0"/>
        <w:ind w:left="0" w:firstLine="0"/>
        <w:jc w:val="both"/>
        <w:rPr>
          <w:rFonts w:ascii="Arial" w:hAnsi="Arial" w:cs="Arial"/>
          <w:b/>
          <w:bCs/>
          <w:sz w:val="20"/>
          <w:szCs w:val="20"/>
        </w:rPr>
      </w:pPr>
      <w:r w:rsidRPr="00D4404A">
        <w:rPr>
          <w:rFonts w:ascii="Arial" w:hAnsi="Arial" w:cs="Arial"/>
          <w:b/>
          <w:bCs/>
          <w:sz w:val="20"/>
          <w:szCs w:val="20"/>
        </w:rPr>
        <w:t>Предмет договора</w:t>
      </w:r>
    </w:p>
    <w:p w:rsidR="00CD4735" w:rsidRPr="00D4404A" w:rsidRDefault="00CD4735" w:rsidP="00D4404A">
      <w:pPr>
        <w:numPr>
          <w:ilvl w:val="1"/>
          <w:numId w:val="48"/>
        </w:numPr>
        <w:snapToGrid w:val="0"/>
        <w:ind w:left="0" w:firstLine="0"/>
        <w:jc w:val="both"/>
        <w:rPr>
          <w:rFonts w:ascii="Arial" w:hAnsi="Arial" w:cs="Arial"/>
          <w:sz w:val="20"/>
          <w:szCs w:val="20"/>
        </w:rPr>
      </w:pPr>
      <w:r w:rsidRPr="00D4404A">
        <w:rPr>
          <w:rFonts w:ascii="Arial" w:hAnsi="Arial" w:cs="Arial"/>
          <w:spacing w:val="-1"/>
          <w:sz w:val="20"/>
          <w:szCs w:val="20"/>
        </w:rPr>
        <w:t xml:space="preserve">Подрядчик обязуется выполнить </w:t>
      </w:r>
      <w:r w:rsidRPr="00D4404A">
        <w:rPr>
          <w:rFonts w:ascii="Arial" w:hAnsi="Arial" w:cs="Arial"/>
          <w:sz w:val="20"/>
          <w:szCs w:val="20"/>
        </w:rPr>
        <w:t>работы</w:t>
      </w:r>
      <w:r w:rsidRPr="00D4404A">
        <w:rPr>
          <w:rFonts w:ascii="Arial" w:hAnsi="Arial" w:cs="Arial"/>
          <w:spacing w:val="-1"/>
          <w:sz w:val="20"/>
          <w:szCs w:val="20"/>
        </w:rPr>
        <w:t xml:space="preserve"> по заданию Заказчика </w:t>
      </w:r>
      <w:r w:rsidRPr="00D4404A">
        <w:rPr>
          <w:rFonts w:ascii="Arial" w:hAnsi="Arial" w:cs="Arial"/>
          <w:b/>
          <w:sz w:val="20"/>
          <w:szCs w:val="20"/>
        </w:rPr>
        <w:t>на право заключения Договора на</w:t>
      </w:r>
      <w:r w:rsidRPr="00D4404A">
        <w:rPr>
          <w:rFonts w:ascii="Arial" w:hAnsi="Arial" w:cs="Arial"/>
          <w:b/>
          <w:i/>
          <w:sz w:val="20"/>
          <w:szCs w:val="20"/>
        </w:rPr>
        <w:t xml:space="preserve">  </w:t>
      </w:r>
      <w:r w:rsidRPr="00D4404A">
        <w:rPr>
          <w:rFonts w:ascii="Arial" w:hAnsi="Arial" w:cs="Arial"/>
          <w:b/>
          <w:sz w:val="20"/>
          <w:szCs w:val="20"/>
        </w:rPr>
        <w:t>поставку оборудования и выполнение строительно-монтажных и пуско-наладочных работ по внедрению автоматизированной  системы управлен</w:t>
      </w:r>
      <w:r w:rsidR="00C11F49" w:rsidRPr="00D4404A">
        <w:rPr>
          <w:rFonts w:ascii="Arial" w:hAnsi="Arial" w:cs="Arial"/>
          <w:b/>
          <w:sz w:val="20"/>
          <w:szCs w:val="20"/>
        </w:rPr>
        <w:t xml:space="preserve">ия технологическими процессами </w:t>
      </w:r>
      <w:r w:rsidRPr="00D4404A">
        <w:rPr>
          <w:rFonts w:ascii="Arial" w:hAnsi="Arial" w:cs="Arial"/>
          <w:b/>
          <w:sz w:val="20"/>
          <w:szCs w:val="20"/>
        </w:rPr>
        <w:t>на ПС-110/6кВ «ЗИФ» ЗАО «</w:t>
      </w:r>
      <w:proofErr w:type="gramStart"/>
      <w:r w:rsidRPr="00D4404A">
        <w:rPr>
          <w:rFonts w:ascii="Arial" w:hAnsi="Arial" w:cs="Arial"/>
          <w:b/>
          <w:sz w:val="20"/>
          <w:szCs w:val="20"/>
        </w:rPr>
        <w:t>Пензенская</w:t>
      </w:r>
      <w:proofErr w:type="gramEnd"/>
      <w:r w:rsidRPr="00D4404A">
        <w:rPr>
          <w:rFonts w:ascii="Arial" w:hAnsi="Arial" w:cs="Arial"/>
          <w:b/>
          <w:sz w:val="20"/>
          <w:szCs w:val="20"/>
        </w:rPr>
        <w:t xml:space="preserve"> горэлектросеть»</w:t>
      </w:r>
      <w:r w:rsidRPr="00D4404A">
        <w:rPr>
          <w:rFonts w:ascii="Arial" w:hAnsi="Arial" w:cs="Arial"/>
          <w:b/>
          <w:i/>
          <w:sz w:val="20"/>
          <w:szCs w:val="20"/>
        </w:rPr>
        <w:t xml:space="preserve">, </w:t>
      </w:r>
      <w:r w:rsidRPr="00D4404A">
        <w:rPr>
          <w:rFonts w:ascii="Arial" w:hAnsi="Arial" w:cs="Arial"/>
          <w:spacing w:val="-1"/>
          <w:sz w:val="20"/>
          <w:szCs w:val="20"/>
        </w:rPr>
        <w:t xml:space="preserve">а </w:t>
      </w:r>
      <w:r w:rsidRPr="00D4404A">
        <w:rPr>
          <w:rFonts w:ascii="Arial" w:hAnsi="Arial" w:cs="Arial"/>
          <w:sz w:val="20"/>
          <w:szCs w:val="20"/>
        </w:rPr>
        <w:t xml:space="preserve"> Заказчик  обязуется принять вышеуказанную работу и оплатить ее. </w:t>
      </w:r>
    </w:p>
    <w:p w:rsidR="00CD4735" w:rsidRPr="00D4404A" w:rsidRDefault="00CD4735" w:rsidP="00D4404A">
      <w:pPr>
        <w:shd w:val="clear" w:color="auto" w:fill="FFFFFF"/>
        <w:jc w:val="both"/>
        <w:rPr>
          <w:rFonts w:ascii="Arial" w:hAnsi="Arial" w:cs="Arial"/>
          <w:sz w:val="20"/>
          <w:szCs w:val="20"/>
        </w:rPr>
      </w:pPr>
    </w:p>
    <w:p w:rsidR="00C11F49" w:rsidRPr="00D4404A" w:rsidRDefault="00C11F49" w:rsidP="00D4404A">
      <w:pPr>
        <w:widowControl w:val="0"/>
        <w:numPr>
          <w:ilvl w:val="0"/>
          <w:numId w:val="48"/>
        </w:numPr>
        <w:shd w:val="clear" w:color="auto" w:fill="FFFFFF"/>
        <w:autoSpaceDE w:val="0"/>
        <w:autoSpaceDN w:val="0"/>
        <w:adjustRightInd w:val="0"/>
        <w:ind w:left="0" w:firstLine="0"/>
        <w:jc w:val="center"/>
        <w:rPr>
          <w:rFonts w:ascii="Arial" w:hAnsi="Arial" w:cs="Arial"/>
          <w:b/>
          <w:bCs/>
          <w:sz w:val="20"/>
          <w:szCs w:val="20"/>
        </w:rPr>
      </w:pPr>
      <w:r w:rsidRPr="00D4404A">
        <w:rPr>
          <w:rFonts w:ascii="Arial" w:hAnsi="Arial" w:cs="Arial"/>
          <w:b/>
          <w:bCs/>
          <w:sz w:val="20"/>
          <w:szCs w:val="20"/>
        </w:rPr>
        <w:t>Права и обязанности сторон</w:t>
      </w:r>
    </w:p>
    <w:p w:rsidR="00C11F49" w:rsidRPr="00D4404A" w:rsidRDefault="00C11F49" w:rsidP="00D4404A">
      <w:pPr>
        <w:widowControl w:val="0"/>
        <w:numPr>
          <w:ilvl w:val="1"/>
          <w:numId w:val="48"/>
        </w:numPr>
        <w:shd w:val="clear" w:color="auto" w:fill="FFFFFF"/>
        <w:autoSpaceDE w:val="0"/>
        <w:autoSpaceDN w:val="0"/>
        <w:adjustRightInd w:val="0"/>
        <w:ind w:left="0" w:firstLine="0"/>
        <w:jc w:val="both"/>
        <w:rPr>
          <w:rFonts w:ascii="Arial" w:hAnsi="Arial" w:cs="Arial"/>
          <w:sz w:val="20"/>
          <w:szCs w:val="20"/>
        </w:rPr>
      </w:pPr>
      <w:r w:rsidRPr="00D4404A">
        <w:rPr>
          <w:rFonts w:ascii="Arial" w:hAnsi="Arial" w:cs="Arial"/>
          <w:b/>
          <w:bCs/>
          <w:spacing w:val="-1"/>
          <w:sz w:val="20"/>
          <w:szCs w:val="20"/>
        </w:rPr>
        <w:t>Подрядчик обязуется:</w:t>
      </w:r>
    </w:p>
    <w:p w:rsidR="00C11F49" w:rsidRPr="00D4404A" w:rsidRDefault="00C11F49" w:rsidP="00D4404A">
      <w:pPr>
        <w:widowControl w:val="0"/>
        <w:numPr>
          <w:ilvl w:val="2"/>
          <w:numId w:val="48"/>
        </w:numPr>
        <w:shd w:val="clear" w:color="auto" w:fill="FFFFFF"/>
        <w:autoSpaceDE w:val="0"/>
        <w:autoSpaceDN w:val="0"/>
        <w:adjustRightInd w:val="0"/>
        <w:ind w:left="0" w:firstLine="0"/>
        <w:jc w:val="both"/>
        <w:rPr>
          <w:rFonts w:ascii="Arial" w:hAnsi="Arial" w:cs="Arial"/>
          <w:sz w:val="20"/>
          <w:szCs w:val="20"/>
        </w:rPr>
      </w:pPr>
      <w:r w:rsidRPr="00D4404A">
        <w:rPr>
          <w:rFonts w:ascii="Arial" w:hAnsi="Arial" w:cs="Arial"/>
          <w:sz w:val="20"/>
          <w:szCs w:val="20"/>
        </w:rPr>
        <w:t xml:space="preserve">Выполнить все работы указанные в п.1.1. настоящего Договора с надлежащим качеством, в соответствии с требованиями </w:t>
      </w:r>
      <w:proofErr w:type="spellStart"/>
      <w:r w:rsidRPr="00D4404A">
        <w:rPr>
          <w:rFonts w:ascii="Arial" w:hAnsi="Arial" w:cs="Arial"/>
          <w:sz w:val="20"/>
          <w:szCs w:val="20"/>
        </w:rPr>
        <w:t>СНиП</w:t>
      </w:r>
      <w:proofErr w:type="spellEnd"/>
      <w:r w:rsidRPr="00D4404A">
        <w:rPr>
          <w:rFonts w:ascii="Arial" w:hAnsi="Arial" w:cs="Arial"/>
          <w:sz w:val="20"/>
          <w:szCs w:val="20"/>
        </w:rPr>
        <w:t>, ПУЭ, собственными силами.</w:t>
      </w:r>
    </w:p>
    <w:p w:rsidR="00C11F49" w:rsidRPr="00D4404A" w:rsidRDefault="00C11F49" w:rsidP="00D4404A">
      <w:pPr>
        <w:widowControl w:val="0"/>
        <w:numPr>
          <w:ilvl w:val="2"/>
          <w:numId w:val="48"/>
        </w:numPr>
        <w:shd w:val="clear" w:color="auto" w:fill="FFFFFF"/>
        <w:autoSpaceDE w:val="0"/>
        <w:autoSpaceDN w:val="0"/>
        <w:adjustRightInd w:val="0"/>
        <w:ind w:left="0" w:firstLine="0"/>
        <w:jc w:val="both"/>
        <w:rPr>
          <w:rFonts w:ascii="Arial" w:hAnsi="Arial" w:cs="Arial"/>
          <w:sz w:val="20"/>
          <w:szCs w:val="20"/>
        </w:rPr>
      </w:pPr>
      <w:r w:rsidRPr="00D4404A">
        <w:rPr>
          <w:rFonts w:ascii="Arial" w:hAnsi="Arial" w:cs="Arial"/>
          <w:sz w:val="20"/>
          <w:szCs w:val="20"/>
        </w:rPr>
        <w:t>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C11F49" w:rsidRPr="00D4404A" w:rsidRDefault="00C11F49" w:rsidP="00D4404A">
      <w:pPr>
        <w:widowControl w:val="0"/>
        <w:numPr>
          <w:ilvl w:val="2"/>
          <w:numId w:val="48"/>
        </w:numPr>
        <w:shd w:val="clear" w:color="auto" w:fill="FFFFFF"/>
        <w:autoSpaceDE w:val="0"/>
        <w:autoSpaceDN w:val="0"/>
        <w:adjustRightInd w:val="0"/>
        <w:ind w:left="0" w:firstLine="0"/>
        <w:jc w:val="both"/>
        <w:rPr>
          <w:rFonts w:ascii="Arial" w:hAnsi="Arial" w:cs="Arial"/>
          <w:sz w:val="20"/>
          <w:szCs w:val="20"/>
        </w:rPr>
      </w:pPr>
      <w:r w:rsidRPr="00D4404A">
        <w:rPr>
          <w:rFonts w:ascii="Arial" w:hAnsi="Arial" w:cs="Arial"/>
          <w:sz w:val="20"/>
          <w:szCs w:val="20"/>
        </w:rPr>
        <w:t>Устранить за свой счёт все дефекты, обнаруженные представителем Заказчика и недоделки в выполнен</w:t>
      </w:r>
      <w:r w:rsidRPr="00D4404A">
        <w:rPr>
          <w:rFonts w:ascii="Arial" w:hAnsi="Arial" w:cs="Arial"/>
          <w:sz w:val="20"/>
          <w:szCs w:val="20"/>
        </w:rPr>
        <w:softHyphen/>
        <w:t>ных работах.</w:t>
      </w:r>
    </w:p>
    <w:p w:rsidR="00C11F49" w:rsidRPr="00D4404A" w:rsidRDefault="00C11F49" w:rsidP="00D4404A">
      <w:pPr>
        <w:widowControl w:val="0"/>
        <w:numPr>
          <w:ilvl w:val="2"/>
          <w:numId w:val="48"/>
        </w:numPr>
        <w:shd w:val="clear" w:color="auto" w:fill="FFFFFF"/>
        <w:autoSpaceDE w:val="0"/>
        <w:autoSpaceDN w:val="0"/>
        <w:adjustRightInd w:val="0"/>
        <w:ind w:left="0" w:firstLine="0"/>
        <w:jc w:val="both"/>
        <w:rPr>
          <w:rFonts w:ascii="Arial" w:hAnsi="Arial" w:cs="Arial"/>
          <w:sz w:val="20"/>
          <w:szCs w:val="20"/>
        </w:rPr>
      </w:pPr>
      <w:r w:rsidRPr="00D4404A">
        <w:rPr>
          <w:rFonts w:ascii="Arial" w:hAnsi="Arial" w:cs="Arial"/>
          <w:sz w:val="20"/>
          <w:szCs w:val="20"/>
        </w:rPr>
        <w:t>Обеспечить выполнение необходимых мероприятий по технике безопасности.</w:t>
      </w:r>
    </w:p>
    <w:p w:rsidR="00C11F49" w:rsidRPr="00D4404A" w:rsidRDefault="00C11F49" w:rsidP="00D4404A">
      <w:pPr>
        <w:widowControl w:val="0"/>
        <w:numPr>
          <w:ilvl w:val="2"/>
          <w:numId w:val="48"/>
        </w:numPr>
        <w:shd w:val="clear" w:color="auto" w:fill="FFFFFF"/>
        <w:autoSpaceDE w:val="0"/>
        <w:autoSpaceDN w:val="0"/>
        <w:adjustRightInd w:val="0"/>
        <w:ind w:left="0" w:firstLine="0"/>
        <w:jc w:val="both"/>
        <w:rPr>
          <w:rFonts w:ascii="Arial" w:hAnsi="Arial" w:cs="Arial"/>
          <w:sz w:val="20"/>
          <w:szCs w:val="20"/>
        </w:rPr>
      </w:pPr>
      <w:r w:rsidRPr="00D4404A">
        <w:rPr>
          <w:rFonts w:ascii="Arial" w:hAnsi="Arial" w:cs="Arial"/>
          <w:sz w:val="20"/>
          <w:szCs w:val="20"/>
        </w:rPr>
        <w:t>Передать по окончании работ исполнительную документацию (акты на скрытые работы) в 2-х экземплярах.</w:t>
      </w:r>
    </w:p>
    <w:p w:rsidR="00C11F49" w:rsidRPr="00D4404A" w:rsidRDefault="00C11F49" w:rsidP="00D4404A">
      <w:pPr>
        <w:widowControl w:val="0"/>
        <w:numPr>
          <w:ilvl w:val="2"/>
          <w:numId w:val="48"/>
        </w:numPr>
        <w:shd w:val="clear" w:color="auto" w:fill="FFFFFF"/>
        <w:autoSpaceDE w:val="0"/>
        <w:autoSpaceDN w:val="0"/>
        <w:adjustRightInd w:val="0"/>
        <w:ind w:left="0" w:firstLine="0"/>
        <w:jc w:val="both"/>
        <w:rPr>
          <w:rFonts w:ascii="Arial" w:hAnsi="Arial" w:cs="Arial"/>
          <w:sz w:val="20"/>
          <w:szCs w:val="20"/>
        </w:rPr>
      </w:pPr>
      <w:r w:rsidRPr="00D4404A">
        <w:rPr>
          <w:rFonts w:ascii="Arial" w:hAnsi="Arial" w:cs="Arial"/>
          <w:sz w:val="20"/>
          <w:szCs w:val="20"/>
        </w:rPr>
        <w:t>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C11F49" w:rsidRPr="00D4404A" w:rsidRDefault="00C11F49" w:rsidP="00D4404A">
      <w:pPr>
        <w:widowControl w:val="0"/>
        <w:numPr>
          <w:ilvl w:val="2"/>
          <w:numId w:val="48"/>
        </w:numPr>
        <w:shd w:val="clear" w:color="auto" w:fill="FFFFFF"/>
        <w:autoSpaceDE w:val="0"/>
        <w:autoSpaceDN w:val="0"/>
        <w:adjustRightInd w:val="0"/>
        <w:ind w:left="0" w:firstLine="0"/>
        <w:jc w:val="both"/>
        <w:rPr>
          <w:rFonts w:ascii="Arial" w:hAnsi="Arial" w:cs="Arial"/>
          <w:sz w:val="20"/>
          <w:szCs w:val="20"/>
        </w:rPr>
      </w:pPr>
      <w:r w:rsidRPr="00D4404A">
        <w:rPr>
          <w:rFonts w:ascii="Arial" w:hAnsi="Arial" w:cs="Arial"/>
          <w:spacing w:val="-1"/>
          <w:sz w:val="20"/>
          <w:szCs w:val="20"/>
        </w:rPr>
        <w:t xml:space="preserve">Выполнить в полном объёме все свои обязанности, предусмотренные в других статьях настоящего </w:t>
      </w:r>
      <w:r w:rsidRPr="00D4404A">
        <w:rPr>
          <w:rFonts w:ascii="Arial" w:hAnsi="Arial" w:cs="Arial"/>
          <w:sz w:val="20"/>
          <w:szCs w:val="20"/>
        </w:rPr>
        <w:t>Договора.</w:t>
      </w:r>
    </w:p>
    <w:p w:rsidR="00C11F49" w:rsidRPr="00D4404A" w:rsidRDefault="00C11F49" w:rsidP="00D4404A">
      <w:pPr>
        <w:widowControl w:val="0"/>
        <w:numPr>
          <w:ilvl w:val="2"/>
          <w:numId w:val="48"/>
        </w:numPr>
        <w:shd w:val="clear" w:color="auto" w:fill="FFFFFF"/>
        <w:autoSpaceDE w:val="0"/>
        <w:autoSpaceDN w:val="0"/>
        <w:adjustRightInd w:val="0"/>
        <w:ind w:left="0" w:firstLine="0"/>
        <w:jc w:val="both"/>
        <w:rPr>
          <w:rFonts w:ascii="Arial" w:hAnsi="Arial" w:cs="Arial"/>
          <w:sz w:val="20"/>
          <w:szCs w:val="20"/>
        </w:rPr>
      </w:pPr>
      <w:r w:rsidRPr="00D4404A">
        <w:rPr>
          <w:rFonts w:ascii="Arial" w:hAnsi="Arial" w:cs="Arial"/>
          <w:sz w:val="20"/>
          <w:szCs w:val="20"/>
        </w:rPr>
        <w:t>Подрядчик несёт ответственность за сохранность материалов.</w:t>
      </w:r>
    </w:p>
    <w:p w:rsidR="00C11F49" w:rsidRPr="00D4404A" w:rsidRDefault="00C11F49" w:rsidP="00D4404A">
      <w:pPr>
        <w:widowControl w:val="0"/>
        <w:numPr>
          <w:ilvl w:val="2"/>
          <w:numId w:val="48"/>
        </w:numPr>
        <w:shd w:val="clear" w:color="auto" w:fill="FFFFFF"/>
        <w:autoSpaceDE w:val="0"/>
        <w:autoSpaceDN w:val="0"/>
        <w:adjustRightInd w:val="0"/>
        <w:ind w:left="0" w:firstLine="0"/>
        <w:jc w:val="both"/>
        <w:rPr>
          <w:rFonts w:ascii="Arial" w:hAnsi="Arial" w:cs="Arial"/>
          <w:sz w:val="20"/>
          <w:szCs w:val="20"/>
        </w:rPr>
      </w:pPr>
      <w:r w:rsidRPr="00D4404A">
        <w:rPr>
          <w:rFonts w:ascii="Arial" w:hAnsi="Arial" w:cs="Arial"/>
          <w:sz w:val="20"/>
          <w:szCs w:val="20"/>
        </w:rPr>
        <w:t>Перед началом работ необходимо предоставить Заказчику сертификаты на все используемые материалы.</w:t>
      </w:r>
    </w:p>
    <w:p w:rsidR="00C11F49" w:rsidRPr="00D4404A" w:rsidRDefault="00C11F49" w:rsidP="00D4404A">
      <w:pPr>
        <w:widowControl w:val="0"/>
        <w:numPr>
          <w:ilvl w:val="1"/>
          <w:numId w:val="48"/>
        </w:numPr>
        <w:shd w:val="clear" w:color="auto" w:fill="FFFFFF"/>
        <w:tabs>
          <w:tab w:val="left" w:pos="720"/>
        </w:tabs>
        <w:autoSpaceDE w:val="0"/>
        <w:autoSpaceDN w:val="0"/>
        <w:adjustRightInd w:val="0"/>
        <w:ind w:left="0" w:firstLine="0"/>
        <w:jc w:val="both"/>
        <w:rPr>
          <w:rFonts w:ascii="Arial" w:hAnsi="Arial" w:cs="Arial"/>
          <w:sz w:val="20"/>
          <w:szCs w:val="20"/>
        </w:rPr>
      </w:pPr>
      <w:r w:rsidRPr="00D4404A">
        <w:rPr>
          <w:rFonts w:ascii="Arial" w:hAnsi="Arial" w:cs="Arial"/>
          <w:b/>
          <w:bCs/>
          <w:spacing w:val="-1"/>
          <w:sz w:val="20"/>
          <w:szCs w:val="20"/>
        </w:rPr>
        <w:t>Заказчик обязуется:</w:t>
      </w:r>
    </w:p>
    <w:p w:rsidR="00C11F49" w:rsidRPr="00D4404A" w:rsidRDefault="00C11F49" w:rsidP="00D4404A">
      <w:pPr>
        <w:widowControl w:val="0"/>
        <w:numPr>
          <w:ilvl w:val="2"/>
          <w:numId w:val="48"/>
        </w:numPr>
        <w:shd w:val="clear" w:color="auto" w:fill="FFFFFF"/>
        <w:tabs>
          <w:tab w:val="left" w:pos="720"/>
        </w:tabs>
        <w:autoSpaceDE w:val="0"/>
        <w:autoSpaceDN w:val="0"/>
        <w:adjustRightInd w:val="0"/>
        <w:ind w:left="0" w:firstLine="0"/>
        <w:jc w:val="both"/>
        <w:rPr>
          <w:rFonts w:ascii="Arial" w:hAnsi="Arial" w:cs="Arial"/>
          <w:sz w:val="20"/>
          <w:szCs w:val="20"/>
        </w:rPr>
      </w:pPr>
      <w:r w:rsidRPr="00D4404A">
        <w:rPr>
          <w:rFonts w:ascii="Arial" w:hAnsi="Arial" w:cs="Arial"/>
          <w:sz w:val="20"/>
          <w:szCs w:val="20"/>
        </w:rPr>
        <w:t xml:space="preserve">Создать Подрядчику необходимые условия для выполнения работ и принять их результат в сроки, оговорённые настоящим Договором. </w:t>
      </w:r>
    </w:p>
    <w:p w:rsidR="00C11F49" w:rsidRPr="00D4404A" w:rsidRDefault="00C11F49" w:rsidP="00D4404A">
      <w:pPr>
        <w:widowControl w:val="0"/>
        <w:numPr>
          <w:ilvl w:val="2"/>
          <w:numId w:val="48"/>
        </w:numPr>
        <w:shd w:val="clear" w:color="auto" w:fill="FFFFFF"/>
        <w:tabs>
          <w:tab w:val="left" w:pos="720"/>
          <w:tab w:val="left" w:pos="1134"/>
        </w:tabs>
        <w:autoSpaceDE w:val="0"/>
        <w:autoSpaceDN w:val="0"/>
        <w:adjustRightInd w:val="0"/>
        <w:ind w:left="0" w:firstLine="0"/>
        <w:jc w:val="both"/>
        <w:rPr>
          <w:rFonts w:ascii="Arial" w:hAnsi="Arial" w:cs="Arial"/>
          <w:sz w:val="20"/>
          <w:szCs w:val="20"/>
        </w:rPr>
      </w:pPr>
      <w:r w:rsidRPr="00D4404A">
        <w:rPr>
          <w:rFonts w:ascii="Arial" w:hAnsi="Arial" w:cs="Arial"/>
          <w:sz w:val="20"/>
          <w:szCs w:val="20"/>
        </w:rPr>
        <w:t>Оплатить выполненные работы в размере и в сроки, предусмотренные настоящим Договором.</w:t>
      </w:r>
    </w:p>
    <w:p w:rsidR="00C11F49" w:rsidRPr="00D4404A" w:rsidRDefault="00C11F49" w:rsidP="00D4404A">
      <w:pPr>
        <w:widowControl w:val="0"/>
        <w:numPr>
          <w:ilvl w:val="2"/>
          <w:numId w:val="48"/>
        </w:numPr>
        <w:shd w:val="clear" w:color="auto" w:fill="FFFFFF"/>
        <w:tabs>
          <w:tab w:val="left" w:pos="720"/>
          <w:tab w:val="left" w:pos="1134"/>
        </w:tabs>
        <w:autoSpaceDE w:val="0"/>
        <w:autoSpaceDN w:val="0"/>
        <w:adjustRightInd w:val="0"/>
        <w:ind w:left="0" w:firstLine="0"/>
        <w:jc w:val="both"/>
        <w:rPr>
          <w:rFonts w:ascii="Arial" w:hAnsi="Arial" w:cs="Arial"/>
          <w:sz w:val="20"/>
          <w:szCs w:val="20"/>
        </w:rPr>
      </w:pPr>
      <w:r w:rsidRPr="00D4404A">
        <w:rPr>
          <w:rFonts w:ascii="Arial" w:hAnsi="Arial" w:cs="Arial"/>
          <w:sz w:val="20"/>
          <w:szCs w:val="20"/>
        </w:rPr>
        <w:t>Контролировать ход выполнения, сроки и качество производимых строительных работ, не вмешиваясь в хозяйственную деятельность Подрядчика.</w:t>
      </w:r>
    </w:p>
    <w:p w:rsidR="00C11F49" w:rsidRPr="00D4404A" w:rsidRDefault="00C11F49" w:rsidP="00D4404A">
      <w:pPr>
        <w:widowControl w:val="0"/>
        <w:numPr>
          <w:ilvl w:val="2"/>
          <w:numId w:val="48"/>
        </w:numPr>
        <w:shd w:val="clear" w:color="auto" w:fill="FFFFFF"/>
        <w:tabs>
          <w:tab w:val="left" w:pos="720"/>
          <w:tab w:val="left" w:pos="1134"/>
        </w:tabs>
        <w:autoSpaceDE w:val="0"/>
        <w:autoSpaceDN w:val="0"/>
        <w:adjustRightInd w:val="0"/>
        <w:ind w:left="0" w:firstLine="0"/>
        <w:jc w:val="both"/>
        <w:rPr>
          <w:rFonts w:ascii="Arial" w:hAnsi="Arial" w:cs="Arial"/>
          <w:sz w:val="20"/>
          <w:szCs w:val="20"/>
        </w:rPr>
      </w:pPr>
      <w:r w:rsidRPr="00D4404A">
        <w:rPr>
          <w:rFonts w:ascii="Arial" w:hAnsi="Arial" w:cs="Arial"/>
          <w:sz w:val="20"/>
          <w:szCs w:val="20"/>
        </w:rPr>
        <w:t>Требовать от Подрядчика устранения обнаруженных недостатков.</w:t>
      </w:r>
    </w:p>
    <w:p w:rsidR="00C11F49" w:rsidRPr="00D4404A" w:rsidRDefault="00C11F49" w:rsidP="00D4404A">
      <w:pPr>
        <w:widowControl w:val="0"/>
        <w:shd w:val="clear" w:color="auto" w:fill="FFFFFF"/>
        <w:tabs>
          <w:tab w:val="left" w:pos="720"/>
          <w:tab w:val="left" w:pos="1134"/>
        </w:tabs>
        <w:autoSpaceDE w:val="0"/>
        <w:autoSpaceDN w:val="0"/>
        <w:adjustRightInd w:val="0"/>
        <w:jc w:val="both"/>
        <w:rPr>
          <w:rFonts w:ascii="Arial" w:hAnsi="Arial" w:cs="Arial"/>
          <w:sz w:val="20"/>
          <w:szCs w:val="20"/>
        </w:rPr>
      </w:pPr>
    </w:p>
    <w:p w:rsidR="00C11F49" w:rsidRPr="00D4404A" w:rsidRDefault="00C11F49" w:rsidP="00D4404A">
      <w:pPr>
        <w:widowControl w:val="0"/>
        <w:numPr>
          <w:ilvl w:val="0"/>
          <w:numId w:val="48"/>
        </w:numPr>
        <w:shd w:val="clear" w:color="auto" w:fill="FFFFFF"/>
        <w:autoSpaceDE w:val="0"/>
        <w:autoSpaceDN w:val="0"/>
        <w:adjustRightInd w:val="0"/>
        <w:ind w:left="0" w:firstLine="0"/>
        <w:jc w:val="center"/>
        <w:rPr>
          <w:rFonts w:ascii="Arial" w:hAnsi="Arial" w:cs="Arial"/>
          <w:b/>
          <w:bCs/>
          <w:spacing w:val="-1"/>
          <w:sz w:val="20"/>
          <w:szCs w:val="20"/>
        </w:rPr>
      </w:pPr>
      <w:r w:rsidRPr="00D4404A">
        <w:rPr>
          <w:rFonts w:ascii="Arial" w:hAnsi="Arial" w:cs="Arial"/>
          <w:b/>
          <w:bCs/>
          <w:spacing w:val="-1"/>
          <w:sz w:val="20"/>
          <w:szCs w:val="20"/>
        </w:rPr>
        <w:t>Сроки выполнения работ</w:t>
      </w:r>
    </w:p>
    <w:p w:rsidR="00C11F49" w:rsidRPr="00D4404A" w:rsidRDefault="00C11F49" w:rsidP="00D4404A">
      <w:pPr>
        <w:widowControl w:val="0"/>
        <w:numPr>
          <w:ilvl w:val="1"/>
          <w:numId w:val="48"/>
        </w:numPr>
        <w:shd w:val="clear" w:color="auto" w:fill="FFFFFF"/>
        <w:tabs>
          <w:tab w:val="left" w:pos="540"/>
        </w:tabs>
        <w:autoSpaceDE w:val="0"/>
        <w:autoSpaceDN w:val="0"/>
        <w:adjustRightInd w:val="0"/>
        <w:ind w:left="0" w:firstLine="0"/>
        <w:jc w:val="both"/>
        <w:rPr>
          <w:rFonts w:ascii="Arial" w:hAnsi="Arial" w:cs="Arial"/>
          <w:b/>
          <w:bCs/>
          <w:spacing w:val="-1"/>
          <w:sz w:val="20"/>
          <w:szCs w:val="20"/>
        </w:rPr>
      </w:pPr>
      <w:r w:rsidRPr="00D4404A">
        <w:rPr>
          <w:rFonts w:ascii="Arial" w:hAnsi="Arial" w:cs="Arial"/>
          <w:sz w:val="20"/>
          <w:szCs w:val="20"/>
        </w:rPr>
        <w:t>Срок начала работ: с момента заключения договора.</w:t>
      </w:r>
    </w:p>
    <w:p w:rsidR="00C11F49" w:rsidRPr="00D4404A" w:rsidRDefault="00C11F49" w:rsidP="00D4404A">
      <w:pPr>
        <w:widowControl w:val="0"/>
        <w:numPr>
          <w:ilvl w:val="1"/>
          <w:numId w:val="48"/>
        </w:numPr>
        <w:shd w:val="clear" w:color="auto" w:fill="FFFFFF"/>
        <w:tabs>
          <w:tab w:val="left" w:pos="540"/>
        </w:tabs>
        <w:autoSpaceDE w:val="0"/>
        <w:autoSpaceDN w:val="0"/>
        <w:adjustRightInd w:val="0"/>
        <w:ind w:left="0" w:firstLine="0"/>
        <w:jc w:val="both"/>
        <w:rPr>
          <w:rFonts w:ascii="Arial" w:hAnsi="Arial" w:cs="Arial"/>
          <w:b/>
          <w:bCs/>
          <w:spacing w:val="-1"/>
          <w:sz w:val="20"/>
          <w:szCs w:val="20"/>
        </w:rPr>
      </w:pPr>
      <w:r w:rsidRPr="00D4404A">
        <w:rPr>
          <w:rFonts w:ascii="Arial" w:hAnsi="Arial" w:cs="Arial"/>
          <w:sz w:val="20"/>
          <w:szCs w:val="20"/>
        </w:rPr>
        <w:t>Срок окончания работ: декабрь 2021г.</w:t>
      </w:r>
    </w:p>
    <w:p w:rsidR="00C11F49" w:rsidRPr="00D4404A" w:rsidRDefault="00C11F49" w:rsidP="00D4404A">
      <w:pPr>
        <w:widowControl w:val="0"/>
        <w:numPr>
          <w:ilvl w:val="1"/>
          <w:numId w:val="48"/>
        </w:numPr>
        <w:shd w:val="clear" w:color="auto" w:fill="FFFFFF"/>
        <w:tabs>
          <w:tab w:val="left" w:pos="540"/>
        </w:tabs>
        <w:autoSpaceDE w:val="0"/>
        <w:autoSpaceDN w:val="0"/>
        <w:adjustRightInd w:val="0"/>
        <w:ind w:left="0" w:firstLine="0"/>
        <w:jc w:val="both"/>
        <w:rPr>
          <w:rFonts w:ascii="Arial" w:hAnsi="Arial" w:cs="Arial"/>
          <w:b/>
          <w:bCs/>
          <w:spacing w:val="-1"/>
          <w:sz w:val="20"/>
          <w:szCs w:val="20"/>
        </w:rPr>
      </w:pPr>
      <w:r w:rsidRPr="00D4404A">
        <w:rPr>
          <w:rFonts w:ascii="Arial" w:hAnsi="Arial" w:cs="Arial"/>
          <w:sz w:val="20"/>
          <w:szCs w:val="20"/>
        </w:rPr>
        <w:t xml:space="preserve">В случае невыполнения работ в установленные сроки, </w:t>
      </w:r>
      <w:r w:rsidRPr="00D4404A">
        <w:rPr>
          <w:rFonts w:ascii="Arial" w:hAnsi="Arial" w:cs="Arial"/>
          <w:b/>
          <w:sz w:val="20"/>
          <w:szCs w:val="20"/>
        </w:rPr>
        <w:t xml:space="preserve">Подрядчик </w:t>
      </w:r>
      <w:r w:rsidRPr="00D4404A">
        <w:rPr>
          <w:rFonts w:ascii="Arial" w:hAnsi="Arial" w:cs="Arial"/>
          <w:sz w:val="20"/>
          <w:szCs w:val="20"/>
        </w:rPr>
        <w:t>вносится в список недобросовестных подрядчиков.</w:t>
      </w:r>
    </w:p>
    <w:p w:rsidR="00C11F49" w:rsidRPr="00D4404A" w:rsidRDefault="00C11F49" w:rsidP="00D4404A">
      <w:pPr>
        <w:widowControl w:val="0"/>
        <w:numPr>
          <w:ilvl w:val="0"/>
          <w:numId w:val="48"/>
        </w:numPr>
        <w:shd w:val="clear" w:color="auto" w:fill="FFFFFF"/>
        <w:autoSpaceDE w:val="0"/>
        <w:autoSpaceDN w:val="0"/>
        <w:adjustRightInd w:val="0"/>
        <w:ind w:left="0" w:firstLine="0"/>
        <w:jc w:val="center"/>
        <w:rPr>
          <w:rFonts w:ascii="Arial" w:hAnsi="Arial" w:cs="Arial"/>
          <w:sz w:val="20"/>
          <w:szCs w:val="20"/>
        </w:rPr>
      </w:pPr>
      <w:r w:rsidRPr="00D4404A">
        <w:rPr>
          <w:rFonts w:ascii="Arial" w:hAnsi="Arial" w:cs="Arial"/>
          <w:b/>
          <w:bCs/>
          <w:sz w:val="20"/>
          <w:szCs w:val="20"/>
        </w:rPr>
        <w:t>Стоимость работ и порядок взаиморасчёта</w:t>
      </w:r>
    </w:p>
    <w:p w:rsidR="00C11F49" w:rsidRPr="00D4404A" w:rsidRDefault="00C11F49" w:rsidP="00D4404A">
      <w:pPr>
        <w:widowControl w:val="0"/>
        <w:numPr>
          <w:ilvl w:val="1"/>
          <w:numId w:val="48"/>
        </w:numPr>
        <w:shd w:val="clear" w:color="auto" w:fill="FFFFFF"/>
        <w:tabs>
          <w:tab w:val="left" w:pos="540"/>
        </w:tabs>
        <w:autoSpaceDE w:val="0"/>
        <w:autoSpaceDN w:val="0"/>
        <w:adjustRightInd w:val="0"/>
        <w:ind w:left="0" w:firstLine="0"/>
        <w:jc w:val="both"/>
        <w:rPr>
          <w:rFonts w:ascii="Arial" w:hAnsi="Arial" w:cs="Arial"/>
          <w:sz w:val="20"/>
          <w:szCs w:val="20"/>
        </w:rPr>
      </w:pPr>
      <w:r w:rsidRPr="00D4404A">
        <w:rPr>
          <w:rFonts w:ascii="Arial" w:hAnsi="Arial" w:cs="Arial"/>
          <w:sz w:val="20"/>
          <w:szCs w:val="20"/>
        </w:rPr>
        <w:t>Цена Договора составляет</w:t>
      </w:r>
      <w:proofErr w:type="gramStart"/>
      <w:r w:rsidRPr="00D4404A">
        <w:rPr>
          <w:rFonts w:ascii="Arial" w:hAnsi="Arial" w:cs="Arial"/>
          <w:sz w:val="20"/>
          <w:szCs w:val="20"/>
        </w:rPr>
        <w:t xml:space="preserve"> (______________________________________________) </w:t>
      </w:r>
      <w:proofErr w:type="gramEnd"/>
      <w:r w:rsidRPr="00D4404A">
        <w:rPr>
          <w:rFonts w:ascii="Arial" w:hAnsi="Arial" w:cs="Arial"/>
          <w:sz w:val="20"/>
          <w:szCs w:val="20"/>
        </w:rPr>
        <w:t xml:space="preserve">рублей         копеек, в том числе НДС 20%  -   (____________________________________) рублей           копеек, согласно прилагаемой сметы, являющейся приложением №1 к настоящему договору. </w:t>
      </w:r>
    </w:p>
    <w:p w:rsidR="00C11F49" w:rsidRPr="00D4404A" w:rsidRDefault="00C11F49" w:rsidP="00D4404A">
      <w:pPr>
        <w:widowControl w:val="0"/>
        <w:numPr>
          <w:ilvl w:val="1"/>
          <w:numId w:val="48"/>
        </w:numPr>
        <w:shd w:val="clear" w:color="auto" w:fill="FFFFFF"/>
        <w:tabs>
          <w:tab w:val="left" w:pos="540"/>
        </w:tabs>
        <w:autoSpaceDE w:val="0"/>
        <w:autoSpaceDN w:val="0"/>
        <w:adjustRightInd w:val="0"/>
        <w:ind w:left="0" w:firstLine="0"/>
        <w:jc w:val="both"/>
        <w:rPr>
          <w:rFonts w:ascii="Arial" w:hAnsi="Arial" w:cs="Arial"/>
          <w:sz w:val="20"/>
          <w:szCs w:val="20"/>
        </w:rPr>
      </w:pPr>
      <w:r w:rsidRPr="00D4404A">
        <w:rPr>
          <w:rFonts w:ascii="Arial" w:hAnsi="Arial" w:cs="Arial"/>
          <w:sz w:val="20"/>
          <w:szCs w:val="20"/>
        </w:rPr>
        <w:t>Выполненные работы оформляются Подрядчиком по форме КС-3, с расшифровкой по форме КС-2.</w:t>
      </w:r>
    </w:p>
    <w:p w:rsidR="00C11F49" w:rsidRPr="00D4404A" w:rsidRDefault="00C11F49" w:rsidP="00D4404A">
      <w:pPr>
        <w:widowControl w:val="0"/>
        <w:numPr>
          <w:ilvl w:val="1"/>
          <w:numId w:val="48"/>
        </w:numPr>
        <w:shd w:val="clear" w:color="auto" w:fill="FFFFFF"/>
        <w:tabs>
          <w:tab w:val="left" w:pos="540"/>
        </w:tabs>
        <w:autoSpaceDE w:val="0"/>
        <w:autoSpaceDN w:val="0"/>
        <w:adjustRightInd w:val="0"/>
        <w:ind w:left="0" w:firstLine="0"/>
        <w:jc w:val="both"/>
        <w:rPr>
          <w:rFonts w:ascii="Arial" w:hAnsi="Arial" w:cs="Arial"/>
          <w:sz w:val="20"/>
          <w:szCs w:val="20"/>
        </w:rPr>
      </w:pPr>
      <w:r w:rsidRPr="00D4404A">
        <w:rPr>
          <w:rFonts w:ascii="Arial" w:hAnsi="Arial" w:cs="Arial"/>
          <w:sz w:val="20"/>
          <w:szCs w:val="20"/>
        </w:rPr>
        <w:t>Оплата производится Заказчиком в следующем порядке:</w:t>
      </w:r>
    </w:p>
    <w:p w:rsidR="00C11F49" w:rsidRPr="00D4404A" w:rsidRDefault="00C11F49" w:rsidP="00D4404A">
      <w:pPr>
        <w:shd w:val="clear" w:color="auto" w:fill="FFFFFF"/>
        <w:tabs>
          <w:tab w:val="left" w:pos="540"/>
        </w:tabs>
        <w:jc w:val="both"/>
        <w:rPr>
          <w:rFonts w:ascii="Arial" w:hAnsi="Arial" w:cs="Arial"/>
          <w:i/>
          <w:sz w:val="20"/>
          <w:szCs w:val="20"/>
        </w:rPr>
      </w:pPr>
      <w:r w:rsidRPr="00D4404A">
        <w:rPr>
          <w:rFonts w:ascii="Arial" w:hAnsi="Arial" w:cs="Arial"/>
          <w:sz w:val="20"/>
          <w:szCs w:val="20"/>
        </w:rPr>
        <w:t>- расчет производится не позднее 10 (десяти)  календарных дней с момента подписания форм КС-2,КС-3, включая устранение выявленных дефектов.</w:t>
      </w:r>
    </w:p>
    <w:p w:rsidR="00C11F49" w:rsidRPr="00D4404A" w:rsidRDefault="00C11F49" w:rsidP="00D4404A">
      <w:pPr>
        <w:widowControl w:val="0"/>
        <w:numPr>
          <w:ilvl w:val="1"/>
          <w:numId w:val="48"/>
        </w:numPr>
        <w:shd w:val="clear" w:color="auto" w:fill="FFFFFF"/>
        <w:tabs>
          <w:tab w:val="left" w:pos="540"/>
        </w:tabs>
        <w:autoSpaceDE w:val="0"/>
        <w:autoSpaceDN w:val="0"/>
        <w:adjustRightInd w:val="0"/>
        <w:ind w:left="0" w:firstLine="0"/>
        <w:jc w:val="both"/>
        <w:rPr>
          <w:rFonts w:ascii="Arial" w:hAnsi="Arial" w:cs="Arial"/>
          <w:sz w:val="20"/>
          <w:szCs w:val="20"/>
        </w:rPr>
      </w:pPr>
      <w:r w:rsidRPr="00D4404A">
        <w:rPr>
          <w:rFonts w:ascii="Arial" w:hAnsi="Arial" w:cs="Arial"/>
          <w:sz w:val="20"/>
          <w:szCs w:val="20"/>
        </w:rPr>
        <w:lastRenderedPageBreak/>
        <w:t xml:space="preserve">Акт приема-передачи выполненных работ Стороны подписывают не позднее 30 (тридцати)  календарных дней после полного завершения работ, включая устранение выявленных дефектов.  </w:t>
      </w:r>
    </w:p>
    <w:p w:rsidR="00C11F49" w:rsidRPr="00D4404A" w:rsidRDefault="00C11F49" w:rsidP="00D4404A">
      <w:pPr>
        <w:shd w:val="clear" w:color="auto" w:fill="FFFFFF"/>
        <w:jc w:val="both"/>
        <w:rPr>
          <w:rFonts w:ascii="Arial" w:hAnsi="Arial" w:cs="Arial"/>
          <w:sz w:val="20"/>
          <w:szCs w:val="20"/>
        </w:rPr>
      </w:pPr>
    </w:p>
    <w:p w:rsidR="00C11F49" w:rsidRPr="00D4404A" w:rsidRDefault="00C11F49" w:rsidP="00D4404A">
      <w:pPr>
        <w:widowControl w:val="0"/>
        <w:numPr>
          <w:ilvl w:val="0"/>
          <w:numId w:val="50"/>
        </w:numPr>
        <w:tabs>
          <w:tab w:val="clear" w:pos="4968"/>
          <w:tab w:val="num" w:pos="0"/>
          <w:tab w:val="left" w:pos="720"/>
        </w:tabs>
        <w:suppressAutoHyphens/>
        <w:ind w:left="0" w:firstLine="0"/>
        <w:jc w:val="center"/>
        <w:rPr>
          <w:rFonts w:ascii="Arial" w:hAnsi="Arial" w:cs="Arial"/>
          <w:b/>
          <w:bCs/>
          <w:sz w:val="20"/>
          <w:szCs w:val="20"/>
        </w:rPr>
      </w:pPr>
      <w:r w:rsidRPr="00D4404A">
        <w:rPr>
          <w:rFonts w:ascii="Arial" w:hAnsi="Arial" w:cs="Arial"/>
          <w:b/>
          <w:bCs/>
          <w:sz w:val="20"/>
          <w:szCs w:val="20"/>
        </w:rPr>
        <w:t>Порядок сдачи и приемки работ</w:t>
      </w:r>
    </w:p>
    <w:p w:rsidR="00C11F49" w:rsidRPr="00D4404A" w:rsidRDefault="00C11F49" w:rsidP="00D4404A">
      <w:pPr>
        <w:widowControl w:val="0"/>
        <w:numPr>
          <w:ilvl w:val="1"/>
          <w:numId w:val="52"/>
        </w:numPr>
        <w:tabs>
          <w:tab w:val="clear" w:pos="4968"/>
          <w:tab w:val="num" w:pos="0"/>
          <w:tab w:val="left" w:pos="142"/>
          <w:tab w:val="left" w:pos="540"/>
          <w:tab w:val="left" w:pos="720"/>
        </w:tabs>
        <w:suppressAutoHyphens/>
        <w:ind w:left="0" w:firstLine="0"/>
        <w:jc w:val="both"/>
        <w:rPr>
          <w:rFonts w:ascii="Arial" w:hAnsi="Arial" w:cs="Arial"/>
          <w:b/>
          <w:bCs/>
          <w:sz w:val="20"/>
          <w:szCs w:val="20"/>
        </w:rPr>
      </w:pPr>
      <w:r w:rsidRPr="00D4404A">
        <w:rPr>
          <w:rFonts w:ascii="Arial" w:hAnsi="Arial" w:cs="Arial"/>
          <w:sz w:val="20"/>
          <w:szCs w:val="20"/>
        </w:rPr>
        <w:t xml:space="preserve">Подрядчик обязан в письменной форме, телефонограммой либо при помощи факса известить  Заказчика о завершении выполнения Работ. </w:t>
      </w:r>
    </w:p>
    <w:p w:rsidR="00C11F49" w:rsidRPr="00D4404A" w:rsidRDefault="00C11F49" w:rsidP="00D4404A">
      <w:pPr>
        <w:widowControl w:val="0"/>
        <w:numPr>
          <w:ilvl w:val="1"/>
          <w:numId w:val="52"/>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D4404A">
        <w:rPr>
          <w:rFonts w:ascii="Arial" w:hAnsi="Arial" w:cs="Arial"/>
          <w:sz w:val="20"/>
          <w:szCs w:val="20"/>
        </w:rPr>
        <w:t>Заказчик обязан в течение трех дней с момента получения уведомления от Подрядчика о выполнении Работ принять выполненные Подрядчиком Работы.</w:t>
      </w:r>
    </w:p>
    <w:p w:rsidR="00C11F49" w:rsidRPr="00D4404A" w:rsidRDefault="00C11F49" w:rsidP="00D4404A">
      <w:pPr>
        <w:widowControl w:val="0"/>
        <w:numPr>
          <w:ilvl w:val="1"/>
          <w:numId w:val="52"/>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D4404A">
        <w:rPr>
          <w:rFonts w:ascii="Arial" w:hAnsi="Arial" w:cs="Arial"/>
          <w:sz w:val="20"/>
          <w:szCs w:val="20"/>
        </w:rPr>
        <w:t>Приемка выполненных работ осуществляется представителями Сторон путем оформления Акта приема-передачи или Акта устранения недостатков, подписанных Сторонами. При отказе какой-либо из Сторон от подписания Акта в нем делается отметка об этом, и Акт подписывается другой стороной.</w:t>
      </w:r>
    </w:p>
    <w:p w:rsidR="00C11F49" w:rsidRPr="00D4404A" w:rsidRDefault="00C11F49" w:rsidP="00D4404A">
      <w:pPr>
        <w:tabs>
          <w:tab w:val="left" w:pos="720"/>
        </w:tabs>
        <w:suppressAutoHyphens/>
        <w:jc w:val="both"/>
        <w:rPr>
          <w:rFonts w:ascii="Arial" w:hAnsi="Arial" w:cs="Arial"/>
          <w:b/>
          <w:bCs/>
          <w:sz w:val="20"/>
          <w:szCs w:val="20"/>
        </w:rPr>
      </w:pPr>
    </w:p>
    <w:p w:rsidR="00C11F49" w:rsidRPr="00D4404A" w:rsidRDefault="00C11F49" w:rsidP="00D4404A">
      <w:pPr>
        <w:widowControl w:val="0"/>
        <w:numPr>
          <w:ilvl w:val="0"/>
          <w:numId w:val="52"/>
        </w:numPr>
        <w:tabs>
          <w:tab w:val="left" w:pos="720"/>
        </w:tabs>
        <w:suppressAutoHyphens/>
        <w:ind w:left="0" w:firstLine="0"/>
        <w:jc w:val="center"/>
        <w:rPr>
          <w:rFonts w:ascii="Arial" w:hAnsi="Arial" w:cs="Arial"/>
          <w:b/>
          <w:bCs/>
          <w:sz w:val="20"/>
          <w:szCs w:val="20"/>
        </w:rPr>
      </w:pPr>
      <w:r w:rsidRPr="00D4404A">
        <w:rPr>
          <w:rFonts w:ascii="Arial" w:hAnsi="Arial" w:cs="Arial"/>
          <w:b/>
          <w:bCs/>
          <w:sz w:val="20"/>
          <w:szCs w:val="20"/>
        </w:rPr>
        <w:t>Имущественная ответственность</w:t>
      </w:r>
    </w:p>
    <w:p w:rsidR="00C11F49" w:rsidRPr="00D4404A" w:rsidRDefault="00C11F49" w:rsidP="00D4404A">
      <w:pPr>
        <w:widowControl w:val="0"/>
        <w:numPr>
          <w:ilvl w:val="1"/>
          <w:numId w:val="52"/>
        </w:numPr>
        <w:tabs>
          <w:tab w:val="clear" w:pos="4968"/>
          <w:tab w:val="num" w:pos="0"/>
          <w:tab w:val="left" w:pos="540"/>
        </w:tabs>
        <w:suppressAutoHyphens/>
        <w:ind w:left="0" w:firstLine="0"/>
        <w:jc w:val="both"/>
        <w:rPr>
          <w:rFonts w:ascii="Arial" w:hAnsi="Arial" w:cs="Arial"/>
          <w:b/>
          <w:bCs/>
          <w:sz w:val="20"/>
          <w:szCs w:val="20"/>
        </w:rPr>
      </w:pPr>
      <w:r w:rsidRPr="00D4404A">
        <w:rPr>
          <w:rFonts w:ascii="Arial" w:hAnsi="Arial" w:cs="Arial"/>
          <w:sz w:val="20"/>
          <w:szCs w:val="20"/>
        </w:rPr>
        <w:t>Заказчик несёт ответственность за задержку расчётов за выполненные работы - пени в размере 0,01% стоимости подлежащих оплате работ за каждый день просрочки, начиная с 3-го дня по истечении срока, установленного п.4.3 настоящего Договора.</w:t>
      </w:r>
    </w:p>
    <w:p w:rsidR="00C11F49" w:rsidRPr="00D4404A" w:rsidRDefault="00C11F49" w:rsidP="00D4404A">
      <w:pPr>
        <w:widowControl w:val="0"/>
        <w:numPr>
          <w:ilvl w:val="1"/>
          <w:numId w:val="52"/>
        </w:numPr>
        <w:tabs>
          <w:tab w:val="clear" w:pos="4968"/>
          <w:tab w:val="num" w:pos="0"/>
          <w:tab w:val="left" w:pos="540"/>
          <w:tab w:val="left" w:pos="1134"/>
        </w:tabs>
        <w:suppressAutoHyphens/>
        <w:ind w:left="0" w:firstLine="0"/>
        <w:jc w:val="both"/>
        <w:rPr>
          <w:rFonts w:ascii="Arial" w:hAnsi="Arial" w:cs="Arial"/>
          <w:b/>
          <w:bCs/>
          <w:sz w:val="20"/>
          <w:szCs w:val="20"/>
        </w:rPr>
      </w:pPr>
      <w:r w:rsidRPr="00D4404A">
        <w:rPr>
          <w:rFonts w:ascii="Arial" w:hAnsi="Arial" w:cs="Arial"/>
          <w:sz w:val="20"/>
          <w:szCs w:val="20"/>
        </w:rPr>
        <w:t xml:space="preserve">Подрядчик при нарушении договорных обязательств уплачивает Заказчику: </w:t>
      </w:r>
    </w:p>
    <w:p w:rsidR="00C11F49" w:rsidRPr="00D4404A" w:rsidRDefault="00C11F49" w:rsidP="00D4404A">
      <w:pPr>
        <w:widowControl w:val="0"/>
        <w:numPr>
          <w:ilvl w:val="0"/>
          <w:numId w:val="51"/>
        </w:numPr>
        <w:shd w:val="clear" w:color="auto" w:fill="FFFFFF"/>
        <w:tabs>
          <w:tab w:val="clear" w:pos="725"/>
          <w:tab w:val="left" w:pos="540"/>
          <w:tab w:val="left" w:pos="1134"/>
        </w:tabs>
        <w:autoSpaceDE w:val="0"/>
        <w:autoSpaceDN w:val="0"/>
        <w:adjustRightInd w:val="0"/>
        <w:ind w:left="0" w:firstLine="0"/>
        <w:jc w:val="both"/>
        <w:rPr>
          <w:rFonts w:ascii="Arial" w:hAnsi="Arial" w:cs="Arial"/>
          <w:sz w:val="20"/>
          <w:szCs w:val="20"/>
        </w:rPr>
      </w:pPr>
      <w:r w:rsidRPr="00D4404A">
        <w:rPr>
          <w:rFonts w:ascii="Arial" w:hAnsi="Arial" w:cs="Arial"/>
          <w:sz w:val="20"/>
          <w:szCs w:val="20"/>
        </w:rPr>
        <w:t xml:space="preserve">за окончание работ после установленного срока по вине Подрядчика - пени в размере 0,1% от стоимости настоящего Договора за каждый день просрочки сверх установленного срока сдачи </w:t>
      </w:r>
    </w:p>
    <w:p w:rsidR="00C11F49" w:rsidRPr="00D4404A" w:rsidRDefault="00C11F49" w:rsidP="00D4404A">
      <w:pPr>
        <w:widowControl w:val="0"/>
        <w:numPr>
          <w:ilvl w:val="0"/>
          <w:numId w:val="51"/>
        </w:numPr>
        <w:shd w:val="clear" w:color="auto" w:fill="FFFFFF"/>
        <w:tabs>
          <w:tab w:val="clear" w:pos="725"/>
          <w:tab w:val="left" w:pos="540"/>
          <w:tab w:val="left" w:pos="1134"/>
        </w:tabs>
        <w:autoSpaceDE w:val="0"/>
        <w:autoSpaceDN w:val="0"/>
        <w:adjustRightInd w:val="0"/>
        <w:ind w:left="0" w:firstLine="0"/>
        <w:jc w:val="both"/>
        <w:rPr>
          <w:rFonts w:ascii="Arial" w:hAnsi="Arial" w:cs="Arial"/>
          <w:sz w:val="20"/>
          <w:szCs w:val="20"/>
        </w:rPr>
      </w:pPr>
      <w:r w:rsidRPr="00D4404A">
        <w:rPr>
          <w:rFonts w:ascii="Arial" w:hAnsi="Arial" w:cs="Arial"/>
          <w:sz w:val="20"/>
          <w:szCs w:val="20"/>
        </w:rPr>
        <w:t xml:space="preserve">за задержку устранения дефектов в работах, против сроков, предусмотренных Актом Сторон – штраф - 3 % от стоимости настоящего Договора за каждый день просрочки; </w:t>
      </w:r>
    </w:p>
    <w:p w:rsidR="00C11F49" w:rsidRPr="00D4404A" w:rsidRDefault="00C11F49" w:rsidP="00D4404A">
      <w:pPr>
        <w:widowControl w:val="0"/>
        <w:numPr>
          <w:ilvl w:val="1"/>
          <w:numId w:val="52"/>
        </w:numPr>
        <w:shd w:val="clear" w:color="auto" w:fill="FFFFFF"/>
        <w:tabs>
          <w:tab w:val="clear" w:pos="4968"/>
          <w:tab w:val="num" w:pos="0"/>
          <w:tab w:val="left" w:pos="540"/>
          <w:tab w:val="left" w:pos="1134"/>
        </w:tabs>
        <w:autoSpaceDE w:val="0"/>
        <w:autoSpaceDN w:val="0"/>
        <w:adjustRightInd w:val="0"/>
        <w:ind w:left="0" w:firstLine="0"/>
        <w:jc w:val="both"/>
        <w:rPr>
          <w:rFonts w:ascii="Arial" w:hAnsi="Arial" w:cs="Arial"/>
          <w:sz w:val="20"/>
          <w:szCs w:val="20"/>
        </w:rPr>
      </w:pPr>
      <w:r w:rsidRPr="00D4404A">
        <w:rPr>
          <w:rFonts w:ascii="Arial" w:hAnsi="Arial" w:cs="Arial"/>
          <w:sz w:val="20"/>
          <w:szCs w:val="20"/>
        </w:rPr>
        <w:t xml:space="preserve">Уплата неустоек, а также возмещение убытков не освобождает Стороны от исполнения своих обязательств </w:t>
      </w:r>
      <w:r w:rsidRPr="00D4404A">
        <w:rPr>
          <w:rFonts w:ascii="Arial" w:hAnsi="Arial" w:cs="Arial"/>
          <w:spacing w:val="-3"/>
          <w:sz w:val="20"/>
          <w:szCs w:val="20"/>
        </w:rPr>
        <w:t>по Договору.</w:t>
      </w:r>
    </w:p>
    <w:p w:rsidR="00C11F49" w:rsidRPr="00D4404A" w:rsidRDefault="00C11F49" w:rsidP="00D4404A">
      <w:pPr>
        <w:widowControl w:val="0"/>
        <w:numPr>
          <w:ilvl w:val="1"/>
          <w:numId w:val="52"/>
        </w:numPr>
        <w:shd w:val="clear" w:color="auto" w:fill="FFFFFF"/>
        <w:tabs>
          <w:tab w:val="clear" w:pos="4968"/>
          <w:tab w:val="num" w:pos="0"/>
          <w:tab w:val="left" w:pos="540"/>
        </w:tabs>
        <w:autoSpaceDE w:val="0"/>
        <w:autoSpaceDN w:val="0"/>
        <w:adjustRightInd w:val="0"/>
        <w:ind w:left="0" w:firstLine="0"/>
        <w:jc w:val="both"/>
        <w:rPr>
          <w:rFonts w:ascii="Arial" w:hAnsi="Arial" w:cs="Arial"/>
          <w:sz w:val="20"/>
          <w:szCs w:val="20"/>
        </w:rPr>
      </w:pPr>
      <w:r w:rsidRPr="00D4404A">
        <w:rPr>
          <w:rFonts w:ascii="Arial" w:hAnsi="Arial" w:cs="Arial"/>
          <w:sz w:val="20"/>
          <w:szCs w:val="20"/>
        </w:rPr>
        <w:t xml:space="preserve">Стороны несут взаимную имущественную ответственность </w:t>
      </w:r>
      <w:proofErr w:type="gramStart"/>
      <w:r w:rsidRPr="00D4404A">
        <w:rPr>
          <w:rFonts w:ascii="Arial" w:hAnsi="Arial" w:cs="Arial"/>
          <w:sz w:val="20"/>
          <w:szCs w:val="20"/>
        </w:rPr>
        <w:t>за невыполнение своих обязательств по настоящему Договору в соответствии с действующим на территории</w:t>
      </w:r>
      <w:proofErr w:type="gramEnd"/>
      <w:r w:rsidRPr="00D4404A">
        <w:rPr>
          <w:rFonts w:ascii="Arial" w:hAnsi="Arial" w:cs="Arial"/>
          <w:sz w:val="20"/>
          <w:szCs w:val="20"/>
        </w:rPr>
        <w:t xml:space="preserve"> РФ законодательством.</w:t>
      </w:r>
    </w:p>
    <w:p w:rsidR="00C11F49" w:rsidRPr="00D4404A" w:rsidRDefault="00C11F49" w:rsidP="00D4404A">
      <w:pPr>
        <w:shd w:val="clear" w:color="auto" w:fill="FFFFFF"/>
        <w:tabs>
          <w:tab w:val="left" w:pos="1134"/>
        </w:tabs>
        <w:jc w:val="both"/>
        <w:rPr>
          <w:rFonts w:ascii="Arial" w:hAnsi="Arial" w:cs="Arial"/>
          <w:sz w:val="20"/>
          <w:szCs w:val="20"/>
        </w:rPr>
      </w:pPr>
    </w:p>
    <w:p w:rsidR="00C11F49" w:rsidRPr="00D4404A" w:rsidRDefault="00C11F49" w:rsidP="00D4404A">
      <w:pPr>
        <w:pStyle w:val="ConsPlusNormal"/>
        <w:widowControl/>
        <w:numPr>
          <w:ilvl w:val="0"/>
          <w:numId w:val="49"/>
        </w:numPr>
        <w:adjustRightInd w:val="0"/>
        <w:ind w:left="0" w:firstLine="0"/>
        <w:jc w:val="center"/>
        <w:rPr>
          <w:rFonts w:ascii="Arial" w:hAnsi="Arial" w:cs="Arial"/>
          <w:b/>
          <w:sz w:val="20"/>
          <w:szCs w:val="20"/>
        </w:rPr>
      </w:pPr>
      <w:r w:rsidRPr="00D4404A">
        <w:rPr>
          <w:rFonts w:ascii="Arial" w:hAnsi="Arial" w:cs="Arial"/>
          <w:b/>
          <w:sz w:val="20"/>
          <w:szCs w:val="20"/>
        </w:rPr>
        <w:t>Гарантии качества по сданным работам</w:t>
      </w:r>
    </w:p>
    <w:p w:rsidR="00C11F49" w:rsidRPr="00D4404A" w:rsidRDefault="00C11F49" w:rsidP="00D4404A">
      <w:pPr>
        <w:pStyle w:val="ConsPlusNormal"/>
        <w:widowControl/>
        <w:numPr>
          <w:ilvl w:val="1"/>
          <w:numId w:val="53"/>
        </w:numPr>
        <w:tabs>
          <w:tab w:val="clear" w:pos="720"/>
          <w:tab w:val="left" w:pos="540"/>
          <w:tab w:val="num" w:pos="1134"/>
        </w:tabs>
        <w:adjustRightInd w:val="0"/>
        <w:ind w:left="0" w:firstLine="0"/>
        <w:jc w:val="both"/>
        <w:rPr>
          <w:rFonts w:ascii="Arial" w:hAnsi="Arial" w:cs="Arial"/>
          <w:b/>
          <w:sz w:val="20"/>
          <w:szCs w:val="20"/>
        </w:rPr>
      </w:pPr>
      <w:r w:rsidRPr="00D4404A">
        <w:rPr>
          <w:rFonts w:ascii="Arial" w:hAnsi="Arial" w:cs="Arial"/>
          <w:sz w:val="20"/>
          <w:szCs w:val="20"/>
        </w:rPr>
        <w:t>Гарантии качества распространяются на все конструктивные элементы и работы, выполненные Подрядчиком по настоящему Договору.</w:t>
      </w:r>
    </w:p>
    <w:p w:rsidR="00C11F49" w:rsidRPr="00D4404A" w:rsidRDefault="00C11F49" w:rsidP="00D4404A">
      <w:pPr>
        <w:pStyle w:val="ConsPlusNormal"/>
        <w:widowControl/>
        <w:numPr>
          <w:ilvl w:val="1"/>
          <w:numId w:val="53"/>
        </w:numPr>
        <w:tabs>
          <w:tab w:val="clear" w:pos="720"/>
          <w:tab w:val="left" w:pos="540"/>
          <w:tab w:val="num" w:pos="1134"/>
        </w:tabs>
        <w:adjustRightInd w:val="0"/>
        <w:ind w:left="0" w:firstLine="0"/>
        <w:jc w:val="both"/>
        <w:rPr>
          <w:rFonts w:ascii="Arial" w:hAnsi="Arial" w:cs="Arial"/>
          <w:b/>
          <w:sz w:val="20"/>
          <w:szCs w:val="20"/>
        </w:rPr>
      </w:pPr>
      <w:r w:rsidRPr="00D4404A">
        <w:rPr>
          <w:rFonts w:ascii="Arial" w:hAnsi="Arial" w:cs="Arial"/>
          <w:sz w:val="20"/>
          <w:szCs w:val="20"/>
        </w:rPr>
        <w:t>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п.7.3. и несет ответственность за отступление от них.</w:t>
      </w:r>
    </w:p>
    <w:p w:rsidR="00C11F49" w:rsidRPr="00D4404A" w:rsidRDefault="00C11F49" w:rsidP="00D4404A">
      <w:pPr>
        <w:pStyle w:val="ConsPlusNormal"/>
        <w:widowControl/>
        <w:numPr>
          <w:ilvl w:val="1"/>
          <w:numId w:val="53"/>
        </w:numPr>
        <w:tabs>
          <w:tab w:val="clear" w:pos="720"/>
          <w:tab w:val="left" w:pos="540"/>
          <w:tab w:val="num" w:pos="1134"/>
        </w:tabs>
        <w:adjustRightInd w:val="0"/>
        <w:ind w:left="0" w:firstLine="0"/>
        <w:jc w:val="both"/>
        <w:rPr>
          <w:rFonts w:ascii="Arial" w:hAnsi="Arial" w:cs="Arial"/>
          <w:b/>
          <w:sz w:val="20"/>
          <w:szCs w:val="20"/>
        </w:rPr>
      </w:pPr>
      <w:r w:rsidRPr="00D4404A">
        <w:rPr>
          <w:rFonts w:ascii="Arial" w:hAnsi="Arial" w:cs="Arial"/>
          <w:sz w:val="20"/>
          <w:szCs w:val="20"/>
        </w:rPr>
        <w:t xml:space="preserve">Гарантийный срок выполненных работ устанавливается 5 лет </w:t>
      </w:r>
      <w:proofErr w:type="gramStart"/>
      <w:r w:rsidRPr="00D4404A">
        <w:rPr>
          <w:rFonts w:ascii="Arial" w:hAnsi="Arial" w:cs="Arial"/>
          <w:sz w:val="20"/>
          <w:szCs w:val="20"/>
        </w:rPr>
        <w:t>с даты подписания</w:t>
      </w:r>
      <w:proofErr w:type="gramEnd"/>
      <w:r w:rsidRPr="00D4404A">
        <w:rPr>
          <w:rFonts w:ascii="Arial" w:hAnsi="Arial" w:cs="Arial"/>
          <w:sz w:val="20"/>
          <w:szCs w:val="20"/>
        </w:rPr>
        <w:t xml:space="preserve"> сторонами акта приёмки законченного строительством объекта приёмочной комиссией (акт формы КС-14). Гарантийный срок эксплуатации оборудования, материалов определяется </w:t>
      </w:r>
      <w:proofErr w:type="gramStart"/>
      <w:r w:rsidRPr="00D4404A">
        <w:rPr>
          <w:rFonts w:ascii="Arial" w:hAnsi="Arial" w:cs="Arial"/>
          <w:sz w:val="20"/>
          <w:szCs w:val="20"/>
        </w:rPr>
        <w:t>согласно гарантий</w:t>
      </w:r>
      <w:proofErr w:type="gramEnd"/>
      <w:r w:rsidRPr="00D4404A">
        <w:rPr>
          <w:rFonts w:ascii="Arial" w:hAnsi="Arial" w:cs="Arial"/>
          <w:sz w:val="20"/>
          <w:szCs w:val="20"/>
        </w:rPr>
        <w:t xml:space="preserve"> завода-изготовителя, но не должен быть менее 5 лет.</w:t>
      </w:r>
    </w:p>
    <w:p w:rsidR="00C11F49" w:rsidRPr="00D4404A" w:rsidRDefault="00C11F49" w:rsidP="00D4404A">
      <w:pPr>
        <w:pStyle w:val="ConsPlusNormal"/>
        <w:widowControl/>
        <w:numPr>
          <w:ilvl w:val="1"/>
          <w:numId w:val="53"/>
        </w:numPr>
        <w:tabs>
          <w:tab w:val="clear" w:pos="720"/>
          <w:tab w:val="left" w:pos="540"/>
          <w:tab w:val="num" w:pos="1134"/>
        </w:tabs>
        <w:adjustRightInd w:val="0"/>
        <w:ind w:left="0" w:firstLine="0"/>
        <w:jc w:val="both"/>
        <w:rPr>
          <w:rFonts w:ascii="Arial" w:hAnsi="Arial" w:cs="Arial"/>
          <w:b/>
          <w:sz w:val="20"/>
          <w:szCs w:val="20"/>
        </w:rPr>
      </w:pPr>
      <w:r w:rsidRPr="00D4404A">
        <w:rPr>
          <w:rFonts w:ascii="Arial" w:hAnsi="Arial" w:cs="Arial"/>
          <w:sz w:val="20"/>
          <w:szCs w:val="20"/>
        </w:rPr>
        <w:t xml:space="preserve">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w:t>
      </w:r>
    </w:p>
    <w:p w:rsidR="00C11F49" w:rsidRPr="00D4404A" w:rsidRDefault="00C11F49" w:rsidP="00D4404A">
      <w:pPr>
        <w:pStyle w:val="ConsPlusNormal"/>
        <w:widowControl/>
        <w:numPr>
          <w:ilvl w:val="1"/>
          <w:numId w:val="53"/>
        </w:numPr>
        <w:tabs>
          <w:tab w:val="clear" w:pos="720"/>
          <w:tab w:val="left" w:pos="540"/>
          <w:tab w:val="num" w:pos="1134"/>
        </w:tabs>
        <w:adjustRightInd w:val="0"/>
        <w:ind w:left="0" w:firstLine="0"/>
        <w:jc w:val="both"/>
        <w:rPr>
          <w:rFonts w:ascii="Arial" w:hAnsi="Arial" w:cs="Arial"/>
          <w:b/>
          <w:sz w:val="20"/>
          <w:szCs w:val="20"/>
        </w:rPr>
      </w:pPr>
      <w:r w:rsidRPr="00D4404A">
        <w:rPr>
          <w:rFonts w:ascii="Arial" w:hAnsi="Arial" w:cs="Arial"/>
          <w:sz w:val="20"/>
          <w:szCs w:val="20"/>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C11F49" w:rsidRPr="00D4404A" w:rsidRDefault="00C11F49" w:rsidP="00D4404A">
      <w:pPr>
        <w:pStyle w:val="ConsPlusNormal"/>
        <w:widowControl/>
        <w:numPr>
          <w:ilvl w:val="1"/>
          <w:numId w:val="53"/>
        </w:numPr>
        <w:tabs>
          <w:tab w:val="clear" w:pos="720"/>
          <w:tab w:val="left" w:pos="540"/>
          <w:tab w:val="num" w:pos="1134"/>
        </w:tabs>
        <w:adjustRightInd w:val="0"/>
        <w:ind w:left="0" w:firstLine="0"/>
        <w:jc w:val="both"/>
        <w:rPr>
          <w:rFonts w:ascii="Arial" w:hAnsi="Arial" w:cs="Arial"/>
          <w:b/>
          <w:sz w:val="20"/>
          <w:szCs w:val="20"/>
        </w:rPr>
      </w:pPr>
      <w:r w:rsidRPr="00D4404A">
        <w:rPr>
          <w:rFonts w:ascii="Arial" w:hAnsi="Arial" w:cs="Arial"/>
          <w:sz w:val="20"/>
          <w:szCs w:val="20"/>
        </w:rPr>
        <w:t>Указанные гарантии не распространяются на случаи преднамеренного повреждения объекта со стороны третьих лиц.</w:t>
      </w:r>
    </w:p>
    <w:p w:rsidR="00C11F49" w:rsidRPr="00D4404A" w:rsidRDefault="00C11F49" w:rsidP="00D4404A">
      <w:pPr>
        <w:pStyle w:val="ConsPlusNormal"/>
        <w:widowControl/>
        <w:numPr>
          <w:ilvl w:val="1"/>
          <w:numId w:val="53"/>
        </w:numPr>
        <w:tabs>
          <w:tab w:val="clear" w:pos="720"/>
          <w:tab w:val="left" w:pos="540"/>
          <w:tab w:val="num" w:pos="1134"/>
        </w:tabs>
        <w:adjustRightInd w:val="0"/>
        <w:ind w:left="0" w:firstLine="0"/>
        <w:jc w:val="both"/>
        <w:rPr>
          <w:rFonts w:ascii="Arial" w:hAnsi="Arial" w:cs="Arial"/>
          <w:b/>
          <w:sz w:val="20"/>
          <w:szCs w:val="20"/>
        </w:rPr>
      </w:pPr>
      <w:r w:rsidRPr="00D4404A">
        <w:rPr>
          <w:rFonts w:ascii="Arial" w:hAnsi="Arial" w:cs="Arial"/>
          <w:sz w:val="20"/>
          <w:szCs w:val="20"/>
        </w:rPr>
        <w:t xml:space="preserve">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если по результатам экспертизы (на основании экспертного заключения) будет установлена вина Подрядчика, расходы по проведенной экспертизе подлежат возмещению Подрядчиком на расчетный счет Заказчика в течение 3 (трех) календарных дней.  </w:t>
      </w:r>
    </w:p>
    <w:p w:rsidR="00C11F49" w:rsidRPr="00D4404A" w:rsidRDefault="00C11F49" w:rsidP="00D4404A">
      <w:pPr>
        <w:pStyle w:val="ConsPlusNormal"/>
        <w:widowControl/>
        <w:numPr>
          <w:ilvl w:val="1"/>
          <w:numId w:val="53"/>
        </w:numPr>
        <w:tabs>
          <w:tab w:val="clear" w:pos="720"/>
          <w:tab w:val="left" w:pos="540"/>
          <w:tab w:val="num" w:pos="1134"/>
        </w:tabs>
        <w:adjustRightInd w:val="0"/>
        <w:ind w:left="0" w:firstLine="0"/>
        <w:jc w:val="both"/>
        <w:rPr>
          <w:rFonts w:ascii="Arial" w:hAnsi="Arial" w:cs="Arial"/>
          <w:b/>
          <w:sz w:val="20"/>
          <w:szCs w:val="20"/>
        </w:rPr>
      </w:pPr>
      <w:r w:rsidRPr="00D4404A">
        <w:rPr>
          <w:rFonts w:ascii="Arial" w:hAnsi="Arial" w:cs="Arial"/>
          <w:sz w:val="20"/>
          <w:szCs w:val="20"/>
        </w:rPr>
        <w:t>По завершении гарантийного срока для данного объекта строительства, заявленного Подрядчиком в п.п. 7.3, 7.4, с учетом всех его продлений Стороны обязуются подписать двусторонний протокол об отсутствии взаимных претензий по отношению друг к другу. С момента подписания протокола Стороны освобождают друг друга от выполнения всех обязательств по настоящему Договору подряда.</w:t>
      </w:r>
    </w:p>
    <w:p w:rsidR="00C11F49" w:rsidRPr="00D4404A" w:rsidRDefault="00C11F49" w:rsidP="00D4404A">
      <w:pPr>
        <w:pStyle w:val="ConsPlusNormal"/>
        <w:tabs>
          <w:tab w:val="left" w:pos="540"/>
        </w:tabs>
        <w:jc w:val="both"/>
        <w:rPr>
          <w:rFonts w:ascii="Arial" w:hAnsi="Arial" w:cs="Arial"/>
          <w:b/>
          <w:sz w:val="20"/>
          <w:szCs w:val="20"/>
        </w:rPr>
      </w:pPr>
    </w:p>
    <w:p w:rsidR="00C11F49" w:rsidRPr="00D4404A" w:rsidRDefault="00C11F49" w:rsidP="00D4404A">
      <w:pPr>
        <w:numPr>
          <w:ilvl w:val="0"/>
          <w:numId w:val="49"/>
        </w:numPr>
        <w:ind w:left="0" w:firstLine="0"/>
        <w:jc w:val="center"/>
        <w:rPr>
          <w:rFonts w:ascii="Arial" w:hAnsi="Arial" w:cs="Arial"/>
          <w:b/>
          <w:sz w:val="20"/>
          <w:szCs w:val="20"/>
        </w:rPr>
      </w:pPr>
      <w:r w:rsidRPr="00D4404A">
        <w:rPr>
          <w:rFonts w:ascii="Arial" w:hAnsi="Arial" w:cs="Arial"/>
          <w:b/>
          <w:sz w:val="20"/>
          <w:szCs w:val="20"/>
        </w:rPr>
        <w:t>Изменение условий реализации договора</w:t>
      </w:r>
    </w:p>
    <w:p w:rsidR="00C11F49" w:rsidRPr="00D4404A" w:rsidRDefault="00C11F49" w:rsidP="00D4404A">
      <w:pPr>
        <w:numPr>
          <w:ilvl w:val="1"/>
          <w:numId w:val="54"/>
        </w:numPr>
        <w:tabs>
          <w:tab w:val="clear" w:pos="720"/>
          <w:tab w:val="num" w:pos="540"/>
        </w:tabs>
        <w:ind w:left="0" w:firstLine="0"/>
        <w:jc w:val="both"/>
        <w:rPr>
          <w:rFonts w:ascii="Arial" w:hAnsi="Arial" w:cs="Arial"/>
          <w:b/>
          <w:sz w:val="20"/>
          <w:szCs w:val="20"/>
        </w:rPr>
      </w:pPr>
      <w:r w:rsidRPr="00D4404A">
        <w:rPr>
          <w:rFonts w:ascii="Arial" w:hAnsi="Arial" w:cs="Arial"/>
          <w:sz w:val="20"/>
          <w:szCs w:val="20"/>
        </w:rPr>
        <w:t xml:space="preserve">В случае если Заказчиком будут обнаружены некачественно выполненные работы,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 При этом если Заказчик считает, что указанное исправление некачественно выполненных работ существенно увеличит сроки выполнения работ,  но отклонение качества является для него приемлемым и не нарушает требования безопасности последующей эксплуатации объекта, он вправе уплатить за произведенные некачественно работы Подрядчику сумму, </w:t>
      </w:r>
    </w:p>
    <w:p w:rsidR="00C11F49" w:rsidRPr="00D4404A" w:rsidRDefault="00C11F49" w:rsidP="00D4404A">
      <w:pPr>
        <w:jc w:val="both"/>
        <w:rPr>
          <w:rFonts w:ascii="Arial" w:hAnsi="Arial" w:cs="Arial"/>
          <w:b/>
          <w:sz w:val="20"/>
          <w:szCs w:val="20"/>
        </w:rPr>
      </w:pPr>
      <w:proofErr w:type="gramStart"/>
      <w:r w:rsidRPr="00D4404A">
        <w:rPr>
          <w:rFonts w:ascii="Arial" w:hAnsi="Arial" w:cs="Arial"/>
          <w:sz w:val="20"/>
          <w:szCs w:val="20"/>
        </w:rPr>
        <w:t>меньшую ранее установленной за эти работы, но отличающуюся от ранее установленной не                                           более чем на   стоимость исправлений этих некачественно выполненных работ по достижению нормативного качества, заложенного в проекте, или уменьшить соответствующим образом договорную цену, если этапы работ не определены.</w:t>
      </w:r>
      <w:proofErr w:type="gramEnd"/>
    </w:p>
    <w:p w:rsidR="00C11F49" w:rsidRPr="00D4404A" w:rsidRDefault="00C11F49" w:rsidP="00D4404A">
      <w:pPr>
        <w:numPr>
          <w:ilvl w:val="1"/>
          <w:numId w:val="54"/>
        </w:numPr>
        <w:tabs>
          <w:tab w:val="clear" w:pos="720"/>
          <w:tab w:val="num" w:pos="540"/>
        </w:tabs>
        <w:ind w:left="0" w:firstLine="0"/>
        <w:jc w:val="both"/>
        <w:rPr>
          <w:rFonts w:ascii="Arial" w:hAnsi="Arial" w:cs="Arial"/>
          <w:b/>
          <w:sz w:val="20"/>
          <w:szCs w:val="20"/>
        </w:rPr>
      </w:pPr>
      <w:r w:rsidRPr="00D4404A">
        <w:rPr>
          <w:rFonts w:ascii="Arial" w:hAnsi="Arial" w:cs="Arial"/>
          <w:sz w:val="20"/>
          <w:szCs w:val="20"/>
        </w:rPr>
        <w:lastRenderedPageBreak/>
        <w:t>При невыполнении Подрядчиком этой обязанности Заказчик вправе для исправления некачественно выполненных работ потребовать от Подрядчика привлечь для этого другую организацию за счет Подрядчика.</w:t>
      </w:r>
    </w:p>
    <w:p w:rsidR="00C11F49" w:rsidRPr="00D4404A" w:rsidRDefault="00C11F49" w:rsidP="00D4404A">
      <w:pPr>
        <w:numPr>
          <w:ilvl w:val="1"/>
          <w:numId w:val="54"/>
        </w:numPr>
        <w:tabs>
          <w:tab w:val="clear" w:pos="720"/>
          <w:tab w:val="num" w:pos="540"/>
        </w:tabs>
        <w:ind w:left="0" w:firstLine="0"/>
        <w:jc w:val="both"/>
        <w:rPr>
          <w:rFonts w:ascii="Arial" w:hAnsi="Arial" w:cs="Arial"/>
          <w:b/>
          <w:sz w:val="20"/>
          <w:szCs w:val="20"/>
        </w:rPr>
      </w:pPr>
      <w:r w:rsidRPr="00D4404A">
        <w:rPr>
          <w:rFonts w:ascii="Arial" w:hAnsi="Arial" w:cs="Arial"/>
          <w:sz w:val="20"/>
          <w:szCs w:val="20"/>
        </w:rPr>
        <w:t>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C11F49" w:rsidRPr="00D4404A" w:rsidRDefault="00C11F49" w:rsidP="00D4404A">
      <w:pPr>
        <w:jc w:val="both"/>
        <w:rPr>
          <w:rFonts w:ascii="Arial" w:hAnsi="Arial" w:cs="Arial"/>
          <w:b/>
          <w:sz w:val="20"/>
          <w:szCs w:val="20"/>
        </w:rPr>
      </w:pPr>
    </w:p>
    <w:p w:rsidR="00C11F49" w:rsidRPr="00D4404A" w:rsidRDefault="00C11F49" w:rsidP="00D4404A">
      <w:pPr>
        <w:pStyle w:val="ConsPlusNormal"/>
        <w:widowControl/>
        <w:numPr>
          <w:ilvl w:val="0"/>
          <w:numId w:val="49"/>
        </w:numPr>
        <w:tabs>
          <w:tab w:val="clear" w:pos="720"/>
          <w:tab w:val="num" w:pos="540"/>
        </w:tabs>
        <w:adjustRightInd w:val="0"/>
        <w:ind w:left="0" w:firstLine="0"/>
        <w:jc w:val="center"/>
        <w:rPr>
          <w:rFonts w:ascii="Arial" w:hAnsi="Arial" w:cs="Arial"/>
          <w:b/>
          <w:sz w:val="20"/>
          <w:szCs w:val="20"/>
        </w:rPr>
      </w:pPr>
      <w:r w:rsidRPr="00D4404A">
        <w:rPr>
          <w:rFonts w:ascii="Arial" w:hAnsi="Arial" w:cs="Arial"/>
          <w:b/>
          <w:sz w:val="20"/>
          <w:szCs w:val="20"/>
        </w:rPr>
        <w:t>Разрешение споров между сторонами</w:t>
      </w:r>
    </w:p>
    <w:p w:rsidR="00C11F49" w:rsidRPr="00D4404A" w:rsidRDefault="00C11F49" w:rsidP="00D4404A">
      <w:pPr>
        <w:pStyle w:val="ConsPlusNormal"/>
        <w:widowControl/>
        <w:numPr>
          <w:ilvl w:val="1"/>
          <w:numId w:val="55"/>
        </w:numPr>
        <w:tabs>
          <w:tab w:val="clear" w:pos="720"/>
          <w:tab w:val="num" w:pos="540"/>
          <w:tab w:val="num" w:pos="1134"/>
        </w:tabs>
        <w:adjustRightInd w:val="0"/>
        <w:ind w:left="0" w:firstLine="0"/>
        <w:jc w:val="both"/>
        <w:rPr>
          <w:rFonts w:ascii="Arial" w:hAnsi="Arial" w:cs="Arial"/>
          <w:b/>
          <w:sz w:val="20"/>
          <w:szCs w:val="20"/>
        </w:rPr>
      </w:pPr>
      <w:r w:rsidRPr="00D4404A">
        <w:rPr>
          <w:rFonts w:ascii="Arial" w:hAnsi="Arial" w:cs="Arial"/>
          <w:sz w:val="20"/>
          <w:szCs w:val="20"/>
        </w:rPr>
        <w:t xml:space="preserve">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настоящего Договора. Соблюдение претензионного порядка разрешения споров по настоящему Договору обязательно. Срок письменного ответа на претензию установлен продолжительностью 10 (десять) календарных дней. </w:t>
      </w:r>
    </w:p>
    <w:p w:rsidR="00C11F49" w:rsidRPr="00D4404A" w:rsidRDefault="00C11F49" w:rsidP="00D4404A">
      <w:pPr>
        <w:pStyle w:val="ConsPlusNormal"/>
        <w:widowControl/>
        <w:numPr>
          <w:ilvl w:val="1"/>
          <w:numId w:val="55"/>
        </w:numPr>
        <w:tabs>
          <w:tab w:val="clear" w:pos="720"/>
          <w:tab w:val="num" w:pos="540"/>
          <w:tab w:val="num" w:pos="1134"/>
        </w:tabs>
        <w:adjustRightInd w:val="0"/>
        <w:ind w:left="0" w:firstLine="0"/>
        <w:jc w:val="both"/>
        <w:rPr>
          <w:rFonts w:ascii="Arial" w:hAnsi="Arial" w:cs="Arial"/>
          <w:b/>
          <w:sz w:val="20"/>
          <w:szCs w:val="20"/>
        </w:rPr>
      </w:pPr>
      <w:r w:rsidRPr="00D4404A">
        <w:rPr>
          <w:rFonts w:ascii="Arial" w:hAnsi="Arial" w:cs="Arial"/>
          <w:sz w:val="20"/>
          <w:szCs w:val="20"/>
        </w:rPr>
        <w:t>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11F49" w:rsidRPr="00D4404A" w:rsidRDefault="00C11F49" w:rsidP="00D4404A">
      <w:pPr>
        <w:pStyle w:val="ConsPlusNormal"/>
        <w:widowControl/>
        <w:numPr>
          <w:ilvl w:val="1"/>
          <w:numId w:val="55"/>
        </w:numPr>
        <w:tabs>
          <w:tab w:val="clear" w:pos="720"/>
          <w:tab w:val="num" w:pos="540"/>
          <w:tab w:val="num" w:pos="1134"/>
        </w:tabs>
        <w:adjustRightInd w:val="0"/>
        <w:ind w:left="0" w:firstLine="0"/>
        <w:jc w:val="both"/>
        <w:rPr>
          <w:rFonts w:ascii="Arial" w:hAnsi="Arial" w:cs="Arial"/>
          <w:b/>
          <w:sz w:val="20"/>
          <w:szCs w:val="20"/>
        </w:rPr>
      </w:pPr>
      <w:r w:rsidRPr="00D4404A">
        <w:rPr>
          <w:rFonts w:ascii="Arial" w:hAnsi="Arial" w:cs="Arial"/>
          <w:sz w:val="20"/>
          <w:szCs w:val="20"/>
        </w:rPr>
        <w:t xml:space="preserve">Если, по мнению одной из Сторон, не имеется возможности разрешить возникший между Сторонами спор в порядке в соответствии с </w:t>
      </w:r>
      <w:proofErr w:type="spellStart"/>
      <w:r w:rsidRPr="00D4404A">
        <w:rPr>
          <w:rFonts w:ascii="Arial" w:hAnsi="Arial" w:cs="Arial"/>
          <w:sz w:val="20"/>
          <w:szCs w:val="20"/>
        </w:rPr>
        <w:t>пп</w:t>
      </w:r>
      <w:proofErr w:type="spellEnd"/>
      <w:r w:rsidRPr="00D4404A">
        <w:rPr>
          <w:rFonts w:ascii="Arial" w:hAnsi="Arial" w:cs="Arial"/>
          <w:sz w:val="20"/>
          <w:szCs w:val="20"/>
        </w:rPr>
        <w:t>. 9.1 и 9.2 настоящего Договора, то он разрешается Арбитражным судом в установленном порядке.</w:t>
      </w:r>
    </w:p>
    <w:p w:rsidR="00C11F49" w:rsidRPr="00D4404A" w:rsidRDefault="00C11F49" w:rsidP="00D4404A">
      <w:pPr>
        <w:pStyle w:val="ConsPlusNormal"/>
        <w:jc w:val="both"/>
        <w:rPr>
          <w:rFonts w:ascii="Arial" w:hAnsi="Arial" w:cs="Arial"/>
          <w:b/>
          <w:sz w:val="20"/>
          <w:szCs w:val="20"/>
        </w:rPr>
      </w:pPr>
    </w:p>
    <w:p w:rsidR="00C11F49" w:rsidRPr="00D4404A" w:rsidRDefault="00C11F49" w:rsidP="00D4404A">
      <w:pPr>
        <w:pStyle w:val="ConsPlusNormal"/>
        <w:widowControl/>
        <w:numPr>
          <w:ilvl w:val="0"/>
          <w:numId w:val="49"/>
        </w:numPr>
        <w:tabs>
          <w:tab w:val="clear" w:pos="720"/>
        </w:tabs>
        <w:adjustRightInd w:val="0"/>
        <w:ind w:left="0" w:firstLine="0"/>
        <w:jc w:val="center"/>
        <w:rPr>
          <w:rFonts w:ascii="Arial" w:hAnsi="Arial" w:cs="Arial"/>
          <w:b/>
          <w:sz w:val="20"/>
          <w:szCs w:val="20"/>
        </w:rPr>
      </w:pPr>
      <w:r w:rsidRPr="00D4404A">
        <w:rPr>
          <w:rFonts w:ascii="Arial" w:hAnsi="Arial" w:cs="Arial"/>
          <w:b/>
          <w:sz w:val="20"/>
          <w:szCs w:val="20"/>
        </w:rPr>
        <w:t>Прекращение договорных отношений</w:t>
      </w:r>
    </w:p>
    <w:p w:rsidR="00C11F49" w:rsidRPr="00D4404A" w:rsidRDefault="00C11F49" w:rsidP="00D4404A">
      <w:pPr>
        <w:pStyle w:val="ConsPlusNormal"/>
        <w:widowControl/>
        <w:numPr>
          <w:ilvl w:val="1"/>
          <w:numId w:val="56"/>
        </w:numPr>
        <w:tabs>
          <w:tab w:val="clear" w:pos="750"/>
          <w:tab w:val="left" w:pos="540"/>
          <w:tab w:val="left" w:pos="720"/>
        </w:tabs>
        <w:adjustRightInd w:val="0"/>
        <w:ind w:left="0" w:firstLine="0"/>
        <w:jc w:val="both"/>
        <w:rPr>
          <w:rFonts w:ascii="Arial" w:hAnsi="Arial" w:cs="Arial"/>
          <w:b/>
          <w:sz w:val="20"/>
          <w:szCs w:val="20"/>
        </w:rPr>
      </w:pPr>
      <w:r w:rsidRPr="00D4404A">
        <w:rPr>
          <w:rFonts w:ascii="Arial" w:hAnsi="Arial" w:cs="Arial"/>
          <w:sz w:val="20"/>
          <w:szCs w:val="20"/>
        </w:rPr>
        <w:t xml:space="preserve">Заказчик </w:t>
      </w:r>
      <w:r w:rsidRPr="00D4404A">
        <w:rPr>
          <w:rFonts w:ascii="Arial" w:hAnsi="Arial" w:cs="Arial"/>
          <w:spacing w:val="-1"/>
          <w:sz w:val="20"/>
          <w:szCs w:val="20"/>
        </w:rPr>
        <w:t xml:space="preserve">вправе в одностороннем внесудебном порядке расторгнуть настоящий Договор, известив об этом Подрядчика </w:t>
      </w:r>
      <w:r w:rsidRPr="00D4404A">
        <w:rPr>
          <w:rFonts w:ascii="Arial" w:hAnsi="Arial" w:cs="Arial"/>
          <w:sz w:val="20"/>
          <w:szCs w:val="20"/>
        </w:rPr>
        <w:t xml:space="preserve">письменно за 10 календарных дней до момента расторжения договора в случаях: </w:t>
      </w:r>
    </w:p>
    <w:p w:rsidR="00C11F49" w:rsidRPr="00D4404A" w:rsidRDefault="00C11F49" w:rsidP="00D4404A">
      <w:pPr>
        <w:pStyle w:val="ConsPlusNormal"/>
        <w:widowControl/>
        <w:numPr>
          <w:ilvl w:val="2"/>
          <w:numId w:val="56"/>
        </w:numPr>
        <w:tabs>
          <w:tab w:val="clear" w:pos="1440"/>
          <w:tab w:val="left" w:pos="540"/>
          <w:tab w:val="left" w:pos="720"/>
        </w:tabs>
        <w:adjustRightInd w:val="0"/>
        <w:ind w:left="0" w:firstLine="0"/>
        <w:jc w:val="both"/>
        <w:rPr>
          <w:rFonts w:ascii="Arial" w:hAnsi="Arial" w:cs="Arial"/>
          <w:b/>
          <w:sz w:val="20"/>
          <w:szCs w:val="20"/>
        </w:rPr>
      </w:pPr>
      <w:r w:rsidRPr="00D4404A">
        <w:rPr>
          <w:rFonts w:ascii="Arial" w:hAnsi="Arial" w:cs="Arial"/>
          <w:sz w:val="20"/>
          <w:szCs w:val="20"/>
        </w:rPr>
        <w:t xml:space="preserve">Задержки Подрядчиком начала выполнения работ более чем на 30 (тридцать) дней по причинам, не зависящим от Заказчика; </w:t>
      </w:r>
    </w:p>
    <w:p w:rsidR="00C11F49" w:rsidRPr="00D4404A" w:rsidRDefault="00C11F49" w:rsidP="00D4404A">
      <w:pPr>
        <w:pStyle w:val="ConsPlusNormal"/>
        <w:widowControl/>
        <w:numPr>
          <w:ilvl w:val="2"/>
          <w:numId w:val="56"/>
        </w:numPr>
        <w:tabs>
          <w:tab w:val="clear" w:pos="1440"/>
          <w:tab w:val="left" w:pos="540"/>
          <w:tab w:val="left" w:pos="720"/>
        </w:tabs>
        <w:adjustRightInd w:val="0"/>
        <w:ind w:left="0" w:firstLine="0"/>
        <w:jc w:val="both"/>
        <w:rPr>
          <w:rFonts w:ascii="Arial" w:hAnsi="Arial" w:cs="Arial"/>
          <w:b/>
          <w:sz w:val="20"/>
          <w:szCs w:val="20"/>
        </w:rPr>
      </w:pPr>
      <w:r w:rsidRPr="00D4404A">
        <w:rPr>
          <w:rFonts w:ascii="Arial" w:hAnsi="Arial" w:cs="Arial"/>
          <w:sz w:val="20"/>
          <w:szCs w:val="20"/>
        </w:rPr>
        <w:t>Нарушения Подрядчиком сроков выполнения СМР, влекущего увеличение срока окончания строительства более чем на 30 дней;</w:t>
      </w:r>
    </w:p>
    <w:p w:rsidR="00C11F49" w:rsidRPr="00D4404A" w:rsidRDefault="00C11F49" w:rsidP="00D4404A">
      <w:pPr>
        <w:pStyle w:val="ConsPlusNormal"/>
        <w:widowControl/>
        <w:numPr>
          <w:ilvl w:val="2"/>
          <w:numId w:val="56"/>
        </w:numPr>
        <w:tabs>
          <w:tab w:val="left" w:pos="540"/>
          <w:tab w:val="left" w:pos="720"/>
        </w:tabs>
        <w:adjustRightInd w:val="0"/>
        <w:ind w:left="0" w:firstLine="0"/>
        <w:jc w:val="both"/>
        <w:rPr>
          <w:rFonts w:ascii="Arial" w:hAnsi="Arial" w:cs="Arial"/>
          <w:b/>
          <w:sz w:val="20"/>
          <w:szCs w:val="20"/>
        </w:rPr>
      </w:pPr>
      <w:r w:rsidRPr="00D4404A">
        <w:rPr>
          <w:rFonts w:ascii="Arial" w:hAnsi="Arial" w:cs="Arial"/>
          <w:sz w:val="20"/>
          <w:szCs w:val="20"/>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дней;</w:t>
      </w:r>
    </w:p>
    <w:p w:rsidR="00C11F49" w:rsidRPr="00D4404A" w:rsidRDefault="00C11F49" w:rsidP="00D4404A">
      <w:pPr>
        <w:pStyle w:val="ConsPlusNormal"/>
        <w:widowControl/>
        <w:numPr>
          <w:ilvl w:val="2"/>
          <w:numId w:val="56"/>
        </w:numPr>
        <w:tabs>
          <w:tab w:val="left" w:pos="540"/>
          <w:tab w:val="left" w:pos="720"/>
        </w:tabs>
        <w:adjustRightInd w:val="0"/>
        <w:ind w:left="0" w:firstLine="0"/>
        <w:jc w:val="both"/>
        <w:rPr>
          <w:rFonts w:ascii="Arial" w:hAnsi="Arial" w:cs="Arial"/>
          <w:b/>
          <w:sz w:val="20"/>
          <w:szCs w:val="20"/>
        </w:rPr>
      </w:pPr>
      <w:r w:rsidRPr="00D4404A">
        <w:rPr>
          <w:rFonts w:ascii="Arial" w:hAnsi="Arial" w:cs="Arial"/>
          <w:sz w:val="20"/>
          <w:szCs w:val="20"/>
        </w:rPr>
        <w:t>Аннулирования лицензий на строительную деятельность, других актов государственных органов в рамках действующего законодательства, лишающих Подрядчика права на производство работ.</w:t>
      </w:r>
    </w:p>
    <w:p w:rsidR="00C11F49" w:rsidRPr="00D4404A" w:rsidRDefault="00C11F49" w:rsidP="00D4404A">
      <w:pPr>
        <w:pStyle w:val="ConsPlusNormal"/>
        <w:tabs>
          <w:tab w:val="left" w:pos="540"/>
          <w:tab w:val="left" w:pos="720"/>
        </w:tabs>
        <w:jc w:val="both"/>
        <w:rPr>
          <w:rFonts w:ascii="Arial" w:hAnsi="Arial" w:cs="Arial"/>
          <w:b/>
          <w:sz w:val="20"/>
          <w:szCs w:val="20"/>
        </w:rPr>
      </w:pPr>
    </w:p>
    <w:p w:rsidR="00C11F49" w:rsidRPr="00D4404A" w:rsidRDefault="00C11F49" w:rsidP="00D4404A">
      <w:pPr>
        <w:pStyle w:val="ConsPlusNormal"/>
        <w:widowControl/>
        <w:numPr>
          <w:ilvl w:val="1"/>
          <w:numId w:val="56"/>
        </w:numPr>
        <w:tabs>
          <w:tab w:val="clear" w:pos="750"/>
          <w:tab w:val="left" w:pos="540"/>
          <w:tab w:val="left" w:pos="720"/>
        </w:tabs>
        <w:adjustRightInd w:val="0"/>
        <w:ind w:left="0" w:firstLine="0"/>
        <w:jc w:val="both"/>
        <w:rPr>
          <w:rFonts w:ascii="Arial" w:hAnsi="Arial" w:cs="Arial"/>
          <w:b/>
          <w:sz w:val="20"/>
          <w:szCs w:val="20"/>
        </w:rPr>
      </w:pPr>
      <w:r w:rsidRPr="00D4404A">
        <w:rPr>
          <w:rFonts w:ascii="Arial" w:hAnsi="Arial" w:cs="Arial"/>
          <w:sz w:val="20"/>
          <w:szCs w:val="20"/>
        </w:rPr>
        <w:t xml:space="preserve">Подрядчик вправе </w:t>
      </w:r>
      <w:r w:rsidRPr="00D4404A">
        <w:rPr>
          <w:rFonts w:ascii="Arial" w:hAnsi="Arial" w:cs="Arial"/>
          <w:spacing w:val="-1"/>
          <w:sz w:val="20"/>
          <w:szCs w:val="20"/>
        </w:rPr>
        <w:t xml:space="preserve">в одностороннем внесудебном порядке расторгнуть настоящий Договор, известив об этом Заказчика </w:t>
      </w:r>
      <w:r w:rsidRPr="00D4404A">
        <w:rPr>
          <w:rFonts w:ascii="Arial" w:hAnsi="Arial" w:cs="Arial"/>
          <w:sz w:val="20"/>
          <w:szCs w:val="20"/>
        </w:rPr>
        <w:t xml:space="preserve">письменно за 10 календарных дней до момента расторжения договора в случаях: </w:t>
      </w:r>
    </w:p>
    <w:p w:rsidR="00C11F49" w:rsidRPr="00D4404A" w:rsidRDefault="00C11F49" w:rsidP="00D4404A">
      <w:pPr>
        <w:pStyle w:val="ConsPlusNormal"/>
        <w:widowControl/>
        <w:numPr>
          <w:ilvl w:val="2"/>
          <w:numId w:val="56"/>
        </w:numPr>
        <w:tabs>
          <w:tab w:val="left" w:pos="540"/>
          <w:tab w:val="left" w:pos="720"/>
        </w:tabs>
        <w:adjustRightInd w:val="0"/>
        <w:ind w:left="0" w:firstLine="0"/>
        <w:jc w:val="both"/>
        <w:rPr>
          <w:rFonts w:ascii="Arial" w:hAnsi="Arial" w:cs="Arial"/>
          <w:b/>
          <w:sz w:val="20"/>
          <w:szCs w:val="20"/>
        </w:rPr>
      </w:pPr>
      <w:r w:rsidRPr="00D4404A">
        <w:rPr>
          <w:rFonts w:ascii="Arial" w:hAnsi="Arial" w:cs="Arial"/>
          <w:sz w:val="20"/>
          <w:szCs w:val="20"/>
        </w:rPr>
        <w:t>Систематической задержки Заказчиком расчетов за выполненные работы, или задержки их более чем на 30 дней;</w:t>
      </w:r>
    </w:p>
    <w:p w:rsidR="00C11F49" w:rsidRPr="00D4404A" w:rsidRDefault="00C11F49" w:rsidP="00D4404A">
      <w:pPr>
        <w:pStyle w:val="ConsPlusNormal"/>
        <w:widowControl/>
        <w:numPr>
          <w:ilvl w:val="2"/>
          <w:numId w:val="56"/>
        </w:numPr>
        <w:tabs>
          <w:tab w:val="left" w:pos="540"/>
          <w:tab w:val="left" w:pos="720"/>
        </w:tabs>
        <w:adjustRightInd w:val="0"/>
        <w:ind w:left="0" w:firstLine="0"/>
        <w:jc w:val="both"/>
        <w:rPr>
          <w:rFonts w:ascii="Arial" w:hAnsi="Arial" w:cs="Arial"/>
          <w:b/>
          <w:sz w:val="20"/>
          <w:szCs w:val="20"/>
        </w:rPr>
      </w:pPr>
      <w:r w:rsidRPr="00D4404A">
        <w:rPr>
          <w:rFonts w:ascii="Arial" w:hAnsi="Arial" w:cs="Arial"/>
          <w:sz w:val="20"/>
          <w:szCs w:val="20"/>
        </w:rPr>
        <w:t xml:space="preserve">Остановки Заказчиком выполнения работ по причинам, не зависящим от Подрядчика, на срок, превышающий 50 дней. </w:t>
      </w:r>
    </w:p>
    <w:p w:rsidR="00C11F49" w:rsidRPr="00D4404A" w:rsidRDefault="00C11F49" w:rsidP="00D4404A">
      <w:pPr>
        <w:pStyle w:val="ConsPlusNormal"/>
        <w:widowControl/>
        <w:numPr>
          <w:ilvl w:val="1"/>
          <w:numId w:val="56"/>
        </w:numPr>
        <w:tabs>
          <w:tab w:val="clear" w:pos="750"/>
          <w:tab w:val="left" w:pos="540"/>
          <w:tab w:val="left" w:pos="720"/>
        </w:tabs>
        <w:adjustRightInd w:val="0"/>
        <w:ind w:left="0" w:firstLine="0"/>
        <w:jc w:val="both"/>
        <w:rPr>
          <w:rFonts w:ascii="Arial" w:hAnsi="Arial" w:cs="Arial"/>
          <w:b/>
          <w:sz w:val="20"/>
          <w:szCs w:val="20"/>
        </w:rPr>
      </w:pPr>
      <w:r w:rsidRPr="00D4404A">
        <w:rPr>
          <w:rFonts w:ascii="Arial" w:hAnsi="Arial" w:cs="Arial"/>
          <w:sz w:val="20"/>
          <w:szCs w:val="20"/>
        </w:rPr>
        <w:t>При расторжении Договора по совместному решению Сторон выполненные работы сдаются Заказчику,  к</w:t>
      </w:r>
      <w:r w:rsidRPr="00D4404A">
        <w:rPr>
          <w:rFonts w:ascii="Arial" w:hAnsi="Arial" w:cs="Arial"/>
          <w:spacing w:val="-1"/>
          <w:sz w:val="20"/>
          <w:szCs w:val="20"/>
        </w:rPr>
        <w:t xml:space="preserve">оторый оплачивает Подрядчику стоимость выполненных работ в объёмах, определённых ими совместно в </w:t>
      </w:r>
      <w:r w:rsidRPr="00D4404A">
        <w:rPr>
          <w:rFonts w:ascii="Arial" w:hAnsi="Arial" w:cs="Arial"/>
          <w:sz w:val="20"/>
          <w:szCs w:val="20"/>
        </w:rPr>
        <w:t>течение 15-ти дней после передачи.</w:t>
      </w:r>
    </w:p>
    <w:p w:rsidR="00C11F49" w:rsidRPr="00D4404A" w:rsidRDefault="00C11F49" w:rsidP="00D4404A">
      <w:pPr>
        <w:pStyle w:val="ConsPlusNormal"/>
        <w:jc w:val="both"/>
        <w:rPr>
          <w:rFonts w:ascii="Arial" w:hAnsi="Arial" w:cs="Arial"/>
          <w:b/>
          <w:sz w:val="20"/>
          <w:szCs w:val="20"/>
        </w:rPr>
      </w:pPr>
    </w:p>
    <w:p w:rsidR="00C11F49" w:rsidRPr="00D4404A" w:rsidRDefault="00C11F49" w:rsidP="00D4404A">
      <w:pPr>
        <w:widowControl w:val="0"/>
        <w:numPr>
          <w:ilvl w:val="0"/>
          <w:numId w:val="56"/>
        </w:numPr>
        <w:shd w:val="clear" w:color="auto" w:fill="FFFFFF"/>
        <w:autoSpaceDE w:val="0"/>
        <w:autoSpaceDN w:val="0"/>
        <w:adjustRightInd w:val="0"/>
        <w:ind w:left="0" w:firstLine="0"/>
        <w:jc w:val="center"/>
        <w:rPr>
          <w:rFonts w:ascii="Arial" w:hAnsi="Arial" w:cs="Arial"/>
          <w:sz w:val="20"/>
          <w:szCs w:val="20"/>
        </w:rPr>
      </w:pPr>
      <w:r w:rsidRPr="00D4404A">
        <w:rPr>
          <w:rFonts w:ascii="Arial" w:hAnsi="Arial" w:cs="Arial"/>
          <w:b/>
          <w:bCs/>
          <w:sz w:val="20"/>
          <w:szCs w:val="20"/>
        </w:rPr>
        <w:t>Непреодолимая сила (</w:t>
      </w:r>
      <w:proofErr w:type="gramStart"/>
      <w:r w:rsidRPr="00D4404A">
        <w:rPr>
          <w:rFonts w:ascii="Arial" w:hAnsi="Arial" w:cs="Arial"/>
          <w:b/>
          <w:bCs/>
          <w:sz w:val="20"/>
          <w:szCs w:val="20"/>
        </w:rPr>
        <w:t>форс</w:t>
      </w:r>
      <w:proofErr w:type="gramEnd"/>
      <w:r w:rsidRPr="00D4404A">
        <w:rPr>
          <w:rFonts w:ascii="Arial" w:hAnsi="Arial" w:cs="Arial"/>
          <w:b/>
          <w:bCs/>
          <w:sz w:val="20"/>
          <w:szCs w:val="20"/>
        </w:rPr>
        <w:t xml:space="preserve"> </w:t>
      </w:r>
      <w:r w:rsidRPr="00D4404A">
        <w:rPr>
          <w:rFonts w:ascii="Arial" w:hAnsi="Arial" w:cs="Arial"/>
          <w:sz w:val="20"/>
          <w:szCs w:val="20"/>
        </w:rPr>
        <w:t xml:space="preserve">- </w:t>
      </w:r>
      <w:r w:rsidRPr="00D4404A">
        <w:rPr>
          <w:rFonts w:ascii="Arial" w:hAnsi="Arial" w:cs="Arial"/>
          <w:b/>
          <w:bCs/>
          <w:sz w:val="20"/>
          <w:szCs w:val="20"/>
        </w:rPr>
        <w:t>мажорные обстоятельства)</w:t>
      </w:r>
    </w:p>
    <w:p w:rsidR="00C11F49" w:rsidRPr="00D4404A" w:rsidRDefault="00C11F49" w:rsidP="00D4404A">
      <w:pPr>
        <w:widowControl w:val="0"/>
        <w:numPr>
          <w:ilvl w:val="1"/>
          <w:numId w:val="56"/>
        </w:numPr>
        <w:shd w:val="clear" w:color="auto" w:fill="FFFFFF"/>
        <w:tabs>
          <w:tab w:val="clear" w:pos="750"/>
          <w:tab w:val="num" w:pos="720"/>
        </w:tabs>
        <w:autoSpaceDE w:val="0"/>
        <w:autoSpaceDN w:val="0"/>
        <w:adjustRightInd w:val="0"/>
        <w:ind w:left="0" w:firstLine="0"/>
        <w:jc w:val="both"/>
        <w:rPr>
          <w:rFonts w:ascii="Arial" w:hAnsi="Arial" w:cs="Arial"/>
          <w:sz w:val="20"/>
          <w:szCs w:val="20"/>
        </w:rPr>
      </w:pPr>
      <w:r w:rsidRPr="00D4404A">
        <w:rPr>
          <w:rFonts w:ascii="Arial" w:hAnsi="Arial" w:cs="Arial"/>
          <w:sz w:val="20"/>
          <w:szCs w:val="20"/>
        </w:rPr>
        <w:t>Стороны освобождаются от ответственности за частичное или полное неисполнение обязательств по настоящему Договору, если неисполнение обязательств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неблагоприятные действия, которых они не имеют возможности.</w:t>
      </w:r>
    </w:p>
    <w:p w:rsidR="00C11F49" w:rsidRPr="00D4404A" w:rsidRDefault="00C11F49" w:rsidP="00D4404A">
      <w:pPr>
        <w:shd w:val="clear" w:color="auto" w:fill="FFFFFF"/>
        <w:jc w:val="both"/>
        <w:rPr>
          <w:rFonts w:ascii="Arial" w:hAnsi="Arial" w:cs="Arial"/>
          <w:sz w:val="20"/>
          <w:szCs w:val="20"/>
        </w:rPr>
      </w:pPr>
    </w:p>
    <w:p w:rsidR="00C11F49" w:rsidRPr="00D4404A" w:rsidRDefault="00C11F49" w:rsidP="00D4404A">
      <w:pPr>
        <w:pStyle w:val="ConsPlusNormal"/>
        <w:widowControl/>
        <w:numPr>
          <w:ilvl w:val="0"/>
          <w:numId w:val="56"/>
        </w:numPr>
        <w:adjustRightInd w:val="0"/>
        <w:ind w:left="0" w:firstLine="0"/>
        <w:jc w:val="center"/>
        <w:rPr>
          <w:rFonts w:ascii="Arial" w:hAnsi="Arial" w:cs="Arial"/>
          <w:b/>
          <w:sz w:val="20"/>
          <w:szCs w:val="20"/>
        </w:rPr>
      </w:pPr>
      <w:r w:rsidRPr="00D4404A">
        <w:rPr>
          <w:rFonts w:ascii="Arial" w:hAnsi="Arial" w:cs="Arial"/>
          <w:b/>
          <w:sz w:val="20"/>
          <w:szCs w:val="20"/>
        </w:rPr>
        <w:t>Особые условия</w:t>
      </w:r>
    </w:p>
    <w:p w:rsidR="00C11F49" w:rsidRPr="00D4404A" w:rsidRDefault="00C11F49" w:rsidP="00D4404A">
      <w:pPr>
        <w:pStyle w:val="ConsPlusNormal"/>
        <w:widowControl/>
        <w:numPr>
          <w:ilvl w:val="1"/>
          <w:numId w:val="56"/>
        </w:numPr>
        <w:tabs>
          <w:tab w:val="clear" w:pos="750"/>
          <w:tab w:val="num" w:pos="720"/>
        </w:tabs>
        <w:adjustRightInd w:val="0"/>
        <w:ind w:left="0" w:firstLine="0"/>
        <w:jc w:val="both"/>
        <w:rPr>
          <w:rFonts w:ascii="Arial" w:hAnsi="Arial" w:cs="Arial"/>
          <w:sz w:val="20"/>
          <w:szCs w:val="20"/>
        </w:rPr>
      </w:pPr>
      <w:r w:rsidRPr="00D4404A">
        <w:rPr>
          <w:rFonts w:ascii="Arial" w:hAnsi="Arial" w:cs="Arial"/>
          <w:sz w:val="20"/>
          <w:szCs w:val="20"/>
        </w:rPr>
        <w:t xml:space="preserve">С момента заключения настоящего Договора вся предшествующая переписка и переговоры между Сторонами теряют силу. </w:t>
      </w:r>
    </w:p>
    <w:p w:rsidR="00C11F49" w:rsidRPr="00D4404A" w:rsidRDefault="00C11F49" w:rsidP="00D4404A">
      <w:pPr>
        <w:pStyle w:val="ConsPlusNormal"/>
        <w:widowControl/>
        <w:numPr>
          <w:ilvl w:val="1"/>
          <w:numId w:val="56"/>
        </w:numPr>
        <w:tabs>
          <w:tab w:val="clear" w:pos="750"/>
          <w:tab w:val="num" w:pos="720"/>
        </w:tabs>
        <w:adjustRightInd w:val="0"/>
        <w:ind w:left="0" w:firstLine="0"/>
        <w:jc w:val="both"/>
        <w:rPr>
          <w:rFonts w:ascii="Arial" w:hAnsi="Arial" w:cs="Arial"/>
          <w:b/>
          <w:sz w:val="20"/>
          <w:szCs w:val="20"/>
        </w:rPr>
      </w:pPr>
      <w:r w:rsidRPr="00D4404A">
        <w:rPr>
          <w:rFonts w:ascii="Arial" w:hAnsi="Arial" w:cs="Arial"/>
          <w:sz w:val="20"/>
          <w:szCs w:val="20"/>
        </w:rPr>
        <w:t>Ущерб, нанесенный третьему лицу в результате выполнения работ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C11F49" w:rsidRPr="00D4404A" w:rsidRDefault="00C11F49" w:rsidP="00D4404A">
      <w:pPr>
        <w:pStyle w:val="ConsPlusNormal"/>
        <w:widowControl/>
        <w:numPr>
          <w:ilvl w:val="1"/>
          <w:numId w:val="56"/>
        </w:numPr>
        <w:tabs>
          <w:tab w:val="clear" w:pos="750"/>
          <w:tab w:val="num" w:pos="720"/>
        </w:tabs>
        <w:adjustRightInd w:val="0"/>
        <w:ind w:left="0" w:firstLine="0"/>
        <w:jc w:val="both"/>
        <w:rPr>
          <w:rFonts w:ascii="Arial" w:hAnsi="Arial" w:cs="Arial"/>
          <w:b/>
          <w:sz w:val="20"/>
          <w:szCs w:val="20"/>
        </w:rPr>
      </w:pPr>
      <w:r w:rsidRPr="00D4404A">
        <w:rPr>
          <w:rFonts w:ascii="Arial" w:hAnsi="Arial" w:cs="Arial"/>
          <w:sz w:val="20"/>
          <w:szCs w:val="20"/>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C11F49" w:rsidRPr="00D4404A" w:rsidRDefault="00C11F49" w:rsidP="00D4404A">
      <w:pPr>
        <w:pStyle w:val="ConsPlusNormal"/>
        <w:widowControl/>
        <w:numPr>
          <w:ilvl w:val="1"/>
          <w:numId w:val="56"/>
        </w:numPr>
        <w:tabs>
          <w:tab w:val="clear" w:pos="750"/>
          <w:tab w:val="num" w:pos="720"/>
        </w:tabs>
        <w:adjustRightInd w:val="0"/>
        <w:ind w:left="0" w:firstLine="0"/>
        <w:jc w:val="both"/>
        <w:rPr>
          <w:rFonts w:ascii="Arial" w:hAnsi="Arial" w:cs="Arial"/>
          <w:b/>
          <w:sz w:val="20"/>
          <w:szCs w:val="20"/>
        </w:rPr>
      </w:pPr>
      <w:r w:rsidRPr="00D4404A">
        <w:rPr>
          <w:rFonts w:ascii="Arial" w:hAnsi="Arial" w:cs="Arial"/>
          <w:sz w:val="20"/>
          <w:szCs w:val="20"/>
        </w:rPr>
        <w:t xml:space="preserve">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w:t>
      </w:r>
      <w:proofErr w:type="gramStart"/>
      <w:r w:rsidRPr="00D4404A">
        <w:rPr>
          <w:rFonts w:ascii="Arial" w:hAnsi="Arial" w:cs="Arial"/>
          <w:sz w:val="20"/>
          <w:szCs w:val="20"/>
        </w:rPr>
        <w:t>совместную</w:t>
      </w:r>
      <w:proofErr w:type="gramEnd"/>
      <w:r w:rsidRPr="00D4404A">
        <w:rPr>
          <w:rFonts w:ascii="Arial" w:hAnsi="Arial" w:cs="Arial"/>
          <w:sz w:val="20"/>
          <w:szCs w:val="20"/>
        </w:rPr>
        <w:t xml:space="preserve"> </w:t>
      </w:r>
    </w:p>
    <w:p w:rsidR="00C11F49" w:rsidRPr="00D4404A" w:rsidRDefault="00C11F49" w:rsidP="00D4404A">
      <w:pPr>
        <w:pStyle w:val="ConsPlusNormal"/>
        <w:tabs>
          <w:tab w:val="num" w:pos="720"/>
        </w:tabs>
        <w:jc w:val="both"/>
        <w:rPr>
          <w:rFonts w:ascii="Arial" w:hAnsi="Arial" w:cs="Arial"/>
          <w:b/>
          <w:sz w:val="20"/>
          <w:szCs w:val="20"/>
        </w:rPr>
      </w:pPr>
      <w:r w:rsidRPr="00D4404A">
        <w:rPr>
          <w:rFonts w:ascii="Arial" w:hAnsi="Arial" w:cs="Arial"/>
          <w:sz w:val="20"/>
          <w:szCs w:val="20"/>
        </w:rPr>
        <w:lastRenderedPageBreak/>
        <w:t>деятельность Сторон в рамках настоящего Договора, иначе как с письменного согласия обеих сторон или если обязанность ее разглашения предусмотрена законом.</w:t>
      </w:r>
    </w:p>
    <w:p w:rsidR="00C11F49" w:rsidRPr="00D4404A" w:rsidRDefault="00C11F49" w:rsidP="00D4404A">
      <w:pPr>
        <w:pStyle w:val="ConsPlusNormal"/>
        <w:widowControl/>
        <w:numPr>
          <w:ilvl w:val="1"/>
          <w:numId w:val="56"/>
        </w:numPr>
        <w:tabs>
          <w:tab w:val="clear" w:pos="750"/>
          <w:tab w:val="num" w:pos="720"/>
        </w:tabs>
        <w:adjustRightInd w:val="0"/>
        <w:ind w:left="0" w:firstLine="0"/>
        <w:jc w:val="both"/>
        <w:rPr>
          <w:rFonts w:ascii="Arial" w:hAnsi="Arial" w:cs="Arial"/>
          <w:b/>
          <w:sz w:val="20"/>
          <w:szCs w:val="20"/>
        </w:rPr>
      </w:pPr>
      <w:r w:rsidRPr="00D4404A">
        <w:rPr>
          <w:rFonts w:ascii="Arial" w:hAnsi="Arial" w:cs="Arial"/>
          <w:sz w:val="20"/>
          <w:szCs w:val="20"/>
        </w:rPr>
        <w:t>Любое уведомление по данному Договору дается в письменной форме в виде  факсимильного сообщения или отправляется заказным письмом с уведомлением о вручении получателю по его юридическому адресу. В случае отказа одной из Сторон от приема бумажной корреспонденции, уведомление считается врученным на 6-й  день после отправления заказного письма по почте.</w:t>
      </w:r>
    </w:p>
    <w:p w:rsidR="00C11F49" w:rsidRPr="00D4404A" w:rsidRDefault="00C11F49" w:rsidP="00D4404A">
      <w:pPr>
        <w:pStyle w:val="ConsPlusNormal"/>
        <w:widowControl/>
        <w:numPr>
          <w:ilvl w:val="1"/>
          <w:numId w:val="56"/>
        </w:numPr>
        <w:tabs>
          <w:tab w:val="clear" w:pos="750"/>
          <w:tab w:val="num" w:pos="720"/>
        </w:tabs>
        <w:adjustRightInd w:val="0"/>
        <w:ind w:left="0" w:firstLine="0"/>
        <w:jc w:val="both"/>
        <w:rPr>
          <w:rFonts w:ascii="Arial" w:hAnsi="Arial" w:cs="Arial"/>
          <w:b/>
          <w:sz w:val="20"/>
          <w:szCs w:val="20"/>
        </w:rPr>
      </w:pPr>
      <w:r w:rsidRPr="00D4404A">
        <w:rPr>
          <w:rFonts w:ascii="Arial" w:hAnsi="Arial" w:cs="Arial"/>
          <w:sz w:val="20"/>
          <w:szCs w:val="20"/>
        </w:rPr>
        <w:t>Все указанные в договоре приложения являются его неотъемлемой частью.</w:t>
      </w:r>
    </w:p>
    <w:p w:rsidR="00C11F49" w:rsidRPr="00D4404A" w:rsidRDefault="00C11F49" w:rsidP="00D4404A">
      <w:pPr>
        <w:pStyle w:val="ConsPlusNormal"/>
        <w:widowControl/>
        <w:numPr>
          <w:ilvl w:val="1"/>
          <w:numId w:val="56"/>
        </w:numPr>
        <w:tabs>
          <w:tab w:val="clear" w:pos="750"/>
          <w:tab w:val="num" w:pos="720"/>
        </w:tabs>
        <w:adjustRightInd w:val="0"/>
        <w:ind w:left="0" w:firstLine="0"/>
        <w:jc w:val="both"/>
        <w:rPr>
          <w:rFonts w:ascii="Arial" w:hAnsi="Arial" w:cs="Arial"/>
          <w:b/>
          <w:sz w:val="20"/>
          <w:szCs w:val="20"/>
        </w:rPr>
      </w:pPr>
      <w:r w:rsidRPr="00D4404A">
        <w:rPr>
          <w:rFonts w:ascii="Arial" w:hAnsi="Arial" w:cs="Arial"/>
          <w:sz w:val="20"/>
          <w:szCs w:val="20"/>
        </w:rPr>
        <w:t xml:space="preserve">В случае изменения юридического адреса, расчетного счета или обслуживающего банка, Стороны обязаны в течение 3 (трех) рабочих дней письменно уведомить об этом друг друга. </w:t>
      </w:r>
    </w:p>
    <w:p w:rsidR="00C11F49" w:rsidRPr="00D4404A" w:rsidRDefault="00C11F49" w:rsidP="00D4404A">
      <w:pPr>
        <w:pStyle w:val="ConsPlusNormal"/>
        <w:widowControl/>
        <w:numPr>
          <w:ilvl w:val="1"/>
          <w:numId w:val="56"/>
        </w:numPr>
        <w:tabs>
          <w:tab w:val="clear" w:pos="750"/>
          <w:tab w:val="num" w:pos="720"/>
        </w:tabs>
        <w:adjustRightInd w:val="0"/>
        <w:ind w:left="0" w:firstLine="0"/>
        <w:jc w:val="both"/>
        <w:rPr>
          <w:rFonts w:ascii="Arial" w:hAnsi="Arial" w:cs="Arial"/>
          <w:b/>
          <w:sz w:val="20"/>
          <w:szCs w:val="20"/>
        </w:rPr>
      </w:pPr>
      <w:r w:rsidRPr="00D4404A">
        <w:rPr>
          <w:rFonts w:ascii="Arial" w:hAnsi="Arial" w:cs="Arial"/>
          <w:sz w:val="20"/>
          <w:szCs w:val="20"/>
        </w:rPr>
        <w:t xml:space="preserve">Подрядчик не имеет права привлекать третьих лиц к выполнению работ без согласия на это Заказчика. </w:t>
      </w:r>
    </w:p>
    <w:p w:rsidR="00C11F49" w:rsidRPr="00D4404A" w:rsidRDefault="00C11F49" w:rsidP="00D4404A">
      <w:pPr>
        <w:pStyle w:val="ConsPlusNormal"/>
        <w:widowControl/>
        <w:numPr>
          <w:ilvl w:val="1"/>
          <w:numId w:val="56"/>
        </w:numPr>
        <w:tabs>
          <w:tab w:val="clear" w:pos="750"/>
          <w:tab w:val="num" w:pos="720"/>
        </w:tabs>
        <w:adjustRightInd w:val="0"/>
        <w:ind w:left="0" w:firstLine="0"/>
        <w:jc w:val="both"/>
        <w:rPr>
          <w:rFonts w:ascii="Arial" w:hAnsi="Arial" w:cs="Arial"/>
          <w:b/>
          <w:sz w:val="20"/>
          <w:szCs w:val="20"/>
        </w:rPr>
      </w:pPr>
      <w:r w:rsidRPr="00D4404A">
        <w:rPr>
          <w:rFonts w:ascii="Arial" w:hAnsi="Arial" w:cs="Arial"/>
          <w:sz w:val="20"/>
          <w:szCs w:val="20"/>
        </w:rPr>
        <w:t>Срок действия Договора устанавливается с момента подписания до полного исполнения Сторонами обязательств по настоящему Договору.</w:t>
      </w:r>
    </w:p>
    <w:p w:rsidR="00C11F49" w:rsidRPr="00D4404A" w:rsidRDefault="00C11F49" w:rsidP="00D4404A">
      <w:pPr>
        <w:pStyle w:val="ConsPlusNormal"/>
        <w:widowControl/>
        <w:numPr>
          <w:ilvl w:val="1"/>
          <w:numId w:val="56"/>
        </w:numPr>
        <w:tabs>
          <w:tab w:val="clear" w:pos="750"/>
          <w:tab w:val="num" w:pos="720"/>
        </w:tabs>
        <w:adjustRightInd w:val="0"/>
        <w:ind w:left="0" w:firstLine="0"/>
        <w:jc w:val="both"/>
        <w:rPr>
          <w:rFonts w:ascii="Arial" w:hAnsi="Arial" w:cs="Arial"/>
          <w:b/>
          <w:sz w:val="20"/>
          <w:szCs w:val="20"/>
        </w:rPr>
      </w:pPr>
      <w:r w:rsidRPr="00D4404A">
        <w:rPr>
          <w:rFonts w:ascii="Arial" w:hAnsi="Arial" w:cs="Arial"/>
          <w:sz w:val="20"/>
          <w:szCs w:val="20"/>
        </w:rPr>
        <w:t xml:space="preserve">Во всем остальном, что не предусмотрено настоящим Договором, Стороны руководствуются действующем  </w:t>
      </w:r>
      <w:r w:rsidRPr="00D4404A">
        <w:rPr>
          <w:rFonts w:ascii="Arial" w:hAnsi="Arial" w:cs="Arial"/>
          <w:spacing w:val="-2"/>
          <w:sz w:val="20"/>
          <w:szCs w:val="20"/>
        </w:rPr>
        <w:t>Законодательством РФ.</w:t>
      </w:r>
    </w:p>
    <w:p w:rsidR="00C11F49" w:rsidRPr="00D4404A" w:rsidRDefault="00C11F49" w:rsidP="00D4404A">
      <w:pPr>
        <w:pStyle w:val="ConsPlusNormal"/>
        <w:widowControl/>
        <w:numPr>
          <w:ilvl w:val="1"/>
          <w:numId w:val="56"/>
        </w:numPr>
        <w:tabs>
          <w:tab w:val="clear" w:pos="750"/>
          <w:tab w:val="num" w:pos="720"/>
        </w:tabs>
        <w:adjustRightInd w:val="0"/>
        <w:ind w:left="0" w:firstLine="0"/>
        <w:jc w:val="both"/>
        <w:rPr>
          <w:rFonts w:ascii="Arial" w:hAnsi="Arial" w:cs="Arial"/>
          <w:b/>
          <w:sz w:val="20"/>
          <w:szCs w:val="20"/>
        </w:rPr>
      </w:pPr>
      <w:r w:rsidRPr="00D4404A">
        <w:rPr>
          <w:rFonts w:ascii="Arial" w:hAnsi="Arial" w:cs="Arial"/>
          <w:sz w:val="20"/>
          <w:szCs w:val="20"/>
        </w:rPr>
        <w:t>Настоящий Договор составлен в двух подлинных экземплярах и по одному передан на хранение каждой Стороне.</w:t>
      </w:r>
    </w:p>
    <w:p w:rsidR="00C11F49" w:rsidRPr="00D4404A" w:rsidRDefault="00C11F49" w:rsidP="00D4404A">
      <w:pPr>
        <w:pStyle w:val="ConsPlusNormal"/>
        <w:jc w:val="both"/>
        <w:rPr>
          <w:rFonts w:ascii="Arial" w:hAnsi="Arial" w:cs="Arial"/>
          <w:b/>
          <w:sz w:val="20"/>
          <w:szCs w:val="20"/>
        </w:rPr>
      </w:pPr>
    </w:p>
    <w:p w:rsidR="00C11F49" w:rsidRPr="00D4404A" w:rsidRDefault="00C11F49" w:rsidP="00D4404A">
      <w:pPr>
        <w:widowControl w:val="0"/>
        <w:numPr>
          <w:ilvl w:val="0"/>
          <w:numId w:val="56"/>
        </w:numPr>
        <w:shd w:val="clear" w:color="auto" w:fill="FFFFFF"/>
        <w:autoSpaceDE w:val="0"/>
        <w:autoSpaceDN w:val="0"/>
        <w:adjustRightInd w:val="0"/>
        <w:ind w:left="0" w:firstLine="0"/>
        <w:jc w:val="center"/>
        <w:rPr>
          <w:rFonts w:ascii="Arial" w:hAnsi="Arial" w:cs="Arial"/>
          <w:b/>
          <w:sz w:val="20"/>
          <w:szCs w:val="20"/>
        </w:rPr>
      </w:pPr>
      <w:r w:rsidRPr="00D4404A">
        <w:rPr>
          <w:rFonts w:ascii="Arial" w:hAnsi="Arial" w:cs="Arial"/>
          <w:b/>
          <w:sz w:val="20"/>
          <w:szCs w:val="20"/>
        </w:rPr>
        <w:t>Юридические адреса и реквизиты сторон</w:t>
      </w:r>
    </w:p>
    <w:tbl>
      <w:tblPr>
        <w:tblW w:w="10064" w:type="dxa"/>
        <w:tblInd w:w="108" w:type="dxa"/>
        <w:tblLook w:val="01E0"/>
      </w:tblPr>
      <w:tblGrid>
        <w:gridCol w:w="5103"/>
        <w:gridCol w:w="4961"/>
      </w:tblGrid>
      <w:tr w:rsidR="00C11F49" w:rsidRPr="00D4404A" w:rsidTr="00C11F49">
        <w:tc>
          <w:tcPr>
            <w:tcW w:w="5103" w:type="dxa"/>
          </w:tcPr>
          <w:p w:rsidR="00C11F49" w:rsidRPr="00D4404A" w:rsidRDefault="00C11F49" w:rsidP="00D4404A">
            <w:pPr>
              <w:jc w:val="center"/>
              <w:rPr>
                <w:rFonts w:ascii="Arial" w:hAnsi="Arial" w:cs="Arial"/>
                <w:b/>
                <w:sz w:val="20"/>
                <w:szCs w:val="20"/>
              </w:rPr>
            </w:pPr>
            <w:r w:rsidRPr="00D4404A">
              <w:rPr>
                <w:rFonts w:ascii="Arial" w:hAnsi="Arial" w:cs="Arial"/>
                <w:b/>
                <w:sz w:val="20"/>
                <w:szCs w:val="20"/>
              </w:rPr>
              <w:t xml:space="preserve">Подрядчик: </w:t>
            </w:r>
          </w:p>
        </w:tc>
        <w:tc>
          <w:tcPr>
            <w:tcW w:w="4961" w:type="dxa"/>
          </w:tcPr>
          <w:p w:rsidR="00C11F49" w:rsidRPr="00D4404A" w:rsidRDefault="00C11F49" w:rsidP="00D4404A">
            <w:pPr>
              <w:jc w:val="center"/>
              <w:rPr>
                <w:rFonts w:ascii="Arial" w:hAnsi="Arial" w:cs="Arial"/>
                <w:b/>
                <w:sz w:val="20"/>
                <w:szCs w:val="20"/>
              </w:rPr>
            </w:pPr>
            <w:r w:rsidRPr="00D4404A">
              <w:rPr>
                <w:rFonts w:ascii="Arial" w:hAnsi="Arial" w:cs="Arial"/>
                <w:b/>
                <w:sz w:val="20"/>
                <w:szCs w:val="20"/>
              </w:rPr>
              <w:t xml:space="preserve">Заказчик: </w:t>
            </w:r>
          </w:p>
        </w:tc>
      </w:tr>
      <w:tr w:rsidR="00C11F49" w:rsidRPr="00D4404A" w:rsidTr="00C11F49">
        <w:tc>
          <w:tcPr>
            <w:tcW w:w="5103" w:type="dxa"/>
          </w:tcPr>
          <w:p w:rsidR="00C11F49" w:rsidRPr="00D4404A" w:rsidRDefault="00C11F49" w:rsidP="00D4404A">
            <w:pPr>
              <w:jc w:val="center"/>
              <w:rPr>
                <w:rFonts w:ascii="Arial" w:hAnsi="Arial" w:cs="Arial"/>
                <w:b/>
                <w:sz w:val="20"/>
                <w:szCs w:val="20"/>
              </w:rPr>
            </w:pPr>
          </w:p>
        </w:tc>
        <w:tc>
          <w:tcPr>
            <w:tcW w:w="4961" w:type="dxa"/>
          </w:tcPr>
          <w:p w:rsidR="00C11F49" w:rsidRPr="00D4404A" w:rsidRDefault="00C11F49" w:rsidP="00D4404A">
            <w:pPr>
              <w:jc w:val="both"/>
              <w:rPr>
                <w:rFonts w:ascii="Arial" w:hAnsi="Arial" w:cs="Arial"/>
                <w:b/>
                <w:bCs/>
                <w:sz w:val="20"/>
                <w:szCs w:val="20"/>
              </w:rPr>
            </w:pPr>
            <w:r w:rsidRPr="00D4404A">
              <w:rPr>
                <w:rFonts w:ascii="Arial" w:hAnsi="Arial" w:cs="Arial"/>
                <w:b/>
                <w:bCs/>
                <w:sz w:val="20"/>
                <w:szCs w:val="20"/>
              </w:rPr>
              <w:t>ЗАО «</w:t>
            </w:r>
            <w:proofErr w:type="gramStart"/>
            <w:r w:rsidRPr="00D4404A">
              <w:rPr>
                <w:rFonts w:ascii="Arial" w:hAnsi="Arial" w:cs="Arial"/>
                <w:b/>
                <w:bCs/>
                <w:sz w:val="20"/>
                <w:szCs w:val="20"/>
              </w:rPr>
              <w:t>Пензенская</w:t>
            </w:r>
            <w:proofErr w:type="gramEnd"/>
            <w:r w:rsidRPr="00D4404A">
              <w:rPr>
                <w:rFonts w:ascii="Arial" w:hAnsi="Arial" w:cs="Arial"/>
                <w:b/>
                <w:bCs/>
                <w:sz w:val="20"/>
                <w:szCs w:val="20"/>
              </w:rPr>
              <w:t xml:space="preserve"> горэлектросеть»</w:t>
            </w:r>
          </w:p>
          <w:p w:rsidR="00C11F49" w:rsidRPr="00D4404A" w:rsidRDefault="00C11F49" w:rsidP="00D4404A">
            <w:pPr>
              <w:jc w:val="both"/>
              <w:rPr>
                <w:rFonts w:ascii="Arial" w:hAnsi="Arial" w:cs="Arial"/>
                <w:sz w:val="20"/>
                <w:szCs w:val="20"/>
              </w:rPr>
            </w:pPr>
            <w:r w:rsidRPr="00D4404A">
              <w:rPr>
                <w:rFonts w:ascii="Arial" w:hAnsi="Arial" w:cs="Arial"/>
                <w:sz w:val="20"/>
                <w:szCs w:val="20"/>
              </w:rPr>
              <w:t xml:space="preserve">440629, г. Пенза, ул. </w:t>
            </w:r>
            <w:proofErr w:type="gramStart"/>
            <w:r w:rsidRPr="00D4404A">
              <w:rPr>
                <w:rFonts w:ascii="Arial" w:hAnsi="Arial" w:cs="Arial"/>
                <w:sz w:val="20"/>
                <w:szCs w:val="20"/>
              </w:rPr>
              <w:t>Московская</w:t>
            </w:r>
            <w:proofErr w:type="gramEnd"/>
            <w:r w:rsidRPr="00D4404A">
              <w:rPr>
                <w:rFonts w:ascii="Arial" w:hAnsi="Arial" w:cs="Arial"/>
                <w:sz w:val="20"/>
                <w:szCs w:val="20"/>
              </w:rPr>
              <w:t>, 82-в</w:t>
            </w:r>
          </w:p>
          <w:p w:rsidR="00C11F49" w:rsidRPr="00D4404A" w:rsidRDefault="00C11F49" w:rsidP="00D4404A">
            <w:pPr>
              <w:jc w:val="both"/>
              <w:outlineLvl w:val="0"/>
              <w:rPr>
                <w:rFonts w:ascii="Arial" w:hAnsi="Arial" w:cs="Arial"/>
                <w:sz w:val="20"/>
                <w:szCs w:val="20"/>
              </w:rPr>
            </w:pPr>
            <w:r w:rsidRPr="00D4404A">
              <w:rPr>
                <w:rFonts w:ascii="Arial" w:hAnsi="Arial" w:cs="Arial"/>
                <w:sz w:val="20"/>
                <w:szCs w:val="20"/>
              </w:rPr>
              <w:t>ИНН/КПП 5836601606/583601001</w:t>
            </w:r>
          </w:p>
          <w:p w:rsidR="00C11F49" w:rsidRPr="00D4404A" w:rsidRDefault="00C11F49" w:rsidP="00D4404A">
            <w:pPr>
              <w:rPr>
                <w:rFonts w:ascii="Arial" w:hAnsi="Arial" w:cs="Arial"/>
                <w:bCs/>
                <w:color w:val="000000"/>
                <w:sz w:val="20"/>
                <w:szCs w:val="20"/>
              </w:rPr>
            </w:pPr>
            <w:r w:rsidRPr="00D4404A">
              <w:rPr>
                <w:rFonts w:ascii="Arial" w:hAnsi="Arial" w:cs="Arial"/>
                <w:color w:val="000000"/>
                <w:sz w:val="20"/>
                <w:szCs w:val="20"/>
              </w:rPr>
              <w:t xml:space="preserve">Банк: </w:t>
            </w:r>
            <w:r w:rsidRPr="00D4404A">
              <w:rPr>
                <w:rFonts w:ascii="Arial" w:hAnsi="Arial" w:cs="Arial"/>
                <w:bCs/>
                <w:color w:val="000000"/>
                <w:sz w:val="20"/>
                <w:szCs w:val="20"/>
              </w:rPr>
              <w:t xml:space="preserve">Пензенское отделение №8624 </w:t>
            </w:r>
          </w:p>
          <w:p w:rsidR="00C11F49" w:rsidRPr="00D4404A" w:rsidRDefault="00C11F49" w:rsidP="00D4404A">
            <w:pPr>
              <w:rPr>
                <w:rFonts w:ascii="Arial" w:hAnsi="Arial" w:cs="Arial"/>
                <w:bCs/>
                <w:color w:val="000000"/>
                <w:sz w:val="20"/>
                <w:szCs w:val="20"/>
              </w:rPr>
            </w:pPr>
            <w:r w:rsidRPr="00D4404A">
              <w:rPr>
                <w:rFonts w:ascii="Arial" w:hAnsi="Arial" w:cs="Arial"/>
                <w:bCs/>
                <w:color w:val="000000"/>
                <w:sz w:val="20"/>
                <w:szCs w:val="20"/>
              </w:rPr>
              <w:t xml:space="preserve">ПАО Сбербанк </w:t>
            </w:r>
            <w:proofErr w:type="gramStart"/>
            <w:r w:rsidRPr="00D4404A">
              <w:rPr>
                <w:rFonts w:ascii="Arial" w:hAnsi="Arial" w:cs="Arial"/>
                <w:bCs/>
                <w:color w:val="000000"/>
                <w:sz w:val="20"/>
                <w:szCs w:val="20"/>
              </w:rPr>
              <w:t>г</w:t>
            </w:r>
            <w:proofErr w:type="gramEnd"/>
            <w:r w:rsidRPr="00D4404A">
              <w:rPr>
                <w:rFonts w:ascii="Arial" w:hAnsi="Arial" w:cs="Arial"/>
                <w:bCs/>
                <w:color w:val="000000"/>
                <w:sz w:val="20"/>
                <w:szCs w:val="20"/>
              </w:rPr>
              <w:t>. Пенза</w:t>
            </w:r>
          </w:p>
          <w:p w:rsidR="00C11F49" w:rsidRPr="00D4404A" w:rsidRDefault="00C11F49" w:rsidP="00D4404A">
            <w:pPr>
              <w:tabs>
                <w:tab w:val="left" w:pos="142"/>
              </w:tabs>
              <w:jc w:val="both"/>
              <w:rPr>
                <w:rFonts w:ascii="Arial" w:hAnsi="Arial" w:cs="Arial"/>
                <w:color w:val="000000"/>
                <w:sz w:val="20"/>
                <w:szCs w:val="20"/>
              </w:rPr>
            </w:pPr>
            <w:r w:rsidRPr="00D4404A">
              <w:rPr>
                <w:rFonts w:ascii="Arial" w:hAnsi="Arial" w:cs="Arial"/>
                <w:color w:val="000000"/>
                <w:sz w:val="20"/>
                <w:szCs w:val="20"/>
              </w:rPr>
              <w:t>БИК: 045655635</w:t>
            </w:r>
          </w:p>
          <w:p w:rsidR="00C11F49" w:rsidRPr="00D4404A" w:rsidRDefault="00C11F49" w:rsidP="00D4404A">
            <w:pPr>
              <w:rPr>
                <w:rFonts w:ascii="Arial" w:hAnsi="Arial" w:cs="Arial"/>
                <w:color w:val="000000"/>
                <w:sz w:val="20"/>
                <w:szCs w:val="20"/>
              </w:rPr>
            </w:pPr>
            <w:r w:rsidRPr="00D4404A">
              <w:rPr>
                <w:rFonts w:ascii="Arial" w:hAnsi="Arial" w:cs="Arial"/>
                <w:color w:val="000000"/>
                <w:sz w:val="20"/>
                <w:szCs w:val="20"/>
              </w:rPr>
              <w:t xml:space="preserve">к/с №: </w:t>
            </w:r>
            <w:r w:rsidRPr="00D4404A">
              <w:rPr>
                <w:rFonts w:ascii="Arial" w:hAnsi="Arial" w:cs="Arial"/>
                <w:sz w:val="20"/>
                <w:szCs w:val="20"/>
              </w:rPr>
              <w:t>30101810000000000635</w:t>
            </w:r>
          </w:p>
          <w:p w:rsidR="00C11F49" w:rsidRPr="00D4404A" w:rsidRDefault="00C11F49" w:rsidP="00D4404A">
            <w:pPr>
              <w:tabs>
                <w:tab w:val="left" w:pos="6857"/>
              </w:tabs>
              <w:rPr>
                <w:rFonts w:ascii="Arial" w:hAnsi="Arial" w:cs="Arial"/>
                <w:sz w:val="20"/>
                <w:szCs w:val="20"/>
              </w:rPr>
            </w:pPr>
            <w:proofErr w:type="spellStart"/>
            <w:proofErr w:type="gramStart"/>
            <w:r w:rsidRPr="00D4404A">
              <w:rPr>
                <w:rFonts w:ascii="Arial" w:hAnsi="Arial" w:cs="Arial"/>
                <w:sz w:val="20"/>
                <w:szCs w:val="20"/>
              </w:rPr>
              <w:t>р</w:t>
            </w:r>
            <w:proofErr w:type="spellEnd"/>
            <w:proofErr w:type="gramEnd"/>
            <w:r w:rsidRPr="00D4404A">
              <w:rPr>
                <w:rFonts w:ascii="Arial" w:hAnsi="Arial" w:cs="Arial"/>
                <w:sz w:val="20"/>
                <w:szCs w:val="20"/>
              </w:rPr>
              <w:t>/с №  40702810748000016558</w:t>
            </w:r>
          </w:p>
          <w:p w:rsidR="00C11F49" w:rsidRPr="00D4404A" w:rsidRDefault="00C11F49" w:rsidP="00D4404A">
            <w:pPr>
              <w:jc w:val="both"/>
              <w:rPr>
                <w:rFonts w:ascii="Arial" w:hAnsi="Arial" w:cs="Arial"/>
                <w:b/>
                <w:bCs/>
                <w:sz w:val="20"/>
                <w:szCs w:val="20"/>
              </w:rPr>
            </w:pPr>
          </w:p>
        </w:tc>
      </w:tr>
    </w:tbl>
    <w:p w:rsidR="00C11F49" w:rsidRPr="00D4404A" w:rsidRDefault="00C11F49" w:rsidP="00D4404A">
      <w:pPr>
        <w:shd w:val="clear" w:color="auto" w:fill="FFFFFF"/>
        <w:jc w:val="both"/>
        <w:rPr>
          <w:rFonts w:ascii="Arial" w:hAnsi="Arial" w:cs="Arial"/>
          <w:b/>
          <w:sz w:val="20"/>
          <w:szCs w:val="20"/>
        </w:rPr>
      </w:pPr>
    </w:p>
    <w:p w:rsidR="00C11F49" w:rsidRPr="00D4404A" w:rsidRDefault="00C11F49" w:rsidP="00D4404A">
      <w:pPr>
        <w:widowControl w:val="0"/>
        <w:numPr>
          <w:ilvl w:val="0"/>
          <w:numId w:val="56"/>
        </w:numPr>
        <w:shd w:val="clear" w:color="auto" w:fill="FFFFFF"/>
        <w:autoSpaceDE w:val="0"/>
        <w:autoSpaceDN w:val="0"/>
        <w:adjustRightInd w:val="0"/>
        <w:ind w:left="0" w:firstLine="0"/>
        <w:jc w:val="center"/>
        <w:rPr>
          <w:rFonts w:ascii="Arial" w:hAnsi="Arial" w:cs="Arial"/>
          <w:b/>
          <w:sz w:val="20"/>
          <w:szCs w:val="20"/>
        </w:rPr>
      </w:pPr>
      <w:r w:rsidRPr="00D4404A">
        <w:rPr>
          <w:rFonts w:ascii="Arial" w:hAnsi="Arial" w:cs="Arial"/>
          <w:b/>
          <w:sz w:val="20"/>
          <w:szCs w:val="20"/>
        </w:rPr>
        <w:t>Подписи сторон</w:t>
      </w:r>
    </w:p>
    <w:p w:rsidR="00C11F49" w:rsidRPr="00D4404A" w:rsidRDefault="00C11F49" w:rsidP="00D4404A">
      <w:pPr>
        <w:widowControl w:val="0"/>
        <w:shd w:val="clear" w:color="auto" w:fill="FFFFFF"/>
        <w:autoSpaceDE w:val="0"/>
        <w:autoSpaceDN w:val="0"/>
        <w:adjustRightInd w:val="0"/>
        <w:rPr>
          <w:rFonts w:ascii="Arial" w:hAnsi="Arial" w:cs="Arial"/>
          <w:b/>
          <w:sz w:val="20"/>
          <w:szCs w:val="20"/>
        </w:rPr>
      </w:pPr>
    </w:p>
    <w:p w:rsidR="00C11F49" w:rsidRPr="00D4404A" w:rsidRDefault="00C11F49" w:rsidP="00D4404A">
      <w:pPr>
        <w:widowControl w:val="0"/>
        <w:shd w:val="clear" w:color="auto" w:fill="FFFFFF"/>
        <w:autoSpaceDE w:val="0"/>
        <w:autoSpaceDN w:val="0"/>
        <w:adjustRightInd w:val="0"/>
        <w:rPr>
          <w:rFonts w:ascii="Arial" w:hAnsi="Arial" w:cs="Arial"/>
          <w:b/>
          <w:sz w:val="20"/>
          <w:szCs w:val="20"/>
        </w:rPr>
      </w:pPr>
    </w:p>
    <w:tbl>
      <w:tblPr>
        <w:tblW w:w="0" w:type="auto"/>
        <w:tblInd w:w="108" w:type="dxa"/>
        <w:tblLook w:val="01E0"/>
      </w:tblPr>
      <w:tblGrid>
        <w:gridCol w:w="5103"/>
        <w:gridCol w:w="4961"/>
      </w:tblGrid>
      <w:tr w:rsidR="00C11F49" w:rsidRPr="00D4404A" w:rsidTr="00C11F49">
        <w:tc>
          <w:tcPr>
            <w:tcW w:w="5103" w:type="dxa"/>
          </w:tcPr>
          <w:p w:rsidR="00C11F49" w:rsidRPr="00D4404A" w:rsidRDefault="00C11F49" w:rsidP="00D4404A">
            <w:pPr>
              <w:jc w:val="center"/>
              <w:rPr>
                <w:rFonts w:ascii="Arial" w:hAnsi="Arial" w:cs="Arial"/>
                <w:b/>
                <w:sz w:val="20"/>
                <w:szCs w:val="20"/>
              </w:rPr>
            </w:pPr>
            <w:r w:rsidRPr="00D4404A">
              <w:rPr>
                <w:rFonts w:ascii="Arial" w:hAnsi="Arial" w:cs="Arial"/>
                <w:b/>
                <w:sz w:val="20"/>
                <w:szCs w:val="20"/>
              </w:rPr>
              <w:t xml:space="preserve">Подрядчик: </w:t>
            </w:r>
          </w:p>
        </w:tc>
        <w:tc>
          <w:tcPr>
            <w:tcW w:w="4961" w:type="dxa"/>
          </w:tcPr>
          <w:p w:rsidR="00C11F49" w:rsidRPr="00D4404A" w:rsidRDefault="00C11F49" w:rsidP="00D4404A">
            <w:pPr>
              <w:jc w:val="center"/>
              <w:rPr>
                <w:rFonts w:ascii="Arial" w:hAnsi="Arial" w:cs="Arial"/>
                <w:b/>
                <w:sz w:val="20"/>
                <w:szCs w:val="20"/>
              </w:rPr>
            </w:pPr>
            <w:r w:rsidRPr="00D4404A">
              <w:rPr>
                <w:rFonts w:ascii="Arial" w:hAnsi="Arial" w:cs="Arial"/>
                <w:b/>
                <w:sz w:val="20"/>
                <w:szCs w:val="20"/>
              </w:rPr>
              <w:t xml:space="preserve">Заказчик: </w:t>
            </w:r>
          </w:p>
        </w:tc>
      </w:tr>
      <w:tr w:rsidR="00C11F49" w:rsidRPr="00D4404A" w:rsidTr="00C11F49">
        <w:tc>
          <w:tcPr>
            <w:tcW w:w="5103" w:type="dxa"/>
          </w:tcPr>
          <w:p w:rsidR="00C11F49" w:rsidRPr="00D4404A" w:rsidRDefault="00C11F49" w:rsidP="00D4404A">
            <w:pPr>
              <w:jc w:val="center"/>
              <w:rPr>
                <w:rFonts w:ascii="Arial" w:hAnsi="Arial" w:cs="Arial"/>
                <w:b/>
                <w:sz w:val="20"/>
                <w:szCs w:val="20"/>
              </w:rPr>
            </w:pPr>
          </w:p>
          <w:p w:rsidR="00C11F49" w:rsidRPr="00D4404A" w:rsidRDefault="00C11F49" w:rsidP="00D4404A">
            <w:pPr>
              <w:jc w:val="both"/>
              <w:rPr>
                <w:rFonts w:ascii="Arial" w:hAnsi="Arial" w:cs="Arial"/>
                <w:sz w:val="20"/>
                <w:szCs w:val="20"/>
              </w:rPr>
            </w:pPr>
            <w:r w:rsidRPr="00D4404A">
              <w:rPr>
                <w:rFonts w:ascii="Arial" w:hAnsi="Arial" w:cs="Arial"/>
                <w:sz w:val="20"/>
                <w:szCs w:val="20"/>
              </w:rPr>
              <w:t>__________________/____________________/</w:t>
            </w:r>
          </w:p>
        </w:tc>
        <w:tc>
          <w:tcPr>
            <w:tcW w:w="4961" w:type="dxa"/>
          </w:tcPr>
          <w:p w:rsidR="00C11F49" w:rsidRPr="00D4404A" w:rsidRDefault="00C11F49" w:rsidP="00D4404A">
            <w:pPr>
              <w:jc w:val="center"/>
              <w:rPr>
                <w:rFonts w:ascii="Arial" w:hAnsi="Arial" w:cs="Arial"/>
                <w:b/>
                <w:sz w:val="20"/>
                <w:szCs w:val="20"/>
              </w:rPr>
            </w:pPr>
          </w:p>
          <w:p w:rsidR="00C11F49" w:rsidRPr="00D4404A" w:rsidRDefault="00C11F49" w:rsidP="00D4404A">
            <w:pPr>
              <w:jc w:val="both"/>
              <w:rPr>
                <w:rFonts w:ascii="Arial" w:hAnsi="Arial" w:cs="Arial"/>
                <w:b/>
                <w:sz w:val="20"/>
                <w:szCs w:val="20"/>
              </w:rPr>
            </w:pPr>
            <w:r w:rsidRPr="00D4404A">
              <w:rPr>
                <w:rFonts w:ascii="Arial" w:hAnsi="Arial" w:cs="Arial"/>
                <w:sz w:val="20"/>
                <w:szCs w:val="20"/>
              </w:rPr>
              <w:t>Ген. директор __________________  В.В.Рябинин</w:t>
            </w:r>
          </w:p>
        </w:tc>
      </w:tr>
    </w:tbl>
    <w:p w:rsidR="00C11F49" w:rsidRPr="00D4404A" w:rsidRDefault="00C11F49" w:rsidP="00D4404A">
      <w:pPr>
        <w:shd w:val="clear" w:color="auto" w:fill="FFFFFF"/>
        <w:jc w:val="both"/>
        <w:rPr>
          <w:rFonts w:ascii="Arial" w:hAnsi="Arial" w:cs="Arial"/>
          <w:sz w:val="20"/>
          <w:szCs w:val="20"/>
        </w:rPr>
      </w:pPr>
      <w:r w:rsidRPr="00D4404A">
        <w:rPr>
          <w:rFonts w:ascii="Arial" w:hAnsi="Arial" w:cs="Arial"/>
          <w:sz w:val="20"/>
          <w:szCs w:val="20"/>
        </w:rPr>
        <w:t xml:space="preserve">                                                М.П.                                                                       М.П. </w:t>
      </w:r>
    </w:p>
    <w:p w:rsidR="000B1140" w:rsidRPr="00D4404A" w:rsidRDefault="000B1140" w:rsidP="00D4404A">
      <w:pPr>
        <w:pStyle w:val="aff2"/>
        <w:jc w:val="right"/>
        <w:rPr>
          <w:rFonts w:ascii="Arial" w:hAnsi="Arial" w:cs="Arial"/>
          <w:b/>
          <w:sz w:val="20"/>
        </w:rPr>
      </w:pPr>
    </w:p>
    <w:p w:rsidR="000B1140" w:rsidRPr="00D4404A" w:rsidRDefault="000B1140" w:rsidP="00D4404A">
      <w:pPr>
        <w:pStyle w:val="aff2"/>
        <w:jc w:val="right"/>
        <w:rPr>
          <w:rFonts w:ascii="Arial" w:hAnsi="Arial" w:cs="Arial"/>
          <w:b/>
          <w:sz w:val="20"/>
        </w:rPr>
      </w:pPr>
    </w:p>
    <w:p w:rsidR="000B1140" w:rsidRPr="00D4404A" w:rsidRDefault="000B1140" w:rsidP="00D4404A">
      <w:pPr>
        <w:pStyle w:val="aff2"/>
        <w:jc w:val="right"/>
        <w:rPr>
          <w:rFonts w:ascii="Arial" w:hAnsi="Arial" w:cs="Arial"/>
          <w:b/>
          <w:sz w:val="20"/>
        </w:rPr>
      </w:pPr>
    </w:p>
    <w:p w:rsidR="000B1140" w:rsidRPr="00D4404A" w:rsidRDefault="000B1140" w:rsidP="00D4404A">
      <w:pPr>
        <w:pStyle w:val="aff2"/>
        <w:jc w:val="right"/>
        <w:rPr>
          <w:rFonts w:ascii="Arial" w:hAnsi="Arial" w:cs="Arial"/>
          <w:b/>
          <w:sz w:val="20"/>
        </w:rPr>
      </w:pPr>
    </w:p>
    <w:p w:rsidR="000B1140" w:rsidRPr="00D4404A" w:rsidRDefault="000B1140" w:rsidP="00D4404A">
      <w:pPr>
        <w:pStyle w:val="aff2"/>
        <w:jc w:val="right"/>
        <w:rPr>
          <w:rFonts w:ascii="Arial" w:hAnsi="Arial" w:cs="Arial"/>
          <w:b/>
          <w:sz w:val="20"/>
        </w:rPr>
      </w:pPr>
    </w:p>
    <w:p w:rsidR="000B1140" w:rsidRPr="00D4404A" w:rsidRDefault="000B1140" w:rsidP="00D4404A">
      <w:pPr>
        <w:pStyle w:val="aff2"/>
        <w:jc w:val="right"/>
        <w:rPr>
          <w:rFonts w:ascii="Arial" w:hAnsi="Arial" w:cs="Arial"/>
          <w:b/>
          <w:sz w:val="20"/>
        </w:rPr>
      </w:pPr>
    </w:p>
    <w:p w:rsidR="000B1140" w:rsidRPr="00D4404A" w:rsidRDefault="000B1140" w:rsidP="00D4404A">
      <w:pPr>
        <w:pStyle w:val="aff2"/>
        <w:jc w:val="right"/>
        <w:rPr>
          <w:rFonts w:ascii="Arial" w:hAnsi="Arial" w:cs="Arial"/>
          <w:b/>
          <w:sz w:val="20"/>
        </w:rPr>
      </w:pPr>
    </w:p>
    <w:p w:rsidR="00904DDF" w:rsidRPr="00D4404A" w:rsidRDefault="00904DDF" w:rsidP="00D4404A">
      <w:pPr>
        <w:pStyle w:val="aff2"/>
        <w:tabs>
          <w:tab w:val="left" w:pos="426"/>
        </w:tabs>
        <w:contextualSpacing/>
        <w:jc w:val="right"/>
        <w:rPr>
          <w:rFonts w:ascii="Arial" w:hAnsi="Arial" w:cs="Arial"/>
          <w:b/>
          <w:sz w:val="20"/>
        </w:rPr>
      </w:pPr>
    </w:p>
    <w:p w:rsidR="00CD4735" w:rsidRPr="00D4404A" w:rsidRDefault="00CD4735" w:rsidP="00D4404A">
      <w:pPr>
        <w:pStyle w:val="aff2"/>
        <w:tabs>
          <w:tab w:val="left" w:pos="426"/>
        </w:tabs>
        <w:contextualSpacing/>
        <w:jc w:val="right"/>
        <w:rPr>
          <w:rFonts w:ascii="Arial" w:hAnsi="Arial" w:cs="Arial"/>
          <w:b/>
          <w:sz w:val="20"/>
        </w:rPr>
      </w:pPr>
    </w:p>
    <w:p w:rsidR="00CD4735" w:rsidRPr="00D4404A" w:rsidRDefault="00CD4735" w:rsidP="00D4404A">
      <w:pPr>
        <w:pStyle w:val="aff2"/>
        <w:tabs>
          <w:tab w:val="left" w:pos="426"/>
        </w:tabs>
        <w:contextualSpacing/>
        <w:jc w:val="right"/>
        <w:rPr>
          <w:rFonts w:ascii="Arial" w:hAnsi="Arial" w:cs="Arial"/>
          <w:b/>
          <w:sz w:val="20"/>
        </w:rPr>
      </w:pPr>
    </w:p>
    <w:p w:rsidR="00CD4735" w:rsidRPr="00D4404A" w:rsidRDefault="00CD4735" w:rsidP="00D4404A">
      <w:pPr>
        <w:pStyle w:val="aff2"/>
        <w:tabs>
          <w:tab w:val="left" w:pos="426"/>
        </w:tabs>
        <w:contextualSpacing/>
        <w:jc w:val="right"/>
        <w:rPr>
          <w:rFonts w:ascii="Arial" w:hAnsi="Arial" w:cs="Arial"/>
          <w:b/>
          <w:sz w:val="20"/>
        </w:rPr>
      </w:pPr>
    </w:p>
    <w:p w:rsidR="00CD4735" w:rsidRPr="00D4404A" w:rsidRDefault="00CD4735" w:rsidP="00D4404A">
      <w:pPr>
        <w:pStyle w:val="aff2"/>
        <w:tabs>
          <w:tab w:val="left" w:pos="426"/>
        </w:tabs>
        <w:contextualSpacing/>
        <w:jc w:val="right"/>
        <w:rPr>
          <w:rFonts w:ascii="Arial" w:hAnsi="Arial" w:cs="Arial"/>
          <w:b/>
          <w:sz w:val="20"/>
        </w:rPr>
      </w:pPr>
    </w:p>
    <w:p w:rsidR="00CD4735" w:rsidRPr="00D4404A" w:rsidRDefault="00CD4735" w:rsidP="00D4404A">
      <w:pPr>
        <w:pStyle w:val="aff2"/>
        <w:tabs>
          <w:tab w:val="left" w:pos="426"/>
        </w:tabs>
        <w:contextualSpacing/>
        <w:jc w:val="right"/>
        <w:rPr>
          <w:rFonts w:ascii="Arial" w:hAnsi="Arial" w:cs="Arial"/>
          <w:b/>
          <w:sz w:val="20"/>
        </w:rPr>
      </w:pPr>
    </w:p>
    <w:p w:rsidR="00CD4735" w:rsidRPr="00D4404A" w:rsidRDefault="00CD4735" w:rsidP="00D4404A">
      <w:pPr>
        <w:pStyle w:val="aff2"/>
        <w:tabs>
          <w:tab w:val="left" w:pos="426"/>
        </w:tabs>
        <w:contextualSpacing/>
        <w:jc w:val="right"/>
        <w:rPr>
          <w:rFonts w:ascii="Arial" w:hAnsi="Arial" w:cs="Arial"/>
          <w:b/>
          <w:sz w:val="20"/>
        </w:rPr>
      </w:pPr>
    </w:p>
    <w:p w:rsidR="00CD4735" w:rsidRPr="00D4404A" w:rsidRDefault="00CD4735" w:rsidP="00D4404A">
      <w:pPr>
        <w:pStyle w:val="aff2"/>
        <w:tabs>
          <w:tab w:val="left" w:pos="426"/>
        </w:tabs>
        <w:contextualSpacing/>
        <w:jc w:val="right"/>
        <w:rPr>
          <w:rFonts w:ascii="Arial" w:hAnsi="Arial" w:cs="Arial"/>
          <w:b/>
          <w:sz w:val="20"/>
        </w:rPr>
      </w:pPr>
    </w:p>
    <w:p w:rsidR="00CD4735" w:rsidRPr="00D4404A" w:rsidRDefault="00CD4735" w:rsidP="00D4404A">
      <w:pPr>
        <w:pStyle w:val="aff2"/>
        <w:tabs>
          <w:tab w:val="left" w:pos="426"/>
        </w:tabs>
        <w:contextualSpacing/>
        <w:jc w:val="right"/>
        <w:rPr>
          <w:rFonts w:ascii="Arial" w:hAnsi="Arial" w:cs="Arial"/>
          <w:b/>
          <w:sz w:val="20"/>
        </w:rPr>
      </w:pPr>
    </w:p>
    <w:p w:rsidR="00CD4735" w:rsidRPr="00D4404A" w:rsidRDefault="00CD4735" w:rsidP="00D4404A">
      <w:pPr>
        <w:pStyle w:val="aff2"/>
        <w:tabs>
          <w:tab w:val="left" w:pos="426"/>
        </w:tabs>
        <w:contextualSpacing/>
        <w:jc w:val="right"/>
        <w:rPr>
          <w:rFonts w:ascii="Arial" w:hAnsi="Arial" w:cs="Arial"/>
          <w:b/>
          <w:sz w:val="20"/>
        </w:rPr>
      </w:pPr>
    </w:p>
    <w:p w:rsidR="00CD4735" w:rsidRPr="00D4404A" w:rsidRDefault="00CD4735" w:rsidP="00D4404A">
      <w:pPr>
        <w:pStyle w:val="aff2"/>
        <w:tabs>
          <w:tab w:val="left" w:pos="426"/>
        </w:tabs>
        <w:contextualSpacing/>
        <w:jc w:val="right"/>
        <w:rPr>
          <w:rFonts w:ascii="Arial" w:hAnsi="Arial" w:cs="Arial"/>
          <w:b/>
          <w:sz w:val="20"/>
        </w:rPr>
      </w:pPr>
    </w:p>
    <w:p w:rsidR="00CD4735" w:rsidRPr="00D4404A" w:rsidRDefault="00CD4735" w:rsidP="00D4404A">
      <w:pPr>
        <w:pStyle w:val="aff2"/>
        <w:tabs>
          <w:tab w:val="left" w:pos="426"/>
        </w:tabs>
        <w:contextualSpacing/>
        <w:jc w:val="right"/>
        <w:rPr>
          <w:rFonts w:ascii="Arial" w:hAnsi="Arial" w:cs="Arial"/>
          <w:b/>
          <w:sz w:val="20"/>
        </w:rPr>
      </w:pPr>
    </w:p>
    <w:p w:rsidR="00CD4735" w:rsidRPr="00D4404A" w:rsidRDefault="00CD4735" w:rsidP="00D4404A">
      <w:pPr>
        <w:pStyle w:val="aff2"/>
        <w:tabs>
          <w:tab w:val="left" w:pos="426"/>
        </w:tabs>
        <w:contextualSpacing/>
        <w:jc w:val="right"/>
        <w:rPr>
          <w:rFonts w:ascii="Arial" w:hAnsi="Arial" w:cs="Arial"/>
          <w:b/>
          <w:sz w:val="20"/>
        </w:rPr>
      </w:pPr>
    </w:p>
    <w:p w:rsidR="00C11F49" w:rsidRPr="00D4404A" w:rsidRDefault="00C11F49" w:rsidP="00D4404A">
      <w:pPr>
        <w:pStyle w:val="aff2"/>
        <w:tabs>
          <w:tab w:val="left" w:pos="426"/>
        </w:tabs>
        <w:contextualSpacing/>
        <w:jc w:val="right"/>
        <w:rPr>
          <w:rFonts w:ascii="Arial" w:hAnsi="Arial" w:cs="Arial"/>
          <w:b/>
          <w:sz w:val="20"/>
        </w:rPr>
      </w:pPr>
    </w:p>
    <w:p w:rsidR="00C11F49" w:rsidRPr="00D4404A" w:rsidRDefault="00C11F49" w:rsidP="00D4404A">
      <w:pPr>
        <w:pStyle w:val="aff2"/>
        <w:tabs>
          <w:tab w:val="left" w:pos="426"/>
        </w:tabs>
        <w:contextualSpacing/>
        <w:jc w:val="right"/>
        <w:rPr>
          <w:rFonts w:ascii="Arial" w:hAnsi="Arial" w:cs="Arial"/>
          <w:b/>
          <w:sz w:val="20"/>
        </w:rPr>
      </w:pPr>
    </w:p>
    <w:p w:rsidR="00C11F49" w:rsidRDefault="00C11F49" w:rsidP="00D4404A">
      <w:pPr>
        <w:pStyle w:val="aff2"/>
        <w:tabs>
          <w:tab w:val="left" w:pos="426"/>
        </w:tabs>
        <w:contextualSpacing/>
        <w:jc w:val="right"/>
        <w:rPr>
          <w:rFonts w:ascii="Arial" w:hAnsi="Arial" w:cs="Arial"/>
          <w:b/>
          <w:sz w:val="20"/>
        </w:rPr>
      </w:pPr>
    </w:p>
    <w:p w:rsidR="00D4404A" w:rsidRDefault="00D4404A" w:rsidP="00D4404A">
      <w:pPr>
        <w:pStyle w:val="aff2"/>
        <w:tabs>
          <w:tab w:val="left" w:pos="426"/>
        </w:tabs>
        <w:contextualSpacing/>
        <w:jc w:val="right"/>
        <w:rPr>
          <w:rFonts w:ascii="Arial" w:hAnsi="Arial" w:cs="Arial"/>
          <w:b/>
          <w:sz w:val="20"/>
        </w:rPr>
      </w:pPr>
    </w:p>
    <w:p w:rsidR="00D4404A" w:rsidRDefault="00D4404A" w:rsidP="00D4404A">
      <w:pPr>
        <w:pStyle w:val="aff2"/>
        <w:tabs>
          <w:tab w:val="left" w:pos="426"/>
        </w:tabs>
        <w:contextualSpacing/>
        <w:jc w:val="right"/>
        <w:rPr>
          <w:rFonts w:ascii="Arial" w:hAnsi="Arial" w:cs="Arial"/>
          <w:b/>
          <w:sz w:val="20"/>
        </w:rPr>
      </w:pPr>
    </w:p>
    <w:p w:rsidR="00D4404A" w:rsidRDefault="00D4404A" w:rsidP="00D4404A">
      <w:pPr>
        <w:pStyle w:val="aff2"/>
        <w:tabs>
          <w:tab w:val="left" w:pos="426"/>
        </w:tabs>
        <w:contextualSpacing/>
        <w:jc w:val="right"/>
        <w:rPr>
          <w:rFonts w:ascii="Arial" w:hAnsi="Arial" w:cs="Arial"/>
          <w:b/>
          <w:sz w:val="20"/>
        </w:rPr>
      </w:pPr>
    </w:p>
    <w:p w:rsidR="00D4404A" w:rsidRDefault="00D4404A" w:rsidP="00D4404A">
      <w:pPr>
        <w:pStyle w:val="aff2"/>
        <w:tabs>
          <w:tab w:val="left" w:pos="426"/>
        </w:tabs>
        <w:contextualSpacing/>
        <w:jc w:val="right"/>
        <w:rPr>
          <w:rFonts w:ascii="Arial" w:hAnsi="Arial" w:cs="Arial"/>
          <w:b/>
          <w:sz w:val="20"/>
        </w:rPr>
      </w:pPr>
    </w:p>
    <w:p w:rsidR="00D4404A" w:rsidRDefault="00D4404A" w:rsidP="00D4404A">
      <w:pPr>
        <w:pStyle w:val="aff2"/>
        <w:tabs>
          <w:tab w:val="left" w:pos="426"/>
        </w:tabs>
        <w:contextualSpacing/>
        <w:jc w:val="right"/>
        <w:rPr>
          <w:rFonts w:ascii="Arial" w:hAnsi="Arial" w:cs="Arial"/>
          <w:b/>
          <w:sz w:val="20"/>
        </w:rPr>
      </w:pPr>
    </w:p>
    <w:p w:rsidR="00D4404A" w:rsidRDefault="00D4404A" w:rsidP="00D4404A">
      <w:pPr>
        <w:pStyle w:val="aff2"/>
        <w:tabs>
          <w:tab w:val="left" w:pos="426"/>
        </w:tabs>
        <w:contextualSpacing/>
        <w:jc w:val="right"/>
        <w:rPr>
          <w:rFonts w:ascii="Arial" w:hAnsi="Arial" w:cs="Arial"/>
          <w:b/>
          <w:sz w:val="20"/>
        </w:rPr>
      </w:pPr>
    </w:p>
    <w:p w:rsidR="00D4404A" w:rsidRPr="00D4404A" w:rsidRDefault="00D4404A" w:rsidP="00D4404A">
      <w:pPr>
        <w:pStyle w:val="aff2"/>
        <w:tabs>
          <w:tab w:val="left" w:pos="426"/>
        </w:tabs>
        <w:contextualSpacing/>
        <w:jc w:val="right"/>
        <w:rPr>
          <w:rFonts w:ascii="Arial" w:hAnsi="Arial" w:cs="Arial"/>
          <w:b/>
          <w:sz w:val="20"/>
        </w:rPr>
      </w:pPr>
    </w:p>
    <w:p w:rsidR="00C11F49" w:rsidRPr="00D4404A" w:rsidRDefault="00C11F49" w:rsidP="00D4404A">
      <w:pPr>
        <w:pStyle w:val="aff2"/>
        <w:tabs>
          <w:tab w:val="left" w:pos="426"/>
        </w:tabs>
        <w:contextualSpacing/>
        <w:jc w:val="right"/>
        <w:rPr>
          <w:rFonts w:ascii="Arial" w:hAnsi="Arial" w:cs="Arial"/>
          <w:b/>
          <w:sz w:val="20"/>
        </w:rPr>
      </w:pPr>
    </w:p>
    <w:p w:rsidR="00946C8D" w:rsidRPr="00D4404A" w:rsidRDefault="00946C8D" w:rsidP="00D4404A">
      <w:pPr>
        <w:pStyle w:val="aff2"/>
        <w:tabs>
          <w:tab w:val="left" w:pos="426"/>
        </w:tabs>
        <w:contextualSpacing/>
        <w:jc w:val="right"/>
        <w:rPr>
          <w:rFonts w:ascii="Arial" w:hAnsi="Arial" w:cs="Arial"/>
          <w:b/>
          <w:sz w:val="20"/>
        </w:rPr>
      </w:pPr>
      <w:r w:rsidRPr="00D4404A">
        <w:rPr>
          <w:rFonts w:ascii="Arial" w:hAnsi="Arial" w:cs="Arial"/>
          <w:b/>
          <w:sz w:val="20"/>
        </w:rPr>
        <w:t>Приложение №2</w:t>
      </w:r>
      <w:r w:rsidR="00E47E65" w:rsidRPr="00D4404A">
        <w:rPr>
          <w:rFonts w:ascii="Arial" w:hAnsi="Arial" w:cs="Arial"/>
          <w:b/>
          <w:sz w:val="20"/>
        </w:rPr>
        <w:t xml:space="preserve"> – ТЕХНИЧЕСКОЕ ЗАДАНИЕ</w:t>
      </w:r>
    </w:p>
    <w:p w:rsidR="00CD4735" w:rsidRPr="00D4404A" w:rsidRDefault="00CD4735" w:rsidP="00D4404A">
      <w:pPr>
        <w:pStyle w:val="20"/>
        <w:numPr>
          <w:ilvl w:val="0"/>
          <w:numId w:val="59"/>
        </w:numPr>
        <w:tabs>
          <w:tab w:val="clear" w:pos="360"/>
          <w:tab w:val="num" w:pos="0"/>
        </w:tabs>
        <w:spacing w:before="0" w:after="0" w:line="240" w:lineRule="auto"/>
        <w:ind w:left="0" w:firstLine="567"/>
        <w:rPr>
          <w:rFonts w:ascii="Arial" w:hAnsi="Arial" w:cs="Arial"/>
          <w:sz w:val="20"/>
          <w:szCs w:val="20"/>
        </w:rPr>
      </w:pPr>
      <w:r w:rsidRPr="00D4404A">
        <w:rPr>
          <w:rFonts w:ascii="Arial" w:hAnsi="Arial" w:cs="Arial"/>
          <w:sz w:val="20"/>
          <w:szCs w:val="20"/>
        </w:rPr>
        <w:t xml:space="preserve">Общие сведения </w:t>
      </w:r>
    </w:p>
    <w:p w:rsidR="00CD4735" w:rsidRPr="00D4404A" w:rsidRDefault="00CD4735" w:rsidP="00D4404A">
      <w:pPr>
        <w:pStyle w:val="affa"/>
        <w:numPr>
          <w:ilvl w:val="1"/>
          <w:numId w:val="59"/>
        </w:numPr>
        <w:tabs>
          <w:tab w:val="num" w:pos="0"/>
          <w:tab w:val="left" w:pos="1134"/>
        </w:tabs>
        <w:spacing w:line="240" w:lineRule="auto"/>
        <w:ind w:left="0" w:firstLine="567"/>
        <w:rPr>
          <w:rFonts w:ascii="Arial" w:hAnsi="Arial" w:cs="Arial"/>
          <w:sz w:val="20"/>
          <w:szCs w:val="20"/>
        </w:rPr>
      </w:pPr>
      <w:r w:rsidRPr="00D4404A">
        <w:rPr>
          <w:rFonts w:ascii="Arial" w:hAnsi="Arial" w:cs="Arial"/>
          <w:sz w:val="20"/>
          <w:szCs w:val="20"/>
        </w:rPr>
        <w:t>Предмет договора: право заключения договора подряда на выполнение следующих работ для ЗАО «</w:t>
      </w:r>
      <w:proofErr w:type="gramStart"/>
      <w:r w:rsidRPr="00D4404A">
        <w:rPr>
          <w:rFonts w:ascii="Arial" w:hAnsi="Arial" w:cs="Arial"/>
          <w:sz w:val="20"/>
          <w:szCs w:val="20"/>
        </w:rPr>
        <w:t>Пензенская</w:t>
      </w:r>
      <w:proofErr w:type="gramEnd"/>
      <w:r w:rsidRPr="00D4404A">
        <w:rPr>
          <w:rFonts w:ascii="Arial" w:hAnsi="Arial" w:cs="Arial"/>
          <w:sz w:val="20"/>
          <w:szCs w:val="20"/>
        </w:rPr>
        <w:t xml:space="preserve"> горэлектросеть»:</w:t>
      </w:r>
    </w:p>
    <w:p w:rsidR="00CD4735" w:rsidRPr="00D4404A" w:rsidRDefault="00CD4735" w:rsidP="00D4404A">
      <w:pPr>
        <w:pStyle w:val="affa"/>
        <w:numPr>
          <w:ilvl w:val="2"/>
          <w:numId w:val="59"/>
        </w:numPr>
        <w:tabs>
          <w:tab w:val="num" w:pos="0"/>
          <w:tab w:val="left" w:pos="1134"/>
        </w:tabs>
        <w:spacing w:line="240" w:lineRule="auto"/>
        <w:ind w:left="0" w:firstLine="567"/>
        <w:rPr>
          <w:rFonts w:ascii="Arial" w:hAnsi="Arial" w:cs="Arial"/>
          <w:sz w:val="20"/>
          <w:szCs w:val="20"/>
        </w:rPr>
      </w:pPr>
      <w:r w:rsidRPr="00D4404A">
        <w:rPr>
          <w:rFonts w:ascii="Arial" w:hAnsi="Arial" w:cs="Arial"/>
          <w:sz w:val="20"/>
          <w:szCs w:val="20"/>
        </w:rPr>
        <w:t>поставку оборудования, материалов и выполнение строительно-монтажных и пуско-наладочных работ по внедрению автоматизированной системы управления технологическими процессами (АСУ ТП) на ПС 110/6 КВ «ЗИФ» (технические требования см. Приложение № 1);</w:t>
      </w:r>
    </w:p>
    <w:p w:rsidR="00CD4735" w:rsidRPr="00D4404A" w:rsidRDefault="00CD4735" w:rsidP="00D4404A">
      <w:pPr>
        <w:pStyle w:val="a1"/>
        <w:numPr>
          <w:ilvl w:val="1"/>
          <w:numId w:val="59"/>
        </w:numPr>
        <w:tabs>
          <w:tab w:val="num" w:pos="0"/>
          <w:tab w:val="left" w:pos="1134"/>
        </w:tabs>
        <w:spacing w:line="240" w:lineRule="auto"/>
        <w:ind w:left="0" w:firstLine="567"/>
        <w:rPr>
          <w:rFonts w:ascii="Arial" w:hAnsi="Arial" w:cs="Arial"/>
          <w:sz w:val="20"/>
          <w:szCs w:val="20"/>
        </w:rPr>
      </w:pPr>
      <w:r w:rsidRPr="00D4404A">
        <w:rPr>
          <w:rFonts w:ascii="Arial" w:hAnsi="Arial" w:cs="Arial"/>
          <w:sz w:val="20"/>
          <w:szCs w:val="20"/>
        </w:rPr>
        <w:t xml:space="preserve">Место выполнения работ:  </w:t>
      </w:r>
      <w:bookmarkStart w:id="150" w:name="OLE_LINK7"/>
      <w:bookmarkStart w:id="151" w:name="OLE_LINK8"/>
      <w:r w:rsidRPr="00D4404A">
        <w:rPr>
          <w:rFonts w:ascii="Arial" w:hAnsi="Arial" w:cs="Arial"/>
          <w:sz w:val="20"/>
          <w:szCs w:val="20"/>
        </w:rPr>
        <w:t>РФ, Пензенская область, г. Пенза</w:t>
      </w:r>
      <w:bookmarkEnd w:id="150"/>
      <w:bookmarkEnd w:id="151"/>
      <w:r w:rsidRPr="00D4404A">
        <w:rPr>
          <w:rFonts w:ascii="Arial" w:hAnsi="Arial" w:cs="Arial"/>
          <w:sz w:val="20"/>
          <w:szCs w:val="20"/>
        </w:rPr>
        <w:t>.</w:t>
      </w:r>
      <w:r w:rsidRPr="00D4404A">
        <w:rPr>
          <w:rFonts w:ascii="Arial" w:hAnsi="Arial" w:cs="Arial"/>
          <w:sz w:val="20"/>
          <w:szCs w:val="20"/>
        </w:rPr>
        <w:tab/>
      </w:r>
    </w:p>
    <w:p w:rsidR="00CD4735" w:rsidRPr="00D4404A" w:rsidRDefault="00CD4735" w:rsidP="00D4404A">
      <w:pPr>
        <w:pStyle w:val="a1"/>
        <w:numPr>
          <w:ilvl w:val="1"/>
          <w:numId w:val="59"/>
        </w:numPr>
        <w:tabs>
          <w:tab w:val="num" w:pos="0"/>
          <w:tab w:val="left" w:pos="1134"/>
        </w:tabs>
        <w:spacing w:line="240" w:lineRule="auto"/>
        <w:ind w:left="0" w:firstLine="567"/>
        <w:rPr>
          <w:rFonts w:ascii="Arial" w:hAnsi="Arial" w:cs="Arial"/>
          <w:sz w:val="20"/>
          <w:szCs w:val="20"/>
        </w:rPr>
      </w:pPr>
      <w:r w:rsidRPr="00D4404A">
        <w:rPr>
          <w:rFonts w:ascii="Arial" w:hAnsi="Arial" w:cs="Arial"/>
          <w:sz w:val="20"/>
          <w:szCs w:val="20"/>
        </w:rPr>
        <w:t xml:space="preserve">Срок выполнения работ:   </w:t>
      </w:r>
    </w:p>
    <w:p w:rsidR="00CD4735" w:rsidRPr="00D4404A" w:rsidRDefault="00CD4735" w:rsidP="00D4404A">
      <w:pPr>
        <w:pStyle w:val="a1"/>
        <w:numPr>
          <w:ilvl w:val="2"/>
          <w:numId w:val="59"/>
        </w:numPr>
        <w:tabs>
          <w:tab w:val="num" w:pos="0"/>
          <w:tab w:val="left" w:pos="1134"/>
        </w:tabs>
        <w:spacing w:line="240" w:lineRule="auto"/>
        <w:ind w:left="0" w:firstLine="567"/>
        <w:rPr>
          <w:rFonts w:ascii="Arial" w:hAnsi="Arial" w:cs="Arial"/>
          <w:sz w:val="20"/>
          <w:szCs w:val="20"/>
        </w:rPr>
      </w:pPr>
      <w:r w:rsidRPr="00D4404A">
        <w:rPr>
          <w:rFonts w:ascii="Arial" w:hAnsi="Arial" w:cs="Arial"/>
          <w:sz w:val="20"/>
          <w:szCs w:val="20"/>
        </w:rPr>
        <w:t>Начало работ - с момента заключения договора;</w:t>
      </w:r>
    </w:p>
    <w:p w:rsidR="00CD4735" w:rsidRPr="00D4404A" w:rsidRDefault="00CD4735" w:rsidP="00D4404A">
      <w:pPr>
        <w:pStyle w:val="a1"/>
        <w:numPr>
          <w:ilvl w:val="2"/>
          <w:numId w:val="59"/>
        </w:numPr>
        <w:tabs>
          <w:tab w:val="num" w:pos="0"/>
          <w:tab w:val="left" w:pos="1134"/>
        </w:tabs>
        <w:spacing w:line="240" w:lineRule="auto"/>
        <w:ind w:left="0" w:firstLine="567"/>
        <w:rPr>
          <w:rFonts w:ascii="Arial" w:hAnsi="Arial" w:cs="Arial"/>
          <w:sz w:val="20"/>
          <w:szCs w:val="20"/>
        </w:rPr>
      </w:pPr>
      <w:r w:rsidRPr="00D4404A">
        <w:rPr>
          <w:rFonts w:ascii="Arial" w:hAnsi="Arial" w:cs="Arial"/>
          <w:sz w:val="20"/>
          <w:szCs w:val="20"/>
        </w:rPr>
        <w:t>Окончание работ – декабрь 2021 года.</w:t>
      </w:r>
    </w:p>
    <w:p w:rsidR="00CD4735" w:rsidRPr="00D4404A" w:rsidRDefault="00CD4735" w:rsidP="00D4404A">
      <w:pPr>
        <w:pStyle w:val="a1"/>
        <w:numPr>
          <w:ilvl w:val="0"/>
          <w:numId w:val="0"/>
        </w:numPr>
        <w:tabs>
          <w:tab w:val="num" w:pos="0"/>
          <w:tab w:val="left" w:pos="1134"/>
        </w:tabs>
        <w:spacing w:line="240" w:lineRule="auto"/>
        <w:ind w:firstLine="567"/>
        <w:rPr>
          <w:rFonts w:ascii="Arial" w:hAnsi="Arial" w:cs="Arial"/>
          <w:sz w:val="20"/>
          <w:szCs w:val="20"/>
        </w:rPr>
      </w:pPr>
    </w:p>
    <w:p w:rsidR="00CD4735" w:rsidRPr="00D4404A" w:rsidRDefault="00CD4735" w:rsidP="00D4404A">
      <w:pPr>
        <w:pStyle w:val="20"/>
        <w:numPr>
          <w:ilvl w:val="0"/>
          <w:numId w:val="59"/>
        </w:numPr>
        <w:tabs>
          <w:tab w:val="clear" w:pos="360"/>
          <w:tab w:val="num" w:pos="0"/>
          <w:tab w:val="num" w:pos="720"/>
          <w:tab w:val="left" w:pos="1134"/>
        </w:tabs>
        <w:spacing w:before="0" w:after="0" w:line="240" w:lineRule="auto"/>
        <w:ind w:left="0" w:firstLine="567"/>
        <w:rPr>
          <w:rFonts w:ascii="Arial" w:hAnsi="Arial" w:cs="Arial"/>
          <w:sz w:val="20"/>
          <w:szCs w:val="20"/>
        </w:rPr>
      </w:pPr>
      <w:r w:rsidRPr="00D4404A">
        <w:rPr>
          <w:rFonts w:ascii="Arial" w:hAnsi="Arial" w:cs="Arial"/>
          <w:sz w:val="20"/>
          <w:szCs w:val="20"/>
        </w:rPr>
        <w:t xml:space="preserve">Общие организационно-технические требования к Участникам </w:t>
      </w:r>
    </w:p>
    <w:p w:rsidR="00CD4735" w:rsidRPr="00D4404A" w:rsidRDefault="00CD4735" w:rsidP="00D4404A">
      <w:pPr>
        <w:pStyle w:val="affa"/>
        <w:numPr>
          <w:ilvl w:val="1"/>
          <w:numId w:val="59"/>
        </w:numPr>
        <w:tabs>
          <w:tab w:val="num" w:pos="0"/>
          <w:tab w:val="left" w:pos="1134"/>
        </w:tabs>
        <w:spacing w:line="240" w:lineRule="auto"/>
        <w:ind w:left="0" w:firstLine="567"/>
        <w:rPr>
          <w:rFonts w:ascii="Arial" w:hAnsi="Arial" w:cs="Arial"/>
          <w:sz w:val="20"/>
          <w:szCs w:val="20"/>
        </w:rPr>
      </w:pPr>
      <w:r w:rsidRPr="00D4404A">
        <w:rPr>
          <w:rFonts w:ascii="Arial" w:hAnsi="Arial" w:cs="Arial"/>
          <w:sz w:val="20"/>
          <w:szCs w:val="20"/>
        </w:rPr>
        <w:t xml:space="preserve">Участник  должен: </w:t>
      </w:r>
    </w:p>
    <w:p w:rsidR="00CD4735" w:rsidRPr="00D4404A" w:rsidRDefault="00CD4735" w:rsidP="00D4404A">
      <w:pPr>
        <w:pStyle w:val="affa"/>
        <w:numPr>
          <w:ilvl w:val="0"/>
          <w:numId w:val="62"/>
        </w:numPr>
        <w:tabs>
          <w:tab w:val="num" w:pos="0"/>
          <w:tab w:val="left" w:pos="1134"/>
        </w:tabs>
        <w:spacing w:line="240" w:lineRule="auto"/>
        <w:ind w:left="0" w:firstLine="567"/>
        <w:rPr>
          <w:rFonts w:ascii="Arial" w:hAnsi="Arial" w:cs="Arial"/>
          <w:sz w:val="20"/>
          <w:szCs w:val="20"/>
        </w:rPr>
      </w:pPr>
      <w:r w:rsidRPr="00D4404A">
        <w:rPr>
          <w:rFonts w:ascii="Arial" w:hAnsi="Arial" w:cs="Arial"/>
          <w:sz w:val="20"/>
          <w:szCs w:val="20"/>
        </w:rPr>
        <w:t xml:space="preserve">не находиться в процессе реорганизации или ликвидации; его организационно-правовая форма должна соответствовать законодательству РФ; </w:t>
      </w:r>
    </w:p>
    <w:p w:rsidR="00CD4735" w:rsidRPr="00D4404A" w:rsidRDefault="00CD4735" w:rsidP="00D4404A">
      <w:pPr>
        <w:pStyle w:val="affa"/>
        <w:numPr>
          <w:ilvl w:val="0"/>
          <w:numId w:val="62"/>
        </w:numPr>
        <w:tabs>
          <w:tab w:val="num" w:pos="0"/>
          <w:tab w:val="left" w:pos="1134"/>
        </w:tabs>
        <w:spacing w:line="240" w:lineRule="auto"/>
        <w:ind w:left="0" w:firstLine="567"/>
        <w:rPr>
          <w:rFonts w:ascii="Arial" w:hAnsi="Arial" w:cs="Arial"/>
          <w:sz w:val="20"/>
          <w:szCs w:val="20"/>
        </w:rPr>
      </w:pPr>
      <w:r w:rsidRPr="00D4404A">
        <w:rPr>
          <w:rFonts w:ascii="Arial" w:hAnsi="Arial" w:cs="Arial"/>
          <w:sz w:val="20"/>
          <w:szCs w:val="20"/>
        </w:rPr>
        <w:t xml:space="preserve">в отношении его не должно быть возбуждено производство по делу о несостоятельности (банкротстве); </w:t>
      </w:r>
    </w:p>
    <w:p w:rsidR="00CD4735" w:rsidRPr="00D4404A" w:rsidRDefault="00CD4735" w:rsidP="00D4404A">
      <w:pPr>
        <w:pStyle w:val="affa"/>
        <w:numPr>
          <w:ilvl w:val="0"/>
          <w:numId w:val="62"/>
        </w:numPr>
        <w:tabs>
          <w:tab w:val="num" w:pos="0"/>
          <w:tab w:val="left" w:pos="1134"/>
        </w:tabs>
        <w:spacing w:line="240" w:lineRule="auto"/>
        <w:ind w:left="0" w:firstLine="567"/>
        <w:rPr>
          <w:rFonts w:ascii="Arial" w:hAnsi="Arial" w:cs="Arial"/>
          <w:sz w:val="20"/>
          <w:szCs w:val="20"/>
        </w:rPr>
      </w:pPr>
      <w:r w:rsidRPr="00D4404A">
        <w:rPr>
          <w:rFonts w:ascii="Arial" w:hAnsi="Arial" w:cs="Arial"/>
          <w:sz w:val="20"/>
          <w:szCs w:val="20"/>
        </w:rPr>
        <w:t>на его имущество не должен быть наложен арест</w:t>
      </w:r>
    </w:p>
    <w:p w:rsidR="00CD4735" w:rsidRPr="00D4404A" w:rsidRDefault="00CD4735" w:rsidP="00D4404A">
      <w:pPr>
        <w:pStyle w:val="affa"/>
        <w:numPr>
          <w:ilvl w:val="0"/>
          <w:numId w:val="62"/>
        </w:numPr>
        <w:tabs>
          <w:tab w:val="num" w:pos="0"/>
          <w:tab w:val="left" w:pos="1134"/>
        </w:tabs>
        <w:spacing w:line="240" w:lineRule="auto"/>
        <w:ind w:left="0" w:firstLine="567"/>
        <w:rPr>
          <w:rFonts w:ascii="Arial" w:hAnsi="Arial" w:cs="Arial"/>
          <w:sz w:val="20"/>
          <w:szCs w:val="20"/>
        </w:rPr>
      </w:pPr>
      <w:r w:rsidRPr="00D4404A">
        <w:rPr>
          <w:rFonts w:ascii="Arial" w:hAnsi="Arial" w:cs="Arial"/>
          <w:sz w:val="20"/>
          <w:szCs w:val="20"/>
        </w:rPr>
        <w:t xml:space="preserve">Согласно Федеральному закону № 148-ФЗ от 22.07.2008 «О внесении изменений в Градостроительный кодекс РФ и отдельные законодательные акты РФ» подрядная организация должна состоять в СРО и иметь свидетельство о допуске к видам работ необходимых для реконструкции объекта, выданного </w:t>
      </w:r>
      <w:proofErr w:type="spellStart"/>
      <w:r w:rsidRPr="00D4404A">
        <w:rPr>
          <w:rFonts w:ascii="Arial" w:hAnsi="Arial" w:cs="Arial"/>
          <w:sz w:val="20"/>
          <w:szCs w:val="20"/>
        </w:rPr>
        <w:t>саморегулируюемой</w:t>
      </w:r>
      <w:proofErr w:type="spellEnd"/>
      <w:r w:rsidRPr="00D4404A">
        <w:rPr>
          <w:rFonts w:ascii="Arial" w:hAnsi="Arial" w:cs="Arial"/>
          <w:sz w:val="20"/>
          <w:szCs w:val="20"/>
        </w:rPr>
        <w:t xml:space="preserve"> организацией. Срок действия свидетельства должен быть не менее периода реконструкции объекта.</w:t>
      </w:r>
    </w:p>
    <w:p w:rsidR="00CD4735" w:rsidRPr="00D4404A" w:rsidRDefault="00CD4735" w:rsidP="00D4404A">
      <w:pPr>
        <w:pStyle w:val="affa"/>
        <w:numPr>
          <w:ilvl w:val="0"/>
          <w:numId w:val="62"/>
        </w:numPr>
        <w:tabs>
          <w:tab w:val="num" w:pos="0"/>
          <w:tab w:val="left" w:pos="1134"/>
        </w:tabs>
        <w:spacing w:line="240" w:lineRule="auto"/>
        <w:ind w:left="0" w:firstLine="567"/>
        <w:rPr>
          <w:rFonts w:ascii="Arial" w:hAnsi="Arial" w:cs="Arial"/>
          <w:sz w:val="20"/>
          <w:szCs w:val="20"/>
        </w:rPr>
      </w:pPr>
      <w:proofErr w:type="gramStart"/>
      <w:r w:rsidRPr="00D4404A">
        <w:rPr>
          <w:rFonts w:ascii="Arial" w:hAnsi="Arial" w:cs="Arial"/>
          <w:sz w:val="20"/>
          <w:szCs w:val="20"/>
        </w:rPr>
        <w:t xml:space="preserve">Участник должен иметь соответствующие разрешающие документы на выполнение видов деятельности в рамках Договора приложения к СРО в соответствии с Перечнем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в действующей редакции (далее Перечень) к Приказу Министерства регионального развития РФ: в ред. Приказов </w:t>
      </w:r>
      <w:proofErr w:type="spellStart"/>
      <w:r w:rsidRPr="00D4404A">
        <w:rPr>
          <w:rFonts w:ascii="Arial" w:hAnsi="Arial" w:cs="Arial"/>
          <w:sz w:val="20"/>
          <w:szCs w:val="20"/>
        </w:rPr>
        <w:t>МинрегионаРФ</w:t>
      </w:r>
      <w:proofErr w:type="spellEnd"/>
      <w:proofErr w:type="gramEnd"/>
      <w:r w:rsidRPr="00D4404A">
        <w:rPr>
          <w:rFonts w:ascii="Arial" w:hAnsi="Arial" w:cs="Arial"/>
          <w:sz w:val="20"/>
          <w:szCs w:val="20"/>
        </w:rPr>
        <w:t xml:space="preserve"> от 23.06.2010 N 294, от 26.05.2011 N 238):</w:t>
      </w:r>
    </w:p>
    <w:p w:rsidR="00CD4735" w:rsidRPr="00D4404A" w:rsidRDefault="00CD4735" w:rsidP="00D4404A">
      <w:pPr>
        <w:pStyle w:val="affa"/>
        <w:numPr>
          <w:ilvl w:val="0"/>
          <w:numId w:val="0"/>
        </w:numPr>
        <w:tabs>
          <w:tab w:val="num" w:pos="0"/>
          <w:tab w:val="left" w:pos="1134"/>
        </w:tabs>
        <w:spacing w:line="240" w:lineRule="auto"/>
        <w:ind w:firstLine="567"/>
        <w:rPr>
          <w:rFonts w:ascii="Arial" w:hAnsi="Arial" w:cs="Arial"/>
          <w:sz w:val="20"/>
          <w:szCs w:val="20"/>
        </w:rPr>
      </w:pPr>
      <w:r w:rsidRPr="00D4404A">
        <w:rPr>
          <w:rFonts w:ascii="Arial" w:hAnsi="Arial" w:cs="Arial"/>
          <w:sz w:val="20"/>
          <w:szCs w:val="20"/>
        </w:rPr>
        <w:t>7.2. Монтаж элементов конструкций надземной части зданий и сооружений, в том числе колонн, рам, ригелей, ферм, балок, плит, поясов, панелей стен и перегородок</w:t>
      </w:r>
    </w:p>
    <w:p w:rsidR="00CD4735" w:rsidRPr="00D4404A" w:rsidRDefault="00CD4735" w:rsidP="00D4404A">
      <w:pPr>
        <w:pStyle w:val="affa"/>
        <w:numPr>
          <w:ilvl w:val="0"/>
          <w:numId w:val="0"/>
        </w:numPr>
        <w:tabs>
          <w:tab w:val="num" w:pos="0"/>
          <w:tab w:val="left" w:pos="1134"/>
        </w:tabs>
        <w:spacing w:line="240" w:lineRule="auto"/>
        <w:ind w:firstLine="567"/>
        <w:rPr>
          <w:rFonts w:ascii="Arial" w:hAnsi="Arial" w:cs="Arial"/>
          <w:sz w:val="20"/>
          <w:szCs w:val="20"/>
        </w:rPr>
      </w:pPr>
      <w:r w:rsidRPr="00D4404A">
        <w:rPr>
          <w:rFonts w:ascii="Arial" w:hAnsi="Arial" w:cs="Arial"/>
          <w:sz w:val="20"/>
          <w:szCs w:val="20"/>
        </w:rPr>
        <w:t>10. Монтаж металлических конструкций</w:t>
      </w:r>
    </w:p>
    <w:p w:rsidR="00CD4735" w:rsidRPr="00D4404A" w:rsidRDefault="00CD4735" w:rsidP="00D4404A">
      <w:pPr>
        <w:pStyle w:val="affa"/>
        <w:numPr>
          <w:ilvl w:val="0"/>
          <w:numId w:val="0"/>
        </w:numPr>
        <w:tabs>
          <w:tab w:val="num" w:pos="0"/>
          <w:tab w:val="left" w:pos="1134"/>
        </w:tabs>
        <w:spacing w:line="240" w:lineRule="auto"/>
        <w:ind w:firstLine="567"/>
        <w:rPr>
          <w:rFonts w:ascii="Arial" w:hAnsi="Arial" w:cs="Arial"/>
          <w:sz w:val="20"/>
          <w:szCs w:val="20"/>
        </w:rPr>
      </w:pPr>
      <w:r w:rsidRPr="00D4404A">
        <w:rPr>
          <w:rFonts w:ascii="Arial" w:hAnsi="Arial" w:cs="Arial"/>
          <w:sz w:val="20"/>
          <w:szCs w:val="20"/>
        </w:rPr>
        <w:t>10.1. Монтаж, усиление и демонтаж конструктивных элементов и ограждающих конструкций зданий и сооружений</w:t>
      </w:r>
    </w:p>
    <w:p w:rsidR="00CD4735" w:rsidRPr="00D4404A" w:rsidRDefault="00CD4735" w:rsidP="00D4404A">
      <w:pPr>
        <w:pStyle w:val="affa"/>
        <w:numPr>
          <w:ilvl w:val="0"/>
          <w:numId w:val="0"/>
        </w:numPr>
        <w:tabs>
          <w:tab w:val="num" w:pos="0"/>
          <w:tab w:val="left" w:pos="1134"/>
        </w:tabs>
        <w:spacing w:line="240" w:lineRule="auto"/>
        <w:ind w:firstLine="567"/>
        <w:rPr>
          <w:rFonts w:ascii="Arial" w:hAnsi="Arial" w:cs="Arial"/>
          <w:sz w:val="20"/>
          <w:szCs w:val="20"/>
        </w:rPr>
      </w:pPr>
      <w:r w:rsidRPr="00D4404A">
        <w:rPr>
          <w:rFonts w:ascii="Arial" w:hAnsi="Arial" w:cs="Arial"/>
          <w:sz w:val="20"/>
          <w:szCs w:val="20"/>
        </w:rPr>
        <w:t>10.5. Монтаж, усиление и демонтаж технологических конструкций</w:t>
      </w:r>
    </w:p>
    <w:p w:rsidR="00CD4735" w:rsidRPr="00D4404A" w:rsidRDefault="00CD4735" w:rsidP="00D4404A">
      <w:pPr>
        <w:pStyle w:val="affa"/>
        <w:numPr>
          <w:ilvl w:val="0"/>
          <w:numId w:val="0"/>
        </w:numPr>
        <w:tabs>
          <w:tab w:val="num" w:pos="0"/>
          <w:tab w:val="left" w:pos="1134"/>
        </w:tabs>
        <w:spacing w:line="240" w:lineRule="auto"/>
        <w:ind w:firstLine="567"/>
        <w:rPr>
          <w:rFonts w:ascii="Arial" w:hAnsi="Arial" w:cs="Arial"/>
          <w:sz w:val="20"/>
          <w:szCs w:val="20"/>
        </w:rPr>
      </w:pPr>
      <w:r w:rsidRPr="00D4404A">
        <w:rPr>
          <w:rFonts w:ascii="Arial" w:hAnsi="Arial" w:cs="Arial"/>
          <w:sz w:val="20"/>
          <w:szCs w:val="20"/>
        </w:rPr>
        <w:t>15. Устройство внутренних инженерных систем и оборудования зданий и сооружений</w:t>
      </w:r>
    </w:p>
    <w:p w:rsidR="00CD4735" w:rsidRPr="00D4404A" w:rsidRDefault="00CD4735" w:rsidP="00D4404A">
      <w:pPr>
        <w:pStyle w:val="affa"/>
        <w:numPr>
          <w:ilvl w:val="0"/>
          <w:numId w:val="0"/>
        </w:numPr>
        <w:tabs>
          <w:tab w:val="num" w:pos="0"/>
          <w:tab w:val="left" w:pos="1134"/>
        </w:tabs>
        <w:spacing w:line="240" w:lineRule="auto"/>
        <w:ind w:firstLine="567"/>
        <w:rPr>
          <w:rFonts w:ascii="Arial" w:hAnsi="Arial" w:cs="Arial"/>
          <w:sz w:val="20"/>
          <w:szCs w:val="20"/>
        </w:rPr>
      </w:pPr>
      <w:r w:rsidRPr="00D4404A">
        <w:rPr>
          <w:rFonts w:ascii="Arial" w:hAnsi="Arial" w:cs="Arial"/>
          <w:sz w:val="20"/>
          <w:szCs w:val="20"/>
        </w:rPr>
        <w:t xml:space="preserve">15.5. Устройство системы электроснабжения </w:t>
      </w:r>
    </w:p>
    <w:p w:rsidR="00CD4735" w:rsidRPr="00D4404A" w:rsidRDefault="00CD4735" w:rsidP="00D4404A">
      <w:pPr>
        <w:pStyle w:val="affa"/>
        <w:numPr>
          <w:ilvl w:val="0"/>
          <w:numId w:val="0"/>
        </w:numPr>
        <w:tabs>
          <w:tab w:val="num" w:pos="0"/>
          <w:tab w:val="left" w:pos="1134"/>
        </w:tabs>
        <w:spacing w:line="240" w:lineRule="auto"/>
        <w:ind w:firstLine="567"/>
        <w:rPr>
          <w:rFonts w:ascii="Arial" w:hAnsi="Arial" w:cs="Arial"/>
          <w:sz w:val="20"/>
          <w:szCs w:val="20"/>
        </w:rPr>
      </w:pPr>
      <w:r w:rsidRPr="00D4404A">
        <w:rPr>
          <w:rFonts w:ascii="Arial" w:hAnsi="Arial" w:cs="Arial"/>
          <w:sz w:val="20"/>
          <w:szCs w:val="20"/>
        </w:rPr>
        <w:t>20. Устройство наружных электрических сетей и линий связи</w:t>
      </w:r>
    </w:p>
    <w:p w:rsidR="00CD4735" w:rsidRPr="00D4404A" w:rsidRDefault="00CD4735" w:rsidP="00D4404A">
      <w:pPr>
        <w:pStyle w:val="affa"/>
        <w:numPr>
          <w:ilvl w:val="0"/>
          <w:numId w:val="0"/>
        </w:numPr>
        <w:tabs>
          <w:tab w:val="num" w:pos="0"/>
          <w:tab w:val="left" w:pos="1134"/>
        </w:tabs>
        <w:spacing w:line="240" w:lineRule="auto"/>
        <w:ind w:firstLine="567"/>
        <w:rPr>
          <w:rFonts w:ascii="Arial" w:hAnsi="Arial" w:cs="Arial"/>
          <w:sz w:val="20"/>
          <w:szCs w:val="20"/>
        </w:rPr>
      </w:pPr>
      <w:r w:rsidRPr="00D4404A">
        <w:rPr>
          <w:rFonts w:ascii="Arial" w:hAnsi="Arial" w:cs="Arial"/>
          <w:sz w:val="20"/>
          <w:szCs w:val="20"/>
        </w:rPr>
        <w:t xml:space="preserve">20.1. Устройство сетей электроснабжения напряжением до 1 кВ включительно </w:t>
      </w:r>
    </w:p>
    <w:p w:rsidR="00CD4735" w:rsidRPr="00D4404A" w:rsidRDefault="00CD4735" w:rsidP="00D4404A">
      <w:pPr>
        <w:pStyle w:val="affa"/>
        <w:numPr>
          <w:ilvl w:val="0"/>
          <w:numId w:val="0"/>
        </w:numPr>
        <w:tabs>
          <w:tab w:val="num" w:pos="0"/>
          <w:tab w:val="left" w:pos="1134"/>
        </w:tabs>
        <w:spacing w:line="240" w:lineRule="auto"/>
        <w:ind w:firstLine="567"/>
        <w:rPr>
          <w:rFonts w:ascii="Arial" w:hAnsi="Arial" w:cs="Arial"/>
          <w:sz w:val="20"/>
          <w:szCs w:val="20"/>
        </w:rPr>
      </w:pPr>
      <w:r w:rsidRPr="00D4404A">
        <w:rPr>
          <w:rFonts w:ascii="Arial" w:hAnsi="Arial" w:cs="Arial"/>
          <w:sz w:val="20"/>
          <w:szCs w:val="20"/>
        </w:rPr>
        <w:t>23. Монтажные работы</w:t>
      </w:r>
    </w:p>
    <w:p w:rsidR="00CD4735" w:rsidRPr="00D4404A" w:rsidRDefault="00CD4735" w:rsidP="00D4404A">
      <w:pPr>
        <w:pStyle w:val="affa"/>
        <w:numPr>
          <w:ilvl w:val="0"/>
          <w:numId w:val="0"/>
        </w:numPr>
        <w:tabs>
          <w:tab w:val="num" w:pos="0"/>
          <w:tab w:val="left" w:pos="1134"/>
        </w:tabs>
        <w:spacing w:line="240" w:lineRule="auto"/>
        <w:ind w:firstLine="567"/>
        <w:rPr>
          <w:rFonts w:ascii="Arial" w:hAnsi="Arial" w:cs="Arial"/>
          <w:sz w:val="20"/>
          <w:szCs w:val="20"/>
        </w:rPr>
      </w:pPr>
      <w:r w:rsidRPr="00D4404A">
        <w:rPr>
          <w:rFonts w:ascii="Arial" w:hAnsi="Arial" w:cs="Arial"/>
          <w:sz w:val="20"/>
          <w:szCs w:val="20"/>
        </w:rPr>
        <w:t xml:space="preserve">23.6. Монтаж электротехнических установок, оборудования, систем автоматики и сигнализации </w:t>
      </w:r>
    </w:p>
    <w:p w:rsidR="00CD4735" w:rsidRPr="00D4404A" w:rsidRDefault="00CD4735" w:rsidP="00D4404A">
      <w:pPr>
        <w:pStyle w:val="affa"/>
        <w:numPr>
          <w:ilvl w:val="0"/>
          <w:numId w:val="0"/>
        </w:numPr>
        <w:tabs>
          <w:tab w:val="num" w:pos="0"/>
          <w:tab w:val="left" w:pos="1134"/>
        </w:tabs>
        <w:spacing w:line="240" w:lineRule="auto"/>
        <w:ind w:firstLine="567"/>
        <w:rPr>
          <w:rFonts w:ascii="Arial" w:hAnsi="Arial" w:cs="Arial"/>
          <w:sz w:val="20"/>
          <w:szCs w:val="20"/>
        </w:rPr>
      </w:pPr>
      <w:r w:rsidRPr="00D4404A">
        <w:rPr>
          <w:rFonts w:ascii="Arial" w:hAnsi="Arial" w:cs="Arial"/>
          <w:sz w:val="20"/>
          <w:szCs w:val="20"/>
        </w:rPr>
        <w:t xml:space="preserve">24. </w:t>
      </w:r>
      <w:proofErr w:type="spellStart"/>
      <w:proofErr w:type="gramStart"/>
      <w:r w:rsidRPr="00D4404A">
        <w:rPr>
          <w:rFonts w:ascii="Arial" w:hAnsi="Arial" w:cs="Arial"/>
          <w:sz w:val="20"/>
          <w:szCs w:val="20"/>
        </w:rPr>
        <w:t>Пуско</w:t>
      </w:r>
      <w:proofErr w:type="spellEnd"/>
      <w:r w:rsidRPr="00D4404A">
        <w:rPr>
          <w:rFonts w:ascii="Arial" w:hAnsi="Arial" w:cs="Arial"/>
          <w:sz w:val="20"/>
          <w:szCs w:val="20"/>
        </w:rPr>
        <w:t xml:space="preserve"> - наладочные</w:t>
      </w:r>
      <w:proofErr w:type="gramEnd"/>
      <w:r w:rsidRPr="00D4404A">
        <w:rPr>
          <w:rFonts w:ascii="Arial" w:hAnsi="Arial" w:cs="Arial"/>
          <w:sz w:val="20"/>
          <w:szCs w:val="20"/>
        </w:rPr>
        <w:t xml:space="preserve"> работы</w:t>
      </w:r>
    </w:p>
    <w:p w:rsidR="00CD4735" w:rsidRPr="00D4404A" w:rsidRDefault="00CD4735" w:rsidP="00D4404A">
      <w:pPr>
        <w:pStyle w:val="affa"/>
        <w:numPr>
          <w:ilvl w:val="0"/>
          <w:numId w:val="0"/>
        </w:numPr>
        <w:tabs>
          <w:tab w:val="num" w:pos="0"/>
          <w:tab w:val="left" w:pos="1134"/>
        </w:tabs>
        <w:spacing w:line="240" w:lineRule="auto"/>
        <w:ind w:firstLine="567"/>
        <w:rPr>
          <w:rFonts w:ascii="Arial" w:hAnsi="Arial" w:cs="Arial"/>
          <w:sz w:val="20"/>
          <w:szCs w:val="20"/>
        </w:rPr>
      </w:pPr>
      <w:r w:rsidRPr="00D4404A">
        <w:rPr>
          <w:rFonts w:ascii="Arial" w:hAnsi="Arial" w:cs="Arial"/>
          <w:sz w:val="20"/>
          <w:szCs w:val="20"/>
        </w:rPr>
        <w:t>24.4. Пуско-наладочные работы силовых и измерительных трансформаторов</w:t>
      </w:r>
    </w:p>
    <w:p w:rsidR="00CD4735" w:rsidRPr="00D4404A" w:rsidRDefault="00CD4735" w:rsidP="00D4404A">
      <w:pPr>
        <w:pStyle w:val="affa"/>
        <w:numPr>
          <w:ilvl w:val="0"/>
          <w:numId w:val="0"/>
        </w:numPr>
        <w:tabs>
          <w:tab w:val="num" w:pos="0"/>
          <w:tab w:val="left" w:pos="1134"/>
        </w:tabs>
        <w:spacing w:line="240" w:lineRule="auto"/>
        <w:ind w:firstLine="567"/>
        <w:rPr>
          <w:rFonts w:ascii="Arial" w:hAnsi="Arial" w:cs="Arial"/>
          <w:sz w:val="20"/>
          <w:szCs w:val="20"/>
        </w:rPr>
      </w:pPr>
      <w:r w:rsidRPr="00D4404A">
        <w:rPr>
          <w:rFonts w:ascii="Arial" w:hAnsi="Arial" w:cs="Arial"/>
          <w:sz w:val="20"/>
          <w:szCs w:val="20"/>
        </w:rPr>
        <w:t>24.5. Пуско-наладочные работы коммутационных аппаратов</w:t>
      </w:r>
    </w:p>
    <w:p w:rsidR="00CD4735" w:rsidRPr="00D4404A" w:rsidRDefault="00CD4735" w:rsidP="00D4404A">
      <w:pPr>
        <w:pStyle w:val="affa"/>
        <w:numPr>
          <w:ilvl w:val="0"/>
          <w:numId w:val="0"/>
        </w:numPr>
        <w:tabs>
          <w:tab w:val="num" w:pos="0"/>
          <w:tab w:val="left" w:pos="1134"/>
        </w:tabs>
        <w:spacing w:line="240" w:lineRule="auto"/>
        <w:ind w:firstLine="567"/>
        <w:rPr>
          <w:rFonts w:ascii="Arial" w:hAnsi="Arial" w:cs="Arial"/>
          <w:sz w:val="20"/>
          <w:szCs w:val="20"/>
        </w:rPr>
      </w:pPr>
      <w:r w:rsidRPr="00D4404A">
        <w:rPr>
          <w:rFonts w:ascii="Arial" w:hAnsi="Arial" w:cs="Arial"/>
          <w:sz w:val="20"/>
          <w:szCs w:val="20"/>
        </w:rPr>
        <w:t>24.6. Пуско-наладочные работы устройств релейной защиты</w:t>
      </w:r>
    </w:p>
    <w:p w:rsidR="00CD4735" w:rsidRPr="00D4404A" w:rsidRDefault="00CD4735" w:rsidP="00D4404A">
      <w:pPr>
        <w:pStyle w:val="affa"/>
        <w:numPr>
          <w:ilvl w:val="0"/>
          <w:numId w:val="0"/>
        </w:numPr>
        <w:tabs>
          <w:tab w:val="num" w:pos="0"/>
          <w:tab w:val="left" w:pos="1134"/>
        </w:tabs>
        <w:spacing w:line="240" w:lineRule="auto"/>
        <w:ind w:firstLine="567"/>
        <w:rPr>
          <w:rFonts w:ascii="Arial" w:hAnsi="Arial" w:cs="Arial"/>
          <w:sz w:val="20"/>
          <w:szCs w:val="20"/>
        </w:rPr>
      </w:pPr>
      <w:r w:rsidRPr="00D4404A">
        <w:rPr>
          <w:rFonts w:ascii="Arial" w:hAnsi="Arial" w:cs="Arial"/>
          <w:sz w:val="20"/>
          <w:szCs w:val="20"/>
        </w:rPr>
        <w:t xml:space="preserve">24.10. Пуско-наладочные работы систем автоматики, сигнализации и взаимосвязанных устройств </w:t>
      </w:r>
    </w:p>
    <w:p w:rsidR="00CD4735" w:rsidRPr="00D4404A" w:rsidRDefault="00CD4735" w:rsidP="00D4404A">
      <w:pPr>
        <w:pStyle w:val="affa"/>
        <w:numPr>
          <w:ilvl w:val="0"/>
          <w:numId w:val="0"/>
        </w:numPr>
        <w:tabs>
          <w:tab w:val="num" w:pos="0"/>
          <w:tab w:val="left" w:pos="1134"/>
        </w:tabs>
        <w:spacing w:line="240" w:lineRule="auto"/>
        <w:ind w:firstLine="567"/>
        <w:rPr>
          <w:rFonts w:ascii="Arial" w:hAnsi="Arial" w:cs="Arial"/>
          <w:sz w:val="20"/>
          <w:szCs w:val="20"/>
        </w:rPr>
      </w:pPr>
      <w:r w:rsidRPr="00D4404A">
        <w:rPr>
          <w:rFonts w:ascii="Arial" w:hAnsi="Arial" w:cs="Arial"/>
          <w:sz w:val="20"/>
          <w:szCs w:val="20"/>
        </w:rPr>
        <w:t xml:space="preserve">24.12. Пуско-наладочные работы комплексной наладки систем </w:t>
      </w:r>
    </w:p>
    <w:p w:rsidR="00CD4735" w:rsidRPr="00D4404A" w:rsidRDefault="00CD4735" w:rsidP="00D4404A">
      <w:pPr>
        <w:pStyle w:val="affa"/>
        <w:numPr>
          <w:ilvl w:val="0"/>
          <w:numId w:val="0"/>
        </w:numPr>
        <w:tabs>
          <w:tab w:val="num" w:pos="0"/>
          <w:tab w:val="left" w:pos="1134"/>
        </w:tabs>
        <w:spacing w:line="240" w:lineRule="auto"/>
        <w:ind w:firstLine="567"/>
        <w:rPr>
          <w:rFonts w:ascii="Arial" w:hAnsi="Arial" w:cs="Arial"/>
          <w:sz w:val="20"/>
          <w:szCs w:val="20"/>
        </w:rPr>
      </w:pPr>
      <w:r w:rsidRPr="00D4404A">
        <w:rPr>
          <w:rFonts w:ascii="Arial" w:hAnsi="Arial" w:cs="Arial"/>
          <w:sz w:val="20"/>
          <w:szCs w:val="20"/>
        </w:rPr>
        <w:t xml:space="preserve">24.13. Пуско-наладочные работы средств телемеханики </w:t>
      </w:r>
    </w:p>
    <w:p w:rsidR="00CD4735" w:rsidRPr="00D4404A" w:rsidRDefault="00CD4735" w:rsidP="00D4404A">
      <w:pPr>
        <w:pStyle w:val="affa"/>
        <w:numPr>
          <w:ilvl w:val="0"/>
          <w:numId w:val="0"/>
        </w:numPr>
        <w:tabs>
          <w:tab w:val="num" w:pos="0"/>
          <w:tab w:val="left" w:pos="1134"/>
        </w:tabs>
        <w:spacing w:line="240" w:lineRule="auto"/>
        <w:ind w:firstLine="567"/>
        <w:rPr>
          <w:rFonts w:ascii="Arial" w:hAnsi="Arial" w:cs="Arial"/>
          <w:sz w:val="20"/>
          <w:szCs w:val="20"/>
        </w:rPr>
      </w:pPr>
      <w:r w:rsidRPr="00D4404A">
        <w:rPr>
          <w:rFonts w:ascii="Arial" w:hAnsi="Arial" w:cs="Arial"/>
          <w:sz w:val="20"/>
          <w:szCs w:val="20"/>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CD4735" w:rsidRPr="00D4404A" w:rsidRDefault="00CD4735" w:rsidP="00D4404A">
      <w:pPr>
        <w:pStyle w:val="affa"/>
        <w:numPr>
          <w:ilvl w:val="0"/>
          <w:numId w:val="0"/>
        </w:numPr>
        <w:tabs>
          <w:tab w:val="num" w:pos="0"/>
          <w:tab w:val="left" w:pos="1134"/>
        </w:tabs>
        <w:spacing w:line="240" w:lineRule="auto"/>
        <w:ind w:firstLine="567"/>
        <w:rPr>
          <w:rFonts w:ascii="Arial" w:hAnsi="Arial" w:cs="Arial"/>
          <w:sz w:val="20"/>
          <w:szCs w:val="20"/>
        </w:rPr>
      </w:pPr>
      <w:r w:rsidRPr="00D4404A">
        <w:rPr>
          <w:rFonts w:ascii="Arial" w:hAnsi="Arial" w:cs="Arial"/>
          <w:sz w:val="20"/>
          <w:szCs w:val="20"/>
        </w:rPr>
        <w:t>33.4. Объекты электроснабжения до 110 кВ включительно</w:t>
      </w:r>
    </w:p>
    <w:p w:rsidR="00CD4735" w:rsidRPr="00D4404A" w:rsidRDefault="00CD4735" w:rsidP="00D4404A">
      <w:pPr>
        <w:pStyle w:val="affa"/>
        <w:numPr>
          <w:ilvl w:val="0"/>
          <w:numId w:val="0"/>
        </w:numPr>
        <w:tabs>
          <w:tab w:val="num" w:pos="0"/>
          <w:tab w:val="left" w:pos="1134"/>
        </w:tabs>
        <w:spacing w:line="240" w:lineRule="auto"/>
        <w:ind w:firstLine="567"/>
        <w:rPr>
          <w:rFonts w:ascii="Arial" w:hAnsi="Arial" w:cs="Arial"/>
          <w:sz w:val="20"/>
          <w:szCs w:val="20"/>
        </w:rPr>
      </w:pPr>
      <w:r w:rsidRPr="00D4404A">
        <w:rPr>
          <w:rFonts w:ascii="Arial" w:hAnsi="Arial" w:cs="Arial"/>
          <w:sz w:val="20"/>
          <w:szCs w:val="20"/>
        </w:rPr>
        <w:t>33.8. Здания и сооружения объектов связи</w:t>
      </w:r>
    </w:p>
    <w:p w:rsidR="00CD4735" w:rsidRPr="00D4404A" w:rsidRDefault="00CD4735" w:rsidP="00D4404A">
      <w:pPr>
        <w:pStyle w:val="affa"/>
        <w:numPr>
          <w:ilvl w:val="0"/>
          <w:numId w:val="0"/>
        </w:numPr>
        <w:tabs>
          <w:tab w:val="num" w:pos="0"/>
          <w:tab w:val="left" w:pos="1134"/>
        </w:tabs>
        <w:spacing w:line="240" w:lineRule="auto"/>
        <w:ind w:firstLine="567"/>
        <w:rPr>
          <w:rFonts w:ascii="Arial" w:hAnsi="Arial" w:cs="Arial"/>
          <w:sz w:val="20"/>
          <w:szCs w:val="20"/>
        </w:rPr>
      </w:pPr>
    </w:p>
    <w:p w:rsidR="00CD4735" w:rsidRPr="00D4404A" w:rsidRDefault="00CD4735" w:rsidP="00D4404A">
      <w:pPr>
        <w:pStyle w:val="affa"/>
        <w:numPr>
          <w:ilvl w:val="1"/>
          <w:numId w:val="59"/>
        </w:numPr>
        <w:tabs>
          <w:tab w:val="num" w:pos="0"/>
          <w:tab w:val="left" w:pos="1134"/>
        </w:tabs>
        <w:spacing w:line="240" w:lineRule="auto"/>
        <w:ind w:left="0" w:firstLine="567"/>
        <w:rPr>
          <w:rFonts w:ascii="Arial" w:hAnsi="Arial" w:cs="Arial"/>
          <w:sz w:val="20"/>
          <w:szCs w:val="20"/>
        </w:rPr>
      </w:pPr>
      <w:r w:rsidRPr="00D4404A">
        <w:rPr>
          <w:rFonts w:ascii="Arial" w:hAnsi="Arial" w:cs="Arial"/>
          <w:sz w:val="20"/>
          <w:szCs w:val="20"/>
        </w:rPr>
        <w:t>Участник не должен иметь убытки за последний завершенный год и квартал, его экономическая деятельность не должна быть приостановлена.</w:t>
      </w:r>
    </w:p>
    <w:p w:rsidR="00CD4735" w:rsidRPr="00D4404A" w:rsidRDefault="00CD4735" w:rsidP="00D4404A">
      <w:pPr>
        <w:pStyle w:val="affa"/>
        <w:numPr>
          <w:ilvl w:val="1"/>
          <w:numId w:val="59"/>
        </w:numPr>
        <w:tabs>
          <w:tab w:val="num" w:pos="0"/>
          <w:tab w:val="left" w:pos="1134"/>
        </w:tabs>
        <w:spacing w:line="240" w:lineRule="auto"/>
        <w:ind w:left="0" w:firstLine="567"/>
        <w:rPr>
          <w:rFonts w:ascii="Arial" w:hAnsi="Arial" w:cs="Arial"/>
          <w:sz w:val="20"/>
          <w:szCs w:val="20"/>
        </w:rPr>
      </w:pPr>
      <w:r w:rsidRPr="00D4404A">
        <w:rPr>
          <w:rFonts w:ascii="Arial" w:hAnsi="Arial" w:cs="Arial"/>
          <w:sz w:val="20"/>
          <w:szCs w:val="20"/>
        </w:rPr>
        <w:t>Участник должен иметь положительную деловую репутацию (иметь не менее 3-х отзывов Заказчиков по предыдущим аналогичным исполненным договорам).</w:t>
      </w:r>
    </w:p>
    <w:p w:rsidR="00CD4735" w:rsidRPr="00D4404A" w:rsidRDefault="00CD4735" w:rsidP="00D4404A">
      <w:pPr>
        <w:pStyle w:val="affa"/>
        <w:numPr>
          <w:ilvl w:val="1"/>
          <w:numId w:val="59"/>
        </w:numPr>
        <w:tabs>
          <w:tab w:val="num" w:pos="0"/>
          <w:tab w:val="left" w:pos="1134"/>
        </w:tabs>
        <w:spacing w:line="240" w:lineRule="auto"/>
        <w:ind w:left="0" w:firstLine="567"/>
        <w:rPr>
          <w:rFonts w:ascii="Arial" w:hAnsi="Arial" w:cs="Arial"/>
          <w:sz w:val="20"/>
          <w:szCs w:val="20"/>
        </w:rPr>
      </w:pPr>
      <w:r w:rsidRPr="00D4404A">
        <w:rPr>
          <w:rFonts w:ascii="Arial" w:hAnsi="Arial" w:cs="Arial"/>
          <w:sz w:val="20"/>
          <w:szCs w:val="20"/>
        </w:rPr>
        <w:t>Участник должен иметь квалифицированный персонал с высшим профильным образованием для выполнения данного вида работ.</w:t>
      </w:r>
    </w:p>
    <w:p w:rsidR="00C11F49" w:rsidRPr="00D4404A" w:rsidRDefault="00C11F49" w:rsidP="00D4404A">
      <w:pPr>
        <w:pStyle w:val="affa"/>
        <w:numPr>
          <w:ilvl w:val="0"/>
          <w:numId w:val="0"/>
        </w:numPr>
        <w:tabs>
          <w:tab w:val="num" w:pos="0"/>
          <w:tab w:val="left" w:pos="1134"/>
        </w:tabs>
        <w:spacing w:line="240" w:lineRule="auto"/>
        <w:ind w:firstLine="567"/>
        <w:rPr>
          <w:rFonts w:ascii="Arial" w:hAnsi="Arial" w:cs="Arial"/>
          <w:sz w:val="20"/>
          <w:szCs w:val="20"/>
        </w:rPr>
      </w:pPr>
    </w:p>
    <w:p w:rsidR="00CD4735" w:rsidRPr="00D4404A" w:rsidRDefault="00CD4735" w:rsidP="00D4404A">
      <w:pPr>
        <w:pStyle w:val="20"/>
        <w:numPr>
          <w:ilvl w:val="0"/>
          <w:numId w:val="59"/>
        </w:numPr>
        <w:tabs>
          <w:tab w:val="clear" w:pos="360"/>
          <w:tab w:val="num" w:pos="0"/>
          <w:tab w:val="num" w:pos="720"/>
          <w:tab w:val="left" w:pos="1134"/>
        </w:tabs>
        <w:spacing w:before="0" w:after="0" w:line="240" w:lineRule="auto"/>
        <w:ind w:left="0" w:firstLine="567"/>
        <w:rPr>
          <w:rFonts w:ascii="Arial" w:hAnsi="Arial" w:cs="Arial"/>
          <w:sz w:val="20"/>
          <w:szCs w:val="20"/>
        </w:rPr>
      </w:pPr>
      <w:r w:rsidRPr="00D4404A">
        <w:rPr>
          <w:rFonts w:ascii="Arial" w:hAnsi="Arial" w:cs="Arial"/>
          <w:sz w:val="20"/>
          <w:szCs w:val="20"/>
        </w:rPr>
        <w:t>Объем работ, поручаемый подрядной организации.</w:t>
      </w:r>
    </w:p>
    <w:p w:rsidR="00CD4735" w:rsidRPr="00D4404A" w:rsidRDefault="00CD4735" w:rsidP="00D4404A">
      <w:pPr>
        <w:pStyle w:val="affa"/>
        <w:numPr>
          <w:ilvl w:val="1"/>
          <w:numId w:val="59"/>
        </w:numPr>
        <w:tabs>
          <w:tab w:val="num" w:pos="0"/>
          <w:tab w:val="left" w:pos="1134"/>
        </w:tabs>
        <w:spacing w:line="240" w:lineRule="auto"/>
        <w:ind w:left="0" w:firstLine="567"/>
        <w:rPr>
          <w:rFonts w:ascii="Arial" w:hAnsi="Arial" w:cs="Arial"/>
          <w:sz w:val="20"/>
          <w:szCs w:val="20"/>
        </w:rPr>
      </w:pPr>
      <w:r w:rsidRPr="00D4404A">
        <w:rPr>
          <w:rFonts w:ascii="Arial" w:hAnsi="Arial" w:cs="Arial"/>
          <w:sz w:val="20"/>
          <w:szCs w:val="20"/>
        </w:rPr>
        <w:lastRenderedPageBreak/>
        <w:t>Поставка оборудования и материалов в соответствии с требованиями, указанными в Приложении №1.</w:t>
      </w:r>
    </w:p>
    <w:p w:rsidR="00CD4735" w:rsidRPr="00D4404A" w:rsidRDefault="00CD4735" w:rsidP="00D4404A">
      <w:pPr>
        <w:pStyle w:val="affa"/>
        <w:numPr>
          <w:ilvl w:val="1"/>
          <w:numId w:val="59"/>
        </w:numPr>
        <w:tabs>
          <w:tab w:val="num" w:pos="0"/>
          <w:tab w:val="left" w:pos="1134"/>
        </w:tabs>
        <w:spacing w:line="240" w:lineRule="auto"/>
        <w:ind w:left="0" w:firstLine="567"/>
        <w:rPr>
          <w:rFonts w:ascii="Arial" w:hAnsi="Arial" w:cs="Arial"/>
          <w:sz w:val="20"/>
          <w:szCs w:val="20"/>
        </w:rPr>
      </w:pPr>
      <w:r w:rsidRPr="00D4404A">
        <w:rPr>
          <w:rFonts w:ascii="Arial" w:hAnsi="Arial" w:cs="Arial"/>
          <w:sz w:val="20"/>
          <w:szCs w:val="20"/>
        </w:rPr>
        <w:t>Проведение монтажных работ в соответствии с требованиями, указанными в Приложении №1.</w:t>
      </w:r>
    </w:p>
    <w:p w:rsidR="00CD4735" w:rsidRPr="00D4404A" w:rsidRDefault="00CD4735" w:rsidP="00D4404A">
      <w:pPr>
        <w:pStyle w:val="affa"/>
        <w:numPr>
          <w:ilvl w:val="1"/>
          <w:numId w:val="59"/>
        </w:numPr>
        <w:tabs>
          <w:tab w:val="num" w:pos="0"/>
          <w:tab w:val="left" w:pos="1134"/>
        </w:tabs>
        <w:spacing w:line="240" w:lineRule="auto"/>
        <w:ind w:left="0" w:firstLine="567"/>
        <w:rPr>
          <w:rFonts w:ascii="Arial" w:hAnsi="Arial" w:cs="Arial"/>
          <w:sz w:val="20"/>
          <w:szCs w:val="20"/>
        </w:rPr>
      </w:pPr>
      <w:r w:rsidRPr="00D4404A">
        <w:rPr>
          <w:rFonts w:ascii="Arial" w:hAnsi="Arial" w:cs="Arial"/>
          <w:sz w:val="20"/>
          <w:szCs w:val="20"/>
        </w:rPr>
        <w:t>Выполнение пуско-наладочных работ в соответствии с требованиями, указанными в Приложении №1.</w:t>
      </w:r>
    </w:p>
    <w:p w:rsidR="00CD4735" w:rsidRPr="00D4404A" w:rsidRDefault="00CD4735" w:rsidP="00D4404A">
      <w:pPr>
        <w:pStyle w:val="affa"/>
        <w:numPr>
          <w:ilvl w:val="1"/>
          <w:numId w:val="59"/>
        </w:numPr>
        <w:tabs>
          <w:tab w:val="num" w:pos="0"/>
          <w:tab w:val="left" w:pos="1134"/>
        </w:tabs>
        <w:spacing w:line="240" w:lineRule="auto"/>
        <w:ind w:left="0" w:firstLine="567"/>
        <w:rPr>
          <w:rFonts w:ascii="Arial" w:hAnsi="Arial" w:cs="Arial"/>
          <w:sz w:val="20"/>
          <w:szCs w:val="20"/>
        </w:rPr>
      </w:pPr>
      <w:r w:rsidRPr="00D4404A">
        <w:rPr>
          <w:rFonts w:ascii="Arial" w:hAnsi="Arial" w:cs="Arial"/>
          <w:sz w:val="20"/>
          <w:szCs w:val="20"/>
        </w:rPr>
        <w:t>Сдача выполненных работ Заказчику.</w:t>
      </w:r>
    </w:p>
    <w:p w:rsidR="00CD4735" w:rsidRPr="00D4404A" w:rsidRDefault="00CD4735" w:rsidP="00D4404A">
      <w:pPr>
        <w:pStyle w:val="affa"/>
        <w:numPr>
          <w:ilvl w:val="0"/>
          <w:numId w:val="0"/>
        </w:numPr>
        <w:tabs>
          <w:tab w:val="num" w:pos="0"/>
          <w:tab w:val="left" w:pos="1134"/>
        </w:tabs>
        <w:spacing w:line="240" w:lineRule="auto"/>
        <w:ind w:firstLine="567"/>
        <w:rPr>
          <w:rFonts w:ascii="Arial" w:hAnsi="Arial" w:cs="Arial"/>
          <w:sz w:val="20"/>
          <w:szCs w:val="20"/>
        </w:rPr>
      </w:pPr>
    </w:p>
    <w:p w:rsidR="00CD4735" w:rsidRPr="00D4404A" w:rsidRDefault="00CD4735" w:rsidP="00D4404A">
      <w:pPr>
        <w:pStyle w:val="20"/>
        <w:numPr>
          <w:ilvl w:val="0"/>
          <w:numId w:val="59"/>
        </w:numPr>
        <w:tabs>
          <w:tab w:val="clear" w:pos="360"/>
          <w:tab w:val="num" w:pos="0"/>
          <w:tab w:val="num" w:pos="720"/>
          <w:tab w:val="left" w:pos="1134"/>
        </w:tabs>
        <w:spacing w:before="0" w:after="0" w:line="240" w:lineRule="auto"/>
        <w:ind w:left="0" w:firstLine="567"/>
        <w:rPr>
          <w:rFonts w:ascii="Arial" w:hAnsi="Arial" w:cs="Arial"/>
          <w:sz w:val="20"/>
          <w:szCs w:val="20"/>
        </w:rPr>
      </w:pPr>
      <w:r w:rsidRPr="00D4404A">
        <w:rPr>
          <w:rFonts w:ascii="Arial" w:hAnsi="Arial" w:cs="Arial"/>
          <w:sz w:val="20"/>
          <w:szCs w:val="20"/>
        </w:rPr>
        <w:t>Общие требования к организации и ведению работ.</w:t>
      </w:r>
    </w:p>
    <w:p w:rsidR="00CD4735" w:rsidRPr="00D4404A" w:rsidRDefault="00CD4735" w:rsidP="00D4404A">
      <w:pPr>
        <w:pStyle w:val="affa"/>
        <w:numPr>
          <w:ilvl w:val="1"/>
          <w:numId w:val="59"/>
        </w:numPr>
        <w:tabs>
          <w:tab w:val="num" w:pos="0"/>
          <w:tab w:val="left" w:pos="1134"/>
        </w:tabs>
        <w:spacing w:line="240" w:lineRule="auto"/>
        <w:ind w:left="0" w:firstLine="567"/>
        <w:rPr>
          <w:rFonts w:ascii="Arial" w:hAnsi="Arial" w:cs="Arial"/>
          <w:b/>
          <w:bCs/>
          <w:sz w:val="20"/>
          <w:szCs w:val="20"/>
        </w:rPr>
      </w:pPr>
      <w:r w:rsidRPr="00D4404A">
        <w:rPr>
          <w:rFonts w:ascii="Arial" w:hAnsi="Arial" w:cs="Arial"/>
          <w:b/>
          <w:bCs/>
          <w:sz w:val="20"/>
          <w:szCs w:val="20"/>
        </w:rPr>
        <w:t>Поставка оборудования и материалов</w:t>
      </w:r>
    </w:p>
    <w:p w:rsidR="00CD4735" w:rsidRPr="00D4404A" w:rsidRDefault="00CD4735" w:rsidP="00D4404A">
      <w:pPr>
        <w:pStyle w:val="affa"/>
        <w:numPr>
          <w:ilvl w:val="2"/>
          <w:numId w:val="59"/>
        </w:numPr>
        <w:tabs>
          <w:tab w:val="num" w:pos="0"/>
          <w:tab w:val="left" w:pos="1134"/>
        </w:tabs>
        <w:spacing w:line="240" w:lineRule="auto"/>
        <w:ind w:left="0" w:firstLine="567"/>
        <w:rPr>
          <w:rFonts w:ascii="Arial" w:hAnsi="Arial" w:cs="Arial"/>
          <w:sz w:val="20"/>
          <w:szCs w:val="20"/>
        </w:rPr>
      </w:pPr>
      <w:r w:rsidRPr="00D4404A">
        <w:rPr>
          <w:rFonts w:ascii="Arial" w:hAnsi="Arial" w:cs="Arial"/>
          <w:sz w:val="20"/>
          <w:szCs w:val="20"/>
        </w:rPr>
        <w:t>Материалы и оборудование доставляются Подрядной организацией на объектный склад своими силами и за свой счёт и передаются заказчику после окончания монтажных работ. График поставки оборудования должен быть согласован подрядной организацией с заказчиком за 14 календарных дней до момента поставки.</w:t>
      </w:r>
    </w:p>
    <w:p w:rsidR="00CD4735" w:rsidRPr="00D4404A" w:rsidRDefault="00CD4735" w:rsidP="00D4404A">
      <w:pPr>
        <w:pStyle w:val="affa"/>
        <w:numPr>
          <w:ilvl w:val="2"/>
          <w:numId w:val="59"/>
        </w:numPr>
        <w:tabs>
          <w:tab w:val="num" w:pos="0"/>
          <w:tab w:val="left" w:pos="1134"/>
        </w:tabs>
        <w:spacing w:line="240" w:lineRule="auto"/>
        <w:ind w:left="0" w:firstLine="567"/>
        <w:rPr>
          <w:rFonts w:ascii="Arial" w:hAnsi="Arial" w:cs="Arial"/>
          <w:sz w:val="20"/>
          <w:szCs w:val="20"/>
        </w:rPr>
      </w:pPr>
      <w:r w:rsidRPr="00D4404A">
        <w:rPr>
          <w:rFonts w:ascii="Arial" w:hAnsi="Arial" w:cs="Arial"/>
          <w:sz w:val="20"/>
          <w:szCs w:val="20"/>
        </w:rPr>
        <w:t>Материалы и оборудование поставляются в упаковке, гарантирующей их сохранность при транспортировке и выгрузке средствами механизации или вручную.</w:t>
      </w:r>
    </w:p>
    <w:p w:rsidR="00CD4735" w:rsidRPr="00D4404A" w:rsidRDefault="00CD4735" w:rsidP="00D4404A">
      <w:pPr>
        <w:pStyle w:val="affa"/>
        <w:numPr>
          <w:ilvl w:val="2"/>
          <w:numId w:val="59"/>
        </w:numPr>
        <w:tabs>
          <w:tab w:val="num" w:pos="0"/>
          <w:tab w:val="left" w:pos="1134"/>
        </w:tabs>
        <w:spacing w:line="240" w:lineRule="auto"/>
        <w:ind w:left="0" w:firstLine="567"/>
        <w:rPr>
          <w:rFonts w:ascii="Arial" w:hAnsi="Arial" w:cs="Arial"/>
          <w:sz w:val="20"/>
          <w:szCs w:val="20"/>
        </w:rPr>
      </w:pPr>
      <w:r w:rsidRPr="00D4404A">
        <w:rPr>
          <w:rFonts w:ascii="Arial" w:hAnsi="Arial" w:cs="Arial"/>
          <w:sz w:val="20"/>
          <w:szCs w:val="20"/>
        </w:rPr>
        <w:t xml:space="preserve">Оборудование и материалы должны быть новыми и ранее не использованными, соответствовать стандартам требованиям </w:t>
      </w:r>
      <w:proofErr w:type="spellStart"/>
      <w:r w:rsidRPr="00D4404A">
        <w:rPr>
          <w:rFonts w:ascii="Arial" w:hAnsi="Arial" w:cs="Arial"/>
          <w:sz w:val="20"/>
          <w:szCs w:val="20"/>
        </w:rPr>
        <w:t>ГОСТов</w:t>
      </w:r>
      <w:proofErr w:type="spellEnd"/>
      <w:r w:rsidRPr="00D4404A">
        <w:rPr>
          <w:rFonts w:ascii="Arial" w:hAnsi="Arial" w:cs="Arial"/>
          <w:sz w:val="20"/>
          <w:szCs w:val="20"/>
        </w:rPr>
        <w:t xml:space="preserve"> и ТУ, удостоверяться сертификатами соответствия и сертификатами безопасности. Приборы и оборудование иметь паспорта, руководства по эксплуатации. Импортное оборудование должно иметь сертификат соответствия на применение в РФ.</w:t>
      </w:r>
    </w:p>
    <w:p w:rsidR="00CD4735" w:rsidRPr="00D4404A" w:rsidRDefault="00CD4735" w:rsidP="00D4404A">
      <w:pPr>
        <w:pStyle w:val="a1"/>
        <w:numPr>
          <w:ilvl w:val="2"/>
          <w:numId w:val="59"/>
        </w:numPr>
        <w:tabs>
          <w:tab w:val="num" w:pos="0"/>
          <w:tab w:val="left" w:pos="1134"/>
        </w:tabs>
        <w:spacing w:line="240" w:lineRule="auto"/>
        <w:ind w:left="0" w:firstLine="567"/>
        <w:rPr>
          <w:rFonts w:ascii="Arial" w:hAnsi="Arial" w:cs="Arial"/>
          <w:sz w:val="20"/>
          <w:szCs w:val="20"/>
        </w:rPr>
      </w:pPr>
      <w:r w:rsidRPr="00D4404A">
        <w:rPr>
          <w:rFonts w:ascii="Arial" w:hAnsi="Arial" w:cs="Arial"/>
          <w:sz w:val="20"/>
          <w:szCs w:val="20"/>
        </w:rPr>
        <w:t>Оборудование и материалы должны соответствовать проектной документации, а также требованиям указным в Приложении № 1,3</w:t>
      </w:r>
    </w:p>
    <w:p w:rsidR="00CD4735" w:rsidRPr="00D4404A" w:rsidRDefault="00CD4735" w:rsidP="00D4404A">
      <w:pPr>
        <w:pStyle w:val="affa"/>
        <w:numPr>
          <w:ilvl w:val="1"/>
          <w:numId w:val="59"/>
        </w:numPr>
        <w:tabs>
          <w:tab w:val="num" w:pos="0"/>
          <w:tab w:val="left" w:pos="1134"/>
        </w:tabs>
        <w:spacing w:line="240" w:lineRule="auto"/>
        <w:ind w:left="0" w:firstLine="567"/>
        <w:rPr>
          <w:rFonts w:ascii="Arial" w:hAnsi="Arial" w:cs="Arial"/>
          <w:b/>
          <w:bCs/>
          <w:sz w:val="20"/>
          <w:szCs w:val="20"/>
        </w:rPr>
      </w:pPr>
      <w:r w:rsidRPr="00D4404A">
        <w:rPr>
          <w:rFonts w:ascii="Arial" w:hAnsi="Arial" w:cs="Arial"/>
          <w:b/>
          <w:bCs/>
          <w:sz w:val="20"/>
          <w:szCs w:val="20"/>
        </w:rPr>
        <w:t>Строительно-монтажные и пуско-наладочные работы</w:t>
      </w:r>
    </w:p>
    <w:p w:rsidR="00CD4735" w:rsidRPr="00D4404A" w:rsidRDefault="00CD4735" w:rsidP="00D4404A">
      <w:pPr>
        <w:pStyle w:val="affa"/>
        <w:numPr>
          <w:ilvl w:val="2"/>
          <w:numId w:val="59"/>
        </w:numPr>
        <w:tabs>
          <w:tab w:val="num" w:pos="0"/>
          <w:tab w:val="left" w:pos="1134"/>
        </w:tabs>
        <w:spacing w:line="240" w:lineRule="auto"/>
        <w:ind w:left="0" w:firstLine="567"/>
        <w:rPr>
          <w:rFonts w:ascii="Arial" w:hAnsi="Arial" w:cs="Arial"/>
          <w:sz w:val="20"/>
          <w:szCs w:val="20"/>
        </w:rPr>
      </w:pPr>
      <w:r w:rsidRPr="00D4404A">
        <w:rPr>
          <w:rFonts w:ascii="Arial" w:hAnsi="Arial" w:cs="Arial"/>
          <w:sz w:val="20"/>
          <w:szCs w:val="20"/>
        </w:rPr>
        <w:t>До начала работ Подрядная организация должна разработать в программе “</w:t>
      </w:r>
      <w:proofErr w:type="spellStart"/>
      <w:r w:rsidRPr="00D4404A">
        <w:rPr>
          <w:rFonts w:ascii="Arial" w:hAnsi="Arial" w:cs="Arial"/>
          <w:sz w:val="20"/>
          <w:szCs w:val="20"/>
          <w:lang w:val="en-US"/>
        </w:rPr>
        <w:t>MicrosoftOfficeProject</w:t>
      </w:r>
      <w:proofErr w:type="spellEnd"/>
      <w:r w:rsidRPr="00D4404A">
        <w:rPr>
          <w:rFonts w:ascii="Arial" w:hAnsi="Arial" w:cs="Arial"/>
          <w:sz w:val="20"/>
          <w:szCs w:val="20"/>
        </w:rPr>
        <w:t>” и представить на бумажном носителе и в электронном виде подробный график выполнения работ на объекте.</w:t>
      </w:r>
    </w:p>
    <w:p w:rsidR="00CD4735" w:rsidRPr="00D4404A" w:rsidRDefault="00CD4735" w:rsidP="00D4404A">
      <w:pPr>
        <w:pStyle w:val="affa"/>
        <w:numPr>
          <w:ilvl w:val="2"/>
          <w:numId w:val="59"/>
        </w:numPr>
        <w:tabs>
          <w:tab w:val="num" w:pos="0"/>
          <w:tab w:val="left" w:pos="1134"/>
        </w:tabs>
        <w:spacing w:line="240" w:lineRule="auto"/>
        <w:ind w:left="0" w:firstLine="567"/>
        <w:rPr>
          <w:rFonts w:ascii="Arial" w:hAnsi="Arial" w:cs="Arial"/>
          <w:sz w:val="20"/>
          <w:szCs w:val="20"/>
        </w:rPr>
      </w:pPr>
      <w:r w:rsidRPr="00D4404A">
        <w:rPr>
          <w:rFonts w:ascii="Arial" w:hAnsi="Arial" w:cs="Arial"/>
          <w:sz w:val="20"/>
          <w:szCs w:val="20"/>
        </w:rPr>
        <w:t xml:space="preserve">В случае привлечения для выполнения отдельных видов работ субподрядных организаций Подрядчик должен письменно согласовать перечень привлекаемых субподрядных организаций с заказчиком. При этом, </w:t>
      </w:r>
      <w:proofErr w:type="gramStart"/>
      <w:r w:rsidRPr="00D4404A">
        <w:rPr>
          <w:rFonts w:ascii="Arial" w:hAnsi="Arial" w:cs="Arial"/>
          <w:sz w:val="20"/>
          <w:szCs w:val="20"/>
        </w:rPr>
        <w:t>право ведения</w:t>
      </w:r>
      <w:proofErr w:type="gramEnd"/>
      <w:r w:rsidRPr="00D4404A">
        <w:rPr>
          <w:rFonts w:ascii="Arial" w:hAnsi="Arial" w:cs="Arial"/>
          <w:sz w:val="20"/>
          <w:szCs w:val="20"/>
        </w:rPr>
        <w:t xml:space="preserve"> работ субподрядными организациями должно быть подтверждено заверенными копиями свидетельств о допуске, выданными </w:t>
      </w:r>
      <w:proofErr w:type="spellStart"/>
      <w:r w:rsidRPr="00D4404A">
        <w:rPr>
          <w:rFonts w:ascii="Arial" w:hAnsi="Arial" w:cs="Arial"/>
          <w:sz w:val="20"/>
          <w:szCs w:val="20"/>
        </w:rPr>
        <w:t>саморегулируемыми</w:t>
      </w:r>
      <w:proofErr w:type="spellEnd"/>
      <w:r w:rsidRPr="00D4404A">
        <w:rPr>
          <w:rFonts w:ascii="Arial" w:hAnsi="Arial" w:cs="Arial"/>
          <w:sz w:val="20"/>
          <w:szCs w:val="20"/>
        </w:rPr>
        <w:t xml:space="preserve"> организациями.</w:t>
      </w:r>
    </w:p>
    <w:p w:rsidR="00CD4735" w:rsidRPr="00D4404A" w:rsidRDefault="00CD4735" w:rsidP="00D4404A">
      <w:pPr>
        <w:pStyle w:val="affa"/>
        <w:numPr>
          <w:ilvl w:val="2"/>
          <w:numId w:val="59"/>
        </w:numPr>
        <w:tabs>
          <w:tab w:val="num" w:pos="0"/>
          <w:tab w:val="left" w:pos="1134"/>
        </w:tabs>
        <w:spacing w:line="240" w:lineRule="auto"/>
        <w:ind w:left="0" w:firstLine="567"/>
        <w:rPr>
          <w:rFonts w:ascii="Arial" w:hAnsi="Arial" w:cs="Arial"/>
          <w:sz w:val="20"/>
          <w:szCs w:val="20"/>
        </w:rPr>
      </w:pPr>
      <w:r w:rsidRPr="00D4404A">
        <w:rPr>
          <w:rFonts w:ascii="Arial" w:hAnsi="Arial" w:cs="Arial"/>
          <w:sz w:val="20"/>
          <w:szCs w:val="20"/>
        </w:rPr>
        <w:t>В процессе реконструкции подрядная организация должна выполнить требования по ведению работ в охранных зонах существующих инженерных сетей, выставленные организациями-балансодержателями сетей.</w:t>
      </w:r>
    </w:p>
    <w:p w:rsidR="00CD4735" w:rsidRPr="00D4404A" w:rsidRDefault="00CD4735" w:rsidP="00D4404A">
      <w:pPr>
        <w:pStyle w:val="affa"/>
        <w:numPr>
          <w:ilvl w:val="2"/>
          <w:numId w:val="59"/>
        </w:numPr>
        <w:tabs>
          <w:tab w:val="num" w:pos="0"/>
          <w:tab w:val="left" w:pos="1134"/>
        </w:tabs>
        <w:spacing w:line="240" w:lineRule="auto"/>
        <w:ind w:left="0" w:firstLine="567"/>
        <w:rPr>
          <w:rFonts w:ascii="Arial" w:hAnsi="Arial" w:cs="Arial"/>
          <w:sz w:val="20"/>
          <w:szCs w:val="20"/>
        </w:rPr>
      </w:pPr>
      <w:r w:rsidRPr="00D4404A">
        <w:rPr>
          <w:rFonts w:ascii="Arial" w:hAnsi="Arial" w:cs="Arial"/>
          <w:sz w:val="20"/>
          <w:szCs w:val="20"/>
        </w:rPr>
        <w:t>Подрядная организация должна обеспечить за свой счет содержание и уборку строительной площадки, соблюдение правил санитарии и охраны окружающей среды внутри территории стройплощадки, надлежащую охрану своих и переданных на ее ответственность материалов, оборудования, строительной техники, незавершенного строительства и прочего имущества до момента сдачи объекта заказчику.</w:t>
      </w:r>
    </w:p>
    <w:p w:rsidR="00CD4735" w:rsidRPr="00D4404A" w:rsidRDefault="00CD4735" w:rsidP="00D4404A">
      <w:pPr>
        <w:pStyle w:val="affa"/>
        <w:numPr>
          <w:ilvl w:val="2"/>
          <w:numId w:val="59"/>
        </w:numPr>
        <w:tabs>
          <w:tab w:val="num" w:pos="0"/>
          <w:tab w:val="left" w:pos="1134"/>
        </w:tabs>
        <w:spacing w:line="240" w:lineRule="auto"/>
        <w:ind w:left="0" w:firstLine="567"/>
        <w:rPr>
          <w:rFonts w:ascii="Arial" w:hAnsi="Arial" w:cs="Arial"/>
          <w:sz w:val="20"/>
          <w:szCs w:val="20"/>
        </w:rPr>
      </w:pPr>
      <w:r w:rsidRPr="00D4404A">
        <w:rPr>
          <w:rFonts w:ascii="Arial" w:hAnsi="Arial" w:cs="Arial"/>
          <w:sz w:val="20"/>
          <w:szCs w:val="20"/>
        </w:rPr>
        <w:t>Строительно-монтажные и пусконаладочные работы должны вестись на основании рабочего проекта и согласованных с заказчиком ППР, технологических карт на отдельные виды работ.</w:t>
      </w:r>
    </w:p>
    <w:p w:rsidR="00CD4735" w:rsidRPr="00D4404A" w:rsidRDefault="00CD4735" w:rsidP="00D4404A">
      <w:pPr>
        <w:pStyle w:val="affa"/>
        <w:numPr>
          <w:ilvl w:val="2"/>
          <w:numId w:val="59"/>
        </w:numPr>
        <w:tabs>
          <w:tab w:val="num" w:pos="0"/>
          <w:tab w:val="left" w:pos="1134"/>
        </w:tabs>
        <w:spacing w:line="240" w:lineRule="auto"/>
        <w:ind w:left="0" w:firstLine="567"/>
        <w:rPr>
          <w:rFonts w:ascii="Arial" w:hAnsi="Arial" w:cs="Arial"/>
          <w:sz w:val="20"/>
          <w:szCs w:val="20"/>
        </w:rPr>
      </w:pPr>
      <w:r w:rsidRPr="00D4404A">
        <w:rPr>
          <w:rFonts w:ascii="Arial" w:hAnsi="Arial" w:cs="Arial"/>
          <w:sz w:val="20"/>
          <w:szCs w:val="20"/>
        </w:rPr>
        <w:t>Персонал подрядчика (субподрядчика) должен быть аттестован в соответствии с Правилами по охране труда при эксплуатации электроустановок. Персонал, выполняющий специальные виды работ должен иметь соответствующие удостоверяющие документы.</w:t>
      </w:r>
    </w:p>
    <w:p w:rsidR="00CD4735" w:rsidRPr="00D4404A" w:rsidRDefault="00CD4735" w:rsidP="00D4404A">
      <w:pPr>
        <w:pStyle w:val="affa"/>
        <w:numPr>
          <w:ilvl w:val="2"/>
          <w:numId w:val="59"/>
        </w:numPr>
        <w:tabs>
          <w:tab w:val="num" w:pos="0"/>
          <w:tab w:val="left" w:pos="1134"/>
        </w:tabs>
        <w:spacing w:line="240" w:lineRule="auto"/>
        <w:ind w:left="0" w:firstLine="567"/>
        <w:rPr>
          <w:rFonts w:ascii="Arial" w:hAnsi="Arial" w:cs="Arial"/>
          <w:sz w:val="20"/>
          <w:szCs w:val="20"/>
        </w:rPr>
      </w:pPr>
      <w:r w:rsidRPr="00D4404A">
        <w:rPr>
          <w:rFonts w:ascii="Arial" w:hAnsi="Arial" w:cs="Arial"/>
          <w:sz w:val="20"/>
          <w:szCs w:val="20"/>
        </w:rPr>
        <w:t xml:space="preserve">Подрядчик должен обладать необходимыми профессиональными знаниями, управленческой компетентностью и репутацией, иметь ресурсные возможности: </w:t>
      </w:r>
    </w:p>
    <w:p w:rsidR="00CD4735" w:rsidRPr="00D4404A" w:rsidRDefault="00CD4735" w:rsidP="00D4404A">
      <w:pPr>
        <w:pStyle w:val="affa"/>
        <w:numPr>
          <w:ilvl w:val="0"/>
          <w:numId w:val="63"/>
        </w:numPr>
        <w:tabs>
          <w:tab w:val="num" w:pos="0"/>
          <w:tab w:val="left" w:pos="1134"/>
        </w:tabs>
        <w:spacing w:line="240" w:lineRule="auto"/>
        <w:ind w:left="0" w:firstLine="567"/>
        <w:rPr>
          <w:rFonts w:ascii="Arial" w:hAnsi="Arial" w:cs="Arial"/>
          <w:sz w:val="20"/>
          <w:szCs w:val="20"/>
        </w:rPr>
      </w:pPr>
      <w:r w:rsidRPr="00D4404A">
        <w:rPr>
          <w:rFonts w:ascii="Arial" w:hAnsi="Arial" w:cs="Arial"/>
          <w:sz w:val="20"/>
          <w:szCs w:val="20"/>
        </w:rPr>
        <w:t xml:space="preserve">должен иметь за </w:t>
      </w:r>
      <w:proofErr w:type="gramStart"/>
      <w:r w:rsidRPr="00D4404A">
        <w:rPr>
          <w:rFonts w:ascii="Arial" w:hAnsi="Arial" w:cs="Arial"/>
          <w:sz w:val="20"/>
          <w:szCs w:val="20"/>
        </w:rPr>
        <w:t>последние</w:t>
      </w:r>
      <w:proofErr w:type="gramEnd"/>
      <w:r w:rsidRPr="00D4404A">
        <w:rPr>
          <w:rFonts w:ascii="Arial" w:hAnsi="Arial" w:cs="Arial"/>
          <w:sz w:val="20"/>
          <w:szCs w:val="20"/>
        </w:rPr>
        <w:t xml:space="preserve"> 3 года не менее 1 завершенного проекта, аналогичного по выполняемым работам (услугам).</w:t>
      </w:r>
    </w:p>
    <w:p w:rsidR="00CD4735" w:rsidRPr="00D4404A" w:rsidRDefault="00CD4735" w:rsidP="00D4404A">
      <w:pPr>
        <w:pStyle w:val="affa"/>
        <w:numPr>
          <w:ilvl w:val="0"/>
          <w:numId w:val="63"/>
        </w:numPr>
        <w:tabs>
          <w:tab w:val="num" w:pos="0"/>
          <w:tab w:val="left" w:pos="1134"/>
        </w:tabs>
        <w:spacing w:line="240" w:lineRule="auto"/>
        <w:ind w:left="0" w:firstLine="567"/>
        <w:rPr>
          <w:rFonts w:ascii="Arial" w:hAnsi="Arial" w:cs="Arial"/>
          <w:b/>
          <w:bCs/>
          <w:sz w:val="20"/>
          <w:szCs w:val="20"/>
        </w:rPr>
      </w:pPr>
      <w:r w:rsidRPr="00D4404A">
        <w:rPr>
          <w:rFonts w:ascii="Arial" w:hAnsi="Arial" w:cs="Arial"/>
          <w:sz w:val="20"/>
          <w:szCs w:val="20"/>
        </w:rPr>
        <w:t>должен обладать достаточным количеством собственного либо привлеченного квалифицированного руководящего инженерно-технического персонала и вспомогательного персонала для выполнения работ.</w:t>
      </w:r>
    </w:p>
    <w:p w:rsidR="00CD4735" w:rsidRPr="00D4404A" w:rsidRDefault="00CD4735" w:rsidP="00D4404A">
      <w:pPr>
        <w:pStyle w:val="affa"/>
        <w:numPr>
          <w:ilvl w:val="0"/>
          <w:numId w:val="0"/>
        </w:numPr>
        <w:tabs>
          <w:tab w:val="num" w:pos="0"/>
          <w:tab w:val="left" w:pos="1134"/>
        </w:tabs>
        <w:spacing w:line="240" w:lineRule="auto"/>
        <w:ind w:firstLine="567"/>
        <w:rPr>
          <w:rFonts w:ascii="Arial" w:hAnsi="Arial" w:cs="Arial"/>
          <w:b/>
          <w:bCs/>
          <w:sz w:val="20"/>
          <w:szCs w:val="20"/>
        </w:rPr>
      </w:pPr>
    </w:p>
    <w:p w:rsidR="00CD4735" w:rsidRPr="00D4404A" w:rsidRDefault="00CD4735" w:rsidP="00D4404A">
      <w:pPr>
        <w:pStyle w:val="20"/>
        <w:numPr>
          <w:ilvl w:val="0"/>
          <w:numId w:val="59"/>
        </w:numPr>
        <w:tabs>
          <w:tab w:val="clear" w:pos="360"/>
          <w:tab w:val="num" w:pos="0"/>
          <w:tab w:val="num" w:pos="720"/>
          <w:tab w:val="left" w:pos="1134"/>
        </w:tabs>
        <w:spacing w:before="0" w:after="0" w:line="240" w:lineRule="auto"/>
        <w:ind w:left="0" w:firstLine="567"/>
        <w:rPr>
          <w:rFonts w:ascii="Arial" w:hAnsi="Arial" w:cs="Arial"/>
          <w:sz w:val="20"/>
          <w:szCs w:val="20"/>
        </w:rPr>
      </w:pPr>
      <w:r w:rsidRPr="00D4404A">
        <w:rPr>
          <w:rFonts w:ascii="Arial" w:hAnsi="Arial" w:cs="Arial"/>
          <w:sz w:val="20"/>
          <w:szCs w:val="20"/>
        </w:rPr>
        <w:t>Требования по гарантийным обязательствам</w:t>
      </w:r>
    </w:p>
    <w:p w:rsidR="00CD4735" w:rsidRPr="00D4404A" w:rsidRDefault="00CD4735" w:rsidP="00D4404A">
      <w:pPr>
        <w:pStyle w:val="affa"/>
        <w:numPr>
          <w:ilvl w:val="1"/>
          <w:numId w:val="59"/>
        </w:numPr>
        <w:tabs>
          <w:tab w:val="num" w:pos="0"/>
          <w:tab w:val="left" w:pos="1134"/>
        </w:tabs>
        <w:spacing w:line="240" w:lineRule="auto"/>
        <w:ind w:left="0" w:firstLine="567"/>
        <w:rPr>
          <w:rFonts w:ascii="Arial" w:hAnsi="Arial" w:cs="Arial"/>
          <w:sz w:val="20"/>
          <w:szCs w:val="20"/>
        </w:rPr>
      </w:pPr>
      <w:r w:rsidRPr="00D4404A">
        <w:rPr>
          <w:rFonts w:ascii="Arial" w:hAnsi="Arial" w:cs="Arial"/>
          <w:sz w:val="20"/>
          <w:szCs w:val="20"/>
        </w:rPr>
        <w:t xml:space="preserve">Подрядчик несет ответственность за проектные решения и гарантирует качество выполненных работ. </w:t>
      </w:r>
    </w:p>
    <w:p w:rsidR="00CD4735" w:rsidRPr="00D4404A" w:rsidRDefault="00CD4735" w:rsidP="00D4404A">
      <w:pPr>
        <w:pStyle w:val="affa"/>
        <w:numPr>
          <w:ilvl w:val="1"/>
          <w:numId w:val="59"/>
        </w:numPr>
        <w:tabs>
          <w:tab w:val="num" w:pos="0"/>
          <w:tab w:val="left" w:pos="1134"/>
        </w:tabs>
        <w:spacing w:line="240" w:lineRule="auto"/>
        <w:ind w:left="0" w:firstLine="567"/>
        <w:rPr>
          <w:rFonts w:ascii="Arial" w:hAnsi="Arial" w:cs="Arial"/>
          <w:sz w:val="20"/>
          <w:szCs w:val="20"/>
        </w:rPr>
      </w:pPr>
      <w:r w:rsidRPr="00D4404A">
        <w:rPr>
          <w:rFonts w:ascii="Arial" w:hAnsi="Arial" w:cs="Arial"/>
          <w:sz w:val="20"/>
          <w:szCs w:val="20"/>
        </w:rPr>
        <w:t xml:space="preserve">В случае выявления Заказчиком недостатков или ненадлежащего качества работ по вине Подрядчика, </w:t>
      </w:r>
      <w:proofErr w:type="gramStart"/>
      <w:r w:rsidRPr="00D4404A">
        <w:rPr>
          <w:rFonts w:ascii="Arial" w:hAnsi="Arial" w:cs="Arial"/>
          <w:sz w:val="20"/>
          <w:szCs w:val="20"/>
        </w:rPr>
        <w:t>последний</w:t>
      </w:r>
      <w:proofErr w:type="gramEnd"/>
      <w:r w:rsidRPr="00D4404A">
        <w:rPr>
          <w:rFonts w:ascii="Arial" w:hAnsi="Arial" w:cs="Arial"/>
          <w:sz w:val="20"/>
          <w:szCs w:val="20"/>
        </w:rPr>
        <w:t xml:space="preserve"> обязан их безвозмездно устранить.</w:t>
      </w:r>
    </w:p>
    <w:p w:rsidR="00CD4735" w:rsidRPr="00D4404A" w:rsidRDefault="00CD4735" w:rsidP="00D4404A">
      <w:pPr>
        <w:pStyle w:val="affa"/>
        <w:numPr>
          <w:ilvl w:val="1"/>
          <w:numId w:val="59"/>
        </w:numPr>
        <w:tabs>
          <w:tab w:val="num" w:pos="0"/>
          <w:tab w:val="left" w:pos="1134"/>
        </w:tabs>
        <w:spacing w:line="240" w:lineRule="auto"/>
        <w:ind w:left="0" w:firstLine="567"/>
        <w:rPr>
          <w:rFonts w:ascii="Arial" w:hAnsi="Arial" w:cs="Arial"/>
          <w:sz w:val="20"/>
          <w:szCs w:val="20"/>
        </w:rPr>
      </w:pPr>
      <w:r w:rsidRPr="00D4404A">
        <w:rPr>
          <w:rFonts w:ascii="Arial" w:hAnsi="Arial" w:cs="Arial"/>
          <w:sz w:val="20"/>
          <w:szCs w:val="20"/>
        </w:rPr>
        <w:t>Подрядчик должен гарантировать качество выполненных строительных, монтажных и пусконаладочных работ в течение 24 месяцев с момента ввода объекта в эксплуатацию.</w:t>
      </w:r>
    </w:p>
    <w:p w:rsidR="00CD4735" w:rsidRPr="00D4404A" w:rsidRDefault="00CD4735" w:rsidP="00D4404A">
      <w:pPr>
        <w:pStyle w:val="affa"/>
        <w:numPr>
          <w:ilvl w:val="1"/>
          <w:numId w:val="59"/>
        </w:numPr>
        <w:tabs>
          <w:tab w:val="num" w:pos="0"/>
          <w:tab w:val="left" w:pos="1134"/>
        </w:tabs>
        <w:spacing w:line="240" w:lineRule="auto"/>
        <w:ind w:left="0" w:firstLine="567"/>
        <w:rPr>
          <w:rFonts w:ascii="Arial" w:hAnsi="Arial" w:cs="Arial"/>
          <w:sz w:val="20"/>
          <w:szCs w:val="20"/>
        </w:rPr>
      </w:pPr>
      <w:r w:rsidRPr="00D4404A">
        <w:rPr>
          <w:rFonts w:ascii="Arial" w:hAnsi="Arial" w:cs="Arial"/>
          <w:sz w:val="20"/>
          <w:szCs w:val="20"/>
        </w:rPr>
        <w:t>Гарантийный срок на поставляемые силами подрядной организации материалы и оборудование должен соответствовать гарантийному сроку завода изготовителя. Подрядная организация должна гарантировать бесплатный ремонт или замену материалов и оборудования при дефектах и неисправностях, обнаруженных в течение гарантийного срока и обусловленных некачественным изготовлением или монтажом.</w:t>
      </w:r>
    </w:p>
    <w:p w:rsidR="00CD4735" w:rsidRPr="00D4404A" w:rsidRDefault="00CD4735" w:rsidP="00D4404A">
      <w:pPr>
        <w:pStyle w:val="affa"/>
        <w:numPr>
          <w:ilvl w:val="0"/>
          <w:numId w:val="0"/>
        </w:numPr>
        <w:tabs>
          <w:tab w:val="num" w:pos="0"/>
          <w:tab w:val="left" w:pos="1134"/>
        </w:tabs>
        <w:spacing w:line="240" w:lineRule="auto"/>
        <w:ind w:firstLine="567"/>
        <w:rPr>
          <w:rFonts w:ascii="Arial" w:hAnsi="Arial" w:cs="Arial"/>
          <w:sz w:val="20"/>
          <w:szCs w:val="20"/>
        </w:rPr>
      </w:pPr>
    </w:p>
    <w:p w:rsidR="00CD4735" w:rsidRPr="00D4404A" w:rsidRDefault="00CD4735" w:rsidP="00D4404A">
      <w:pPr>
        <w:pStyle w:val="20"/>
        <w:numPr>
          <w:ilvl w:val="0"/>
          <w:numId w:val="59"/>
        </w:numPr>
        <w:tabs>
          <w:tab w:val="clear" w:pos="360"/>
          <w:tab w:val="num" w:pos="0"/>
          <w:tab w:val="num" w:pos="720"/>
          <w:tab w:val="left" w:pos="1134"/>
        </w:tabs>
        <w:spacing w:before="0" w:after="0" w:line="240" w:lineRule="auto"/>
        <w:ind w:left="0" w:firstLine="567"/>
        <w:rPr>
          <w:rFonts w:ascii="Arial" w:hAnsi="Arial" w:cs="Arial"/>
          <w:sz w:val="20"/>
          <w:szCs w:val="20"/>
        </w:rPr>
      </w:pPr>
      <w:r w:rsidRPr="00D4404A">
        <w:rPr>
          <w:rFonts w:ascii="Arial" w:hAnsi="Arial" w:cs="Arial"/>
          <w:sz w:val="20"/>
          <w:szCs w:val="20"/>
        </w:rPr>
        <w:t>Перечень технических документов, предоставляемых Участниками в составе заявки.</w:t>
      </w:r>
    </w:p>
    <w:p w:rsidR="00CD4735" w:rsidRPr="00D4404A" w:rsidRDefault="00CD4735" w:rsidP="00D4404A">
      <w:pPr>
        <w:pStyle w:val="affa"/>
        <w:numPr>
          <w:ilvl w:val="1"/>
          <w:numId w:val="59"/>
        </w:numPr>
        <w:tabs>
          <w:tab w:val="num" w:pos="0"/>
          <w:tab w:val="left" w:pos="1134"/>
        </w:tabs>
        <w:spacing w:line="240" w:lineRule="auto"/>
        <w:ind w:left="0" w:firstLine="567"/>
        <w:rPr>
          <w:rFonts w:ascii="Arial" w:hAnsi="Arial" w:cs="Arial"/>
          <w:sz w:val="20"/>
          <w:szCs w:val="20"/>
        </w:rPr>
      </w:pPr>
      <w:proofErr w:type="gramStart"/>
      <w:r w:rsidRPr="00D4404A">
        <w:rPr>
          <w:rFonts w:ascii="Arial" w:hAnsi="Arial" w:cs="Arial"/>
          <w:sz w:val="20"/>
          <w:szCs w:val="20"/>
        </w:rPr>
        <w:t xml:space="preserve">Письменное подтверждение от производителя ПК </w:t>
      </w:r>
      <w:proofErr w:type="spellStart"/>
      <w:r w:rsidRPr="00D4404A">
        <w:rPr>
          <w:rFonts w:ascii="Arial" w:hAnsi="Arial" w:cs="Arial"/>
          <w:sz w:val="20"/>
          <w:szCs w:val="20"/>
        </w:rPr>
        <w:t>Энергосфера</w:t>
      </w:r>
      <w:proofErr w:type="spellEnd"/>
      <w:r w:rsidRPr="00D4404A">
        <w:rPr>
          <w:rFonts w:ascii="Arial" w:hAnsi="Arial" w:cs="Arial"/>
          <w:sz w:val="20"/>
          <w:szCs w:val="20"/>
        </w:rPr>
        <w:t xml:space="preserve"> (ООО «</w:t>
      </w:r>
      <w:proofErr w:type="spellStart"/>
      <w:r w:rsidRPr="00D4404A">
        <w:rPr>
          <w:rFonts w:ascii="Arial" w:hAnsi="Arial" w:cs="Arial"/>
          <w:sz w:val="20"/>
          <w:szCs w:val="20"/>
        </w:rPr>
        <w:t>Прософт-системы</w:t>
      </w:r>
      <w:proofErr w:type="spellEnd"/>
      <w:r w:rsidRPr="00D4404A">
        <w:rPr>
          <w:rFonts w:ascii="Arial" w:hAnsi="Arial" w:cs="Arial"/>
          <w:sz w:val="20"/>
          <w:szCs w:val="20"/>
        </w:rPr>
        <w:t>», что предложенное техническое решение поддерживает интеграцию с ИВК АИИС КУЭ ЗАО «Пензенская горэлектросеть» на базе ПК «</w:t>
      </w:r>
      <w:proofErr w:type="spellStart"/>
      <w:r w:rsidRPr="00D4404A">
        <w:rPr>
          <w:rFonts w:ascii="Arial" w:hAnsi="Arial" w:cs="Arial"/>
          <w:sz w:val="20"/>
          <w:szCs w:val="20"/>
        </w:rPr>
        <w:t>Энергосфера</w:t>
      </w:r>
      <w:proofErr w:type="spellEnd"/>
      <w:r w:rsidRPr="00D4404A">
        <w:rPr>
          <w:rFonts w:ascii="Arial" w:hAnsi="Arial" w:cs="Arial"/>
          <w:sz w:val="20"/>
          <w:szCs w:val="20"/>
        </w:rPr>
        <w:t xml:space="preserve"> 8.1.»</w:t>
      </w:r>
      <w:proofErr w:type="gramEnd"/>
    </w:p>
    <w:p w:rsidR="00CD4735" w:rsidRPr="00D4404A" w:rsidRDefault="00CD4735" w:rsidP="00D4404A">
      <w:pPr>
        <w:pStyle w:val="affa"/>
        <w:numPr>
          <w:ilvl w:val="1"/>
          <w:numId w:val="59"/>
        </w:numPr>
        <w:tabs>
          <w:tab w:val="num" w:pos="0"/>
          <w:tab w:val="left" w:pos="1134"/>
        </w:tabs>
        <w:spacing w:line="240" w:lineRule="auto"/>
        <w:ind w:left="0" w:firstLine="567"/>
        <w:rPr>
          <w:rFonts w:ascii="Arial" w:hAnsi="Arial" w:cs="Arial"/>
          <w:sz w:val="20"/>
          <w:szCs w:val="20"/>
        </w:rPr>
      </w:pPr>
      <w:r w:rsidRPr="00D4404A">
        <w:rPr>
          <w:rFonts w:ascii="Arial" w:hAnsi="Arial" w:cs="Arial"/>
          <w:sz w:val="20"/>
          <w:szCs w:val="20"/>
        </w:rPr>
        <w:lastRenderedPageBreak/>
        <w:t>Техническое предложение, отражающее основные проектные решения, которые Участник открытого запроса предложений предлагает для данного объекта.</w:t>
      </w:r>
    </w:p>
    <w:p w:rsidR="00CD4735" w:rsidRPr="00D4404A" w:rsidRDefault="00CD4735" w:rsidP="00D4404A">
      <w:pPr>
        <w:pStyle w:val="affa"/>
        <w:numPr>
          <w:ilvl w:val="1"/>
          <w:numId w:val="59"/>
        </w:numPr>
        <w:tabs>
          <w:tab w:val="num" w:pos="0"/>
          <w:tab w:val="left" w:pos="1134"/>
        </w:tabs>
        <w:spacing w:line="240" w:lineRule="auto"/>
        <w:ind w:left="0" w:firstLine="567"/>
        <w:rPr>
          <w:rFonts w:ascii="Arial" w:hAnsi="Arial" w:cs="Arial"/>
          <w:sz w:val="20"/>
          <w:szCs w:val="20"/>
        </w:rPr>
      </w:pPr>
      <w:r w:rsidRPr="00D4404A">
        <w:rPr>
          <w:rFonts w:ascii="Arial" w:hAnsi="Arial" w:cs="Arial"/>
          <w:sz w:val="20"/>
          <w:szCs w:val="20"/>
        </w:rPr>
        <w:t>Таблица цен на выполняемые работы в базовых ц</w:t>
      </w:r>
      <w:r w:rsidR="00C11F49" w:rsidRPr="00D4404A">
        <w:rPr>
          <w:rFonts w:ascii="Arial" w:hAnsi="Arial" w:cs="Arial"/>
          <w:sz w:val="20"/>
          <w:szCs w:val="20"/>
        </w:rPr>
        <w:t>енах 2001г. и текущих ценах 2021</w:t>
      </w:r>
      <w:r w:rsidRPr="00D4404A">
        <w:rPr>
          <w:rFonts w:ascii="Arial" w:hAnsi="Arial" w:cs="Arial"/>
          <w:sz w:val="20"/>
          <w:szCs w:val="20"/>
        </w:rPr>
        <w:t xml:space="preserve"> г.</w:t>
      </w:r>
    </w:p>
    <w:p w:rsidR="00CD4735" w:rsidRPr="00D4404A" w:rsidRDefault="00CD4735" w:rsidP="00D4404A">
      <w:pPr>
        <w:pStyle w:val="affa"/>
        <w:numPr>
          <w:ilvl w:val="1"/>
          <w:numId w:val="59"/>
        </w:numPr>
        <w:tabs>
          <w:tab w:val="num" w:pos="0"/>
          <w:tab w:val="left" w:pos="1134"/>
        </w:tabs>
        <w:spacing w:line="240" w:lineRule="auto"/>
        <w:ind w:left="0" w:firstLine="567"/>
        <w:rPr>
          <w:rFonts w:ascii="Arial" w:hAnsi="Arial" w:cs="Arial"/>
          <w:sz w:val="20"/>
          <w:szCs w:val="20"/>
        </w:rPr>
      </w:pPr>
      <w:r w:rsidRPr="00D4404A">
        <w:rPr>
          <w:rFonts w:ascii="Arial" w:hAnsi="Arial" w:cs="Arial"/>
          <w:sz w:val="20"/>
          <w:szCs w:val="20"/>
        </w:rPr>
        <w:t>Календарный  план этапов работ. (Приложение № 2).</w:t>
      </w:r>
    </w:p>
    <w:p w:rsidR="00CD4735" w:rsidRPr="00D4404A" w:rsidRDefault="00CD4735" w:rsidP="00D4404A">
      <w:pPr>
        <w:pStyle w:val="affa"/>
        <w:numPr>
          <w:ilvl w:val="1"/>
          <w:numId w:val="59"/>
        </w:numPr>
        <w:tabs>
          <w:tab w:val="num" w:pos="0"/>
          <w:tab w:val="left" w:pos="1134"/>
        </w:tabs>
        <w:spacing w:line="240" w:lineRule="auto"/>
        <w:ind w:left="0" w:firstLine="567"/>
        <w:rPr>
          <w:rFonts w:ascii="Arial" w:hAnsi="Arial" w:cs="Arial"/>
          <w:sz w:val="20"/>
          <w:szCs w:val="20"/>
        </w:rPr>
      </w:pPr>
      <w:r w:rsidRPr="00D4404A">
        <w:rPr>
          <w:rFonts w:ascii="Arial" w:hAnsi="Arial" w:cs="Arial"/>
          <w:sz w:val="20"/>
          <w:szCs w:val="20"/>
        </w:rPr>
        <w:t>Копии свидетельств СРО о допуске к выполнению данного вида работ.</w:t>
      </w:r>
    </w:p>
    <w:p w:rsidR="00CD4735" w:rsidRPr="00D4404A" w:rsidRDefault="00CD4735" w:rsidP="00D4404A">
      <w:pPr>
        <w:pStyle w:val="affa"/>
        <w:numPr>
          <w:ilvl w:val="1"/>
          <w:numId w:val="59"/>
        </w:numPr>
        <w:tabs>
          <w:tab w:val="num" w:pos="0"/>
          <w:tab w:val="left" w:pos="1134"/>
        </w:tabs>
        <w:spacing w:line="240" w:lineRule="auto"/>
        <w:ind w:left="0" w:firstLine="567"/>
        <w:rPr>
          <w:rFonts w:ascii="Arial" w:hAnsi="Arial" w:cs="Arial"/>
          <w:sz w:val="20"/>
          <w:szCs w:val="20"/>
        </w:rPr>
      </w:pPr>
      <w:r w:rsidRPr="00D4404A">
        <w:rPr>
          <w:rFonts w:ascii="Arial" w:hAnsi="Arial" w:cs="Arial"/>
          <w:sz w:val="20"/>
          <w:szCs w:val="20"/>
        </w:rPr>
        <w:t>Копии дипломов, сертификатов и удостоверений по ТБ при работе в электроустановках специалистов, заявленных на организацию и выполнение работ, заверенные печатью Участника.</w:t>
      </w:r>
    </w:p>
    <w:p w:rsidR="00CD4735" w:rsidRPr="00D4404A" w:rsidRDefault="00CD4735" w:rsidP="00D4404A">
      <w:pPr>
        <w:pStyle w:val="affa"/>
        <w:numPr>
          <w:ilvl w:val="0"/>
          <w:numId w:val="0"/>
        </w:numPr>
        <w:tabs>
          <w:tab w:val="num" w:pos="0"/>
          <w:tab w:val="left" w:pos="1134"/>
        </w:tabs>
        <w:spacing w:line="240" w:lineRule="auto"/>
        <w:ind w:firstLine="567"/>
        <w:rPr>
          <w:rFonts w:ascii="Arial" w:hAnsi="Arial" w:cs="Arial"/>
          <w:color w:val="FF0000"/>
          <w:sz w:val="20"/>
          <w:szCs w:val="20"/>
        </w:rPr>
      </w:pPr>
    </w:p>
    <w:p w:rsidR="00CD4735" w:rsidRPr="00D4404A" w:rsidRDefault="00CD4735" w:rsidP="00D4404A">
      <w:pPr>
        <w:pStyle w:val="20"/>
        <w:numPr>
          <w:ilvl w:val="0"/>
          <w:numId w:val="59"/>
        </w:numPr>
        <w:tabs>
          <w:tab w:val="clear" w:pos="360"/>
          <w:tab w:val="num" w:pos="0"/>
          <w:tab w:val="num" w:pos="720"/>
          <w:tab w:val="left" w:pos="1134"/>
        </w:tabs>
        <w:spacing w:before="0" w:after="0" w:line="240" w:lineRule="auto"/>
        <w:ind w:left="0" w:firstLine="567"/>
        <w:rPr>
          <w:rFonts w:ascii="Arial" w:hAnsi="Arial" w:cs="Arial"/>
          <w:sz w:val="20"/>
          <w:szCs w:val="20"/>
        </w:rPr>
      </w:pPr>
      <w:r w:rsidRPr="00D4404A">
        <w:rPr>
          <w:rFonts w:ascii="Arial" w:hAnsi="Arial" w:cs="Arial"/>
          <w:sz w:val="20"/>
          <w:szCs w:val="20"/>
        </w:rPr>
        <w:t>Общие требования по об</w:t>
      </w:r>
      <w:r w:rsidR="00C11F49" w:rsidRPr="00D4404A">
        <w:rPr>
          <w:rFonts w:ascii="Arial" w:hAnsi="Arial" w:cs="Arial"/>
          <w:sz w:val="20"/>
          <w:szCs w:val="20"/>
        </w:rPr>
        <w:t>основанию цены</w:t>
      </w:r>
      <w:r w:rsidRPr="00D4404A">
        <w:rPr>
          <w:rFonts w:ascii="Arial" w:hAnsi="Arial" w:cs="Arial"/>
          <w:sz w:val="20"/>
          <w:szCs w:val="20"/>
        </w:rPr>
        <w:t>.</w:t>
      </w:r>
    </w:p>
    <w:p w:rsidR="00CD4735" w:rsidRPr="00D4404A" w:rsidRDefault="00CD4735" w:rsidP="00D4404A">
      <w:pPr>
        <w:pStyle w:val="affa"/>
        <w:numPr>
          <w:ilvl w:val="1"/>
          <w:numId w:val="59"/>
        </w:numPr>
        <w:tabs>
          <w:tab w:val="num" w:pos="0"/>
          <w:tab w:val="left" w:pos="1134"/>
        </w:tabs>
        <w:spacing w:line="240" w:lineRule="auto"/>
        <w:ind w:left="0" w:firstLine="567"/>
        <w:rPr>
          <w:rFonts w:ascii="Arial" w:hAnsi="Arial" w:cs="Arial"/>
          <w:sz w:val="20"/>
          <w:szCs w:val="20"/>
        </w:rPr>
      </w:pPr>
      <w:r w:rsidRPr="00D4404A">
        <w:rPr>
          <w:rFonts w:ascii="Arial" w:hAnsi="Arial" w:cs="Arial"/>
          <w:sz w:val="20"/>
          <w:szCs w:val="20"/>
        </w:rPr>
        <w:t xml:space="preserve"> В обоснование цены своей заявки каждый участник должен предоставить:</w:t>
      </w:r>
    </w:p>
    <w:p w:rsidR="00CD4735" w:rsidRPr="00D4404A" w:rsidRDefault="00CD4735" w:rsidP="00D4404A">
      <w:pPr>
        <w:pStyle w:val="affa"/>
        <w:numPr>
          <w:ilvl w:val="0"/>
          <w:numId w:val="0"/>
        </w:numPr>
        <w:tabs>
          <w:tab w:val="num" w:pos="0"/>
          <w:tab w:val="left" w:pos="1134"/>
        </w:tabs>
        <w:spacing w:line="240" w:lineRule="auto"/>
        <w:ind w:firstLine="567"/>
        <w:rPr>
          <w:rFonts w:ascii="Arial" w:hAnsi="Arial" w:cs="Arial"/>
          <w:sz w:val="20"/>
          <w:szCs w:val="20"/>
        </w:rPr>
      </w:pPr>
      <w:r w:rsidRPr="00D4404A">
        <w:rPr>
          <w:rFonts w:ascii="Arial" w:hAnsi="Arial" w:cs="Arial"/>
          <w:sz w:val="20"/>
          <w:szCs w:val="20"/>
        </w:rPr>
        <w:t xml:space="preserve">Сметы на СМР, ПНР в базовых ценах 2001 года и в ценах 2021 года; </w:t>
      </w:r>
    </w:p>
    <w:p w:rsidR="00CD4735" w:rsidRPr="00D4404A" w:rsidRDefault="00CD4735" w:rsidP="00D4404A">
      <w:pPr>
        <w:pStyle w:val="affa"/>
        <w:numPr>
          <w:ilvl w:val="1"/>
          <w:numId w:val="59"/>
        </w:numPr>
        <w:tabs>
          <w:tab w:val="num" w:pos="0"/>
          <w:tab w:val="left" w:pos="1134"/>
        </w:tabs>
        <w:spacing w:line="240" w:lineRule="auto"/>
        <w:ind w:left="0" w:firstLine="567"/>
        <w:rPr>
          <w:rFonts w:ascii="Arial" w:hAnsi="Arial" w:cs="Arial"/>
          <w:sz w:val="20"/>
          <w:szCs w:val="20"/>
        </w:rPr>
      </w:pPr>
      <w:r w:rsidRPr="00D4404A">
        <w:rPr>
          <w:rFonts w:ascii="Arial" w:hAnsi="Arial" w:cs="Arial"/>
          <w:sz w:val="20"/>
          <w:szCs w:val="20"/>
        </w:rPr>
        <w:t>Итоговая стоимость работ в текущих ценах, указанная в заявке Участника - победителя является окончательной и неизменной в течение срока действия договора, включает в себя все затраты и должна быть отражена в Ведомости договорной цены, прилагаемой к договору на выполнение работ.</w:t>
      </w:r>
    </w:p>
    <w:p w:rsidR="00CD4735" w:rsidRPr="00D4404A" w:rsidRDefault="00CD4735" w:rsidP="00D4404A">
      <w:pPr>
        <w:pStyle w:val="affa"/>
        <w:numPr>
          <w:ilvl w:val="1"/>
          <w:numId w:val="59"/>
        </w:numPr>
        <w:tabs>
          <w:tab w:val="num" w:pos="0"/>
          <w:tab w:val="left" w:pos="1134"/>
        </w:tabs>
        <w:spacing w:line="240" w:lineRule="auto"/>
        <w:ind w:left="0" w:firstLine="567"/>
        <w:rPr>
          <w:rFonts w:ascii="Arial" w:hAnsi="Arial" w:cs="Arial"/>
          <w:sz w:val="20"/>
          <w:szCs w:val="20"/>
        </w:rPr>
      </w:pPr>
      <w:r w:rsidRPr="00D4404A">
        <w:rPr>
          <w:rFonts w:ascii="Arial" w:hAnsi="Arial" w:cs="Arial"/>
          <w:sz w:val="20"/>
          <w:szCs w:val="20"/>
        </w:rPr>
        <w:t>При необходимости выполнения дополнительных работ, стоимость которых не превышает 5% от стоимости договора, работы выполняются Подрядчиком без дополнительной оплаты.</w:t>
      </w:r>
    </w:p>
    <w:p w:rsidR="00CD4735" w:rsidRPr="00D4404A" w:rsidRDefault="00CD4735" w:rsidP="00D4404A">
      <w:pPr>
        <w:pStyle w:val="affa"/>
        <w:numPr>
          <w:ilvl w:val="1"/>
          <w:numId w:val="59"/>
        </w:numPr>
        <w:tabs>
          <w:tab w:val="num" w:pos="0"/>
          <w:tab w:val="left" w:pos="1134"/>
        </w:tabs>
        <w:spacing w:line="240" w:lineRule="auto"/>
        <w:ind w:left="0" w:firstLine="567"/>
        <w:rPr>
          <w:rFonts w:ascii="Arial" w:hAnsi="Arial" w:cs="Arial"/>
          <w:sz w:val="20"/>
          <w:szCs w:val="20"/>
        </w:rPr>
      </w:pPr>
      <w:r w:rsidRPr="00D4404A">
        <w:rPr>
          <w:rFonts w:ascii="Arial" w:hAnsi="Arial" w:cs="Arial"/>
          <w:sz w:val="20"/>
          <w:szCs w:val="20"/>
        </w:rPr>
        <w:t>В исключительных случаях по согласованию Сторон цена договора может быть изменена, а именно:</w:t>
      </w:r>
    </w:p>
    <w:p w:rsidR="00CD4735" w:rsidRPr="00D4404A" w:rsidRDefault="00CD4735" w:rsidP="00D4404A">
      <w:pPr>
        <w:pStyle w:val="affa"/>
        <w:numPr>
          <w:ilvl w:val="2"/>
          <w:numId w:val="59"/>
        </w:numPr>
        <w:tabs>
          <w:tab w:val="num" w:pos="0"/>
          <w:tab w:val="left" w:pos="1134"/>
        </w:tabs>
        <w:spacing w:line="240" w:lineRule="auto"/>
        <w:ind w:left="0" w:firstLine="567"/>
        <w:rPr>
          <w:rFonts w:ascii="Arial" w:hAnsi="Arial" w:cs="Arial"/>
          <w:sz w:val="20"/>
          <w:szCs w:val="20"/>
        </w:rPr>
      </w:pPr>
      <w:r w:rsidRPr="00D4404A">
        <w:rPr>
          <w:rFonts w:ascii="Arial" w:hAnsi="Arial" w:cs="Arial"/>
          <w:sz w:val="20"/>
          <w:szCs w:val="20"/>
        </w:rPr>
        <w:t>При выявлении необходимости в изменении объемов выполняемых этапов работ в пределах 15% от стоимости договора.</w:t>
      </w:r>
    </w:p>
    <w:p w:rsidR="00CD4735" w:rsidRPr="00D4404A" w:rsidRDefault="00CD4735" w:rsidP="00D4404A">
      <w:pPr>
        <w:pStyle w:val="affa"/>
        <w:numPr>
          <w:ilvl w:val="2"/>
          <w:numId w:val="59"/>
        </w:numPr>
        <w:tabs>
          <w:tab w:val="num" w:pos="0"/>
          <w:tab w:val="left" w:pos="1134"/>
        </w:tabs>
        <w:spacing w:line="240" w:lineRule="auto"/>
        <w:ind w:left="0" w:firstLine="567"/>
        <w:rPr>
          <w:rFonts w:ascii="Arial" w:hAnsi="Arial" w:cs="Arial"/>
          <w:sz w:val="20"/>
          <w:szCs w:val="20"/>
        </w:rPr>
      </w:pPr>
      <w:r w:rsidRPr="00D4404A">
        <w:rPr>
          <w:rFonts w:ascii="Arial" w:hAnsi="Arial" w:cs="Arial"/>
          <w:sz w:val="20"/>
          <w:szCs w:val="20"/>
        </w:rPr>
        <w:t>Цена договора может быть уменьшена без изменения объемов выполняемых этапов работ в случае конъюнктурных изменений на рынке.</w:t>
      </w:r>
    </w:p>
    <w:p w:rsidR="00CD4735" w:rsidRPr="00D4404A" w:rsidRDefault="00CD4735" w:rsidP="00D4404A">
      <w:pPr>
        <w:pStyle w:val="affa"/>
        <w:numPr>
          <w:ilvl w:val="2"/>
          <w:numId w:val="59"/>
        </w:numPr>
        <w:tabs>
          <w:tab w:val="num" w:pos="0"/>
          <w:tab w:val="left" w:pos="1134"/>
        </w:tabs>
        <w:spacing w:line="240" w:lineRule="auto"/>
        <w:ind w:left="0" w:firstLine="567"/>
        <w:rPr>
          <w:rFonts w:ascii="Arial" w:hAnsi="Arial" w:cs="Arial"/>
          <w:sz w:val="20"/>
          <w:szCs w:val="20"/>
        </w:rPr>
      </w:pPr>
      <w:r w:rsidRPr="00D4404A">
        <w:rPr>
          <w:rFonts w:ascii="Arial" w:hAnsi="Arial" w:cs="Arial"/>
          <w:sz w:val="20"/>
          <w:szCs w:val="20"/>
        </w:rPr>
        <w:t>Изменение цены договора в случаях, предусмотренных п.п. 7.4.1., 7.4.2. оформляется дополнительным соглашением к договору.</w:t>
      </w:r>
    </w:p>
    <w:p w:rsidR="00CD4735" w:rsidRPr="00D4404A" w:rsidRDefault="00CD4735" w:rsidP="00D4404A">
      <w:pPr>
        <w:pStyle w:val="affa"/>
        <w:numPr>
          <w:ilvl w:val="0"/>
          <w:numId w:val="0"/>
        </w:numPr>
        <w:tabs>
          <w:tab w:val="num" w:pos="0"/>
          <w:tab w:val="left" w:pos="1134"/>
        </w:tabs>
        <w:spacing w:line="240" w:lineRule="auto"/>
        <w:ind w:firstLine="567"/>
        <w:rPr>
          <w:rFonts w:ascii="Arial" w:hAnsi="Arial" w:cs="Arial"/>
          <w:sz w:val="20"/>
          <w:szCs w:val="20"/>
        </w:rPr>
      </w:pPr>
    </w:p>
    <w:p w:rsidR="00CD4735" w:rsidRPr="00D4404A" w:rsidRDefault="00CD4735" w:rsidP="00D4404A">
      <w:pPr>
        <w:pStyle w:val="20"/>
        <w:numPr>
          <w:ilvl w:val="0"/>
          <w:numId w:val="59"/>
        </w:numPr>
        <w:tabs>
          <w:tab w:val="clear" w:pos="360"/>
          <w:tab w:val="num" w:pos="0"/>
          <w:tab w:val="num" w:pos="720"/>
          <w:tab w:val="left" w:pos="1134"/>
        </w:tabs>
        <w:spacing w:before="0" w:after="0" w:line="240" w:lineRule="auto"/>
        <w:ind w:left="0" w:firstLine="567"/>
        <w:rPr>
          <w:rFonts w:ascii="Arial" w:hAnsi="Arial" w:cs="Arial"/>
          <w:sz w:val="20"/>
          <w:szCs w:val="20"/>
        </w:rPr>
      </w:pPr>
      <w:r w:rsidRPr="00D4404A">
        <w:rPr>
          <w:rFonts w:ascii="Arial" w:hAnsi="Arial" w:cs="Arial"/>
          <w:sz w:val="20"/>
          <w:szCs w:val="20"/>
        </w:rPr>
        <w:t>Порядок сдачи и приемки работ.</w:t>
      </w:r>
    </w:p>
    <w:p w:rsidR="00CD4735" w:rsidRPr="00D4404A" w:rsidRDefault="00CD4735" w:rsidP="00D4404A">
      <w:pPr>
        <w:pStyle w:val="a1"/>
        <w:numPr>
          <w:ilvl w:val="1"/>
          <w:numId w:val="59"/>
        </w:numPr>
        <w:tabs>
          <w:tab w:val="num" w:pos="0"/>
          <w:tab w:val="left" w:pos="1134"/>
        </w:tabs>
        <w:spacing w:line="240" w:lineRule="auto"/>
        <w:ind w:left="0" w:firstLine="567"/>
        <w:rPr>
          <w:rFonts w:ascii="Arial" w:hAnsi="Arial" w:cs="Arial"/>
          <w:b/>
          <w:bCs/>
          <w:sz w:val="20"/>
          <w:szCs w:val="20"/>
        </w:rPr>
      </w:pPr>
      <w:r w:rsidRPr="00D4404A">
        <w:rPr>
          <w:rFonts w:ascii="Arial" w:hAnsi="Arial" w:cs="Arial"/>
          <w:b/>
          <w:bCs/>
          <w:sz w:val="20"/>
          <w:szCs w:val="20"/>
        </w:rPr>
        <w:t>Сдача и приемка строительно-монтажных, пуско-наладочных работ.</w:t>
      </w:r>
    </w:p>
    <w:p w:rsidR="00CD4735" w:rsidRPr="00D4404A" w:rsidRDefault="00CD4735" w:rsidP="00D4404A">
      <w:pPr>
        <w:pStyle w:val="affa"/>
        <w:numPr>
          <w:ilvl w:val="2"/>
          <w:numId w:val="59"/>
        </w:numPr>
        <w:tabs>
          <w:tab w:val="num" w:pos="0"/>
          <w:tab w:val="left" w:pos="1134"/>
        </w:tabs>
        <w:spacing w:line="240" w:lineRule="auto"/>
        <w:ind w:left="0" w:firstLine="567"/>
        <w:rPr>
          <w:rFonts w:ascii="Arial" w:hAnsi="Arial" w:cs="Arial"/>
          <w:sz w:val="20"/>
          <w:szCs w:val="20"/>
        </w:rPr>
      </w:pPr>
      <w:r w:rsidRPr="00D4404A">
        <w:rPr>
          <w:rFonts w:ascii="Arial" w:hAnsi="Arial" w:cs="Arial"/>
          <w:sz w:val="20"/>
          <w:szCs w:val="20"/>
        </w:rPr>
        <w:t>Приёмка выполненных работ и смонтированного оборудования осуществляется на основании представленных Актов выполненных работ (форма КС-2) и Справки о стоимости выполненных работ (форма КС-3) по этапам или целиком по объекту, в которых кроме стоимости строительно-монтажных работ, выделена стоимость оборудования и стоимость пуско-наладочных работ в качестве прочих затрат.</w:t>
      </w:r>
    </w:p>
    <w:p w:rsidR="00CD4735" w:rsidRPr="00D4404A" w:rsidRDefault="00CD4735" w:rsidP="00D4404A">
      <w:pPr>
        <w:pStyle w:val="affa"/>
        <w:numPr>
          <w:ilvl w:val="2"/>
          <w:numId w:val="59"/>
        </w:numPr>
        <w:tabs>
          <w:tab w:val="num" w:pos="0"/>
          <w:tab w:val="left" w:pos="1134"/>
        </w:tabs>
        <w:spacing w:line="240" w:lineRule="auto"/>
        <w:ind w:left="0" w:firstLine="567"/>
        <w:rPr>
          <w:rFonts w:ascii="Arial" w:hAnsi="Arial" w:cs="Arial"/>
          <w:sz w:val="20"/>
          <w:szCs w:val="20"/>
        </w:rPr>
      </w:pPr>
      <w:r w:rsidRPr="00D4404A">
        <w:rPr>
          <w:rFonts w:ascii="Arial" w:hAnsi="Arial" w:cs="Arial"/>
          <w:sz w:val="20"/>
          <w:szCs w:val="20"/>
        </w:rPr>
        <w:t>К актам выполненных работ подрядной организацией прилагается комплект исполнительной документации на предъявленные к приемке работы (акты на скрытые работы, исполнительные схемы, сертификаты, паспорта и инструкции на материалы и оборудование, и т.п.)</w:t>
      </w:r>
    </w:p>
    <w:p w:rsidR="00CD4735" w:rsidRPr="00D4404A" w:rsidRDefault="00CD4735" w:rsidP="00D4404A">
      <w:pPr>
        <w:pStyle w:val="affa"/>
        <w:numPr>
          <w:ilvl w:val="2"/>
          <w:numId w:val="59"/>
        </w:numPr>
        <w:tabs>
          <w:tab w:val="num" w:pos="0"/>
          <w:tab w:val="left" w:pos="1134"/>
        </w:tabs>
        <w:spacing w:line="240" w:lineRule="auto"/>
        <w:ind w:left="0" w:firstLine="567"/>
        <w:rPr>
          <w:rFonts w:ascii="Arial" w:hAnsi="Arial" w:cs="Arial"/>
          <w:sz w:val="20"/>
          <w:szCs w:val="20"/>
        </w:rPr>
      </w:pPr>
      <w:r w:rsidRPr="00D4404A">
        <w:rPr>
          <w:rFonts w:ascii="Arial" w:hAnsi="Arial" w:cs="Arial"/>
          <w:sz w:val="20"/>
          <w:szCs w:val="20"/>
        </w:rPr>
        <w:t xml:space="preserve">Приемка законченного строительством объекта приемочной комиссией проводится в течение 10 дней с момента письменного уведомления подрядчиком заказчика о готовности объекта и оформляется актом приемки законченного реконструкцией объекта приемочной комиссией. </w:t>
      </w:r>
    </w:p>
    <w:p w:rsidR="00CD4735" w:rsidRPr="00D4404A" w:rsidRDefault="00CD4735" w:rsidP="00D4404A">
      <w:pPr>
        <w:pStyle w:val="affa"/>
        <w:numPr>
          <w:ilvl w:val="2"/>
          <w:numId w:val="59"/>
        </w:numPr>
        <w:tabs>
          <w:tab w:val="num" w:pos="0"/>
          <w:tab w:val="left" w:pos="1134"/>
        </w:tabs>
        <w:spacing w:line="240" w:lineRule="auto"/>
        <w:ind w:left="0" w:firstLine="567"/>
        <w:rPr>
          <w:rFonts w:ascii="Arial" w:hAnsi="Arial" w:cs="Arial"/>
          <w:sz w:val="20"/>
          <w:szCs w:val="20"/>
        </w:rPr>
      </w:pPr>
      <w:r w:rsidRPr="00D4404A">
        <w:rPr>
          <w:rFonts w:ascii="Arial" w:hAnsi="Arial" w:cs="Arial"/>
          <w:sz w:val="20"/>
          <w:szCs w:val="20"/>
        </w:rPr>
        <w:t>Обязательства подрядной организации считаются выполненными после предоставления заказчику полного комплекта Исполнительной документации, и подписания Акта приемки законченного строительством объекта (КС-14).</w:t>
      </w:r>
    </w:p>
    <w:p w:rsidR="00CD4735" w:rsidRPr="00D4404A" w:rsidRDefault="00CD4735" w:rsidP="00D4404A">
      <w:pPr>
        <w:pStyle w:val="affa"/>
        <w:numPr>
          <w:ilvl w:val="0"/>
          <w:numId w:val="0"/>
        </w:numPr>
        <w:tabs>
          <w:tab w:val="num" w:pos="0"/>
          <w:tab w:val="left" w:pos="1134"/>
        </w:tabs>
        <w:spacing w:line="240" w:lineRule="auto"/>
        <w:ind w:firstLine="567"/>
        <w:rPr>
          <w:rFonts w:ascii="Arial" w:hAnsi="Arial" w:cs="Arial"/>
          <w:sz w:val="20"/>
          <w:szCs w:val="20"/>
        </w:rPr>
      </w:pPr>
    </w:p>
    <w:p w:rsidR="00CD4735" w:rsidRPr="00D4404A" w:rsidRDefault="00CD4735" w:rsidP="00D4404A">
      <w:pPr>
        <w:pStyle w:val="20"/>
        <w:numPr>
          <w:ilvl w:val="0"/>
          <w:numId w:val="59"/>
        </w:numPr>
        <w:tabs>
          <w:tab w:val="clear" w:pos="360"/>
          <w:tab w:val="num" w:pos="0"/>
          <w:tab w:val="num" w:pos="720"/>
          <w:tab w:val="left" w:pos="1134"/>
        </w:tabs>
        <w:spacing w:before="0" w:after="0" w:line="240" w:lineRule="auto"/>
        <w:ind w:left="0" w:firstLine="567"/>
        <w:rPr>
          <w:rFonts w:ascii="Arial" w:hAnsi="Arial" w:cs="Arial"/>
          <w:sz w:val="20"/>
          <w:szCs w:val="20"/>
        </w:rPr>
      </w:pPr>
      <w:r w:rsidRPr="00D4404A">
        <w:rPr>
          <w:rFonts w:ascii="Arial" w:hAnsi="Arial" w:cs="Arial"/>
          <w:sz w:val="20"/>
          <w:szCs w:val="20"/>
        </w:rPr>
        <w:t>Предлагаемый порядок и условия расчетов с подрядной организацией.</w:t>
      </w:r>
    </w:p>
    <w:p w:rsidR="00CD4735" w:rsidRPr="00D4404A" w:rsidRDefault="00CD4735" w:rsidP="00D4404A">
      <w:pPr>
        <w:pStyle w:val="affa"/>
        <w:numPr>
          <w:ilvl w:val="1"/>
          <w:numId w:val="59"/>
        </w:numPr>
        <w:tabs>
          <w:tab w:val="num" w:pos="0"/>
          <w:tab w:val="left" w:pos="1134"/>
        </w:tabs>
        <w:spacing w:line="240" w:lineRule="auto"/>
        <w:ind w:left="0" w:firstLine="567"/>
        <w:rPr>
          <w:rFonts w:ascii="Arial" w:hAnsi="Arial" w:cs="Arial"/>
          <w:sz w:val="20"/>
          <w:szCs w:val="20"/>
        </w:rPr>
      </w:pPr>
      <w:r w:rsidRPr="00D4404A">
        <w:rPr>
          <w:rFonts w:ascii="Arial" w:hAnsi="Arial" w:cs="Arial"/>
          <w:sz w:val="20"/>
          <w:szCs w:val="20"/>
        </w:rPr>
        <w:t>Расчеты за выполненные этапы работ производятся за фактически выполненные и принятые в установленном порядке работы.</w:t>
      </w:r>
    </w:p>
    <w:p w:rsidR="00CD4735" w:rsidRPr="00D4404A" w:rsidRDefault="00CD4735" w:rsidP="00D4404A">
      <w:pPr>
        <w:pStyle w:val="affa"/>
        <w:numPr>
          <w:ilvl w:val="1"/>
          <w:numId w:val="59"/>
        </w:numPr>
        <w:tabs>
          <w:tab w:val="num" w:pos="0"/>
          <w:tab w:val="left" w:pos="1134"/>
        </w:tabs>
        <w:spacing w:line="240" w:lineRule="auto"/>
        <w:ind w:left="0" w:firstLine="567"/>
        <w:rPr>
          <w:rFonts w:ascii="Arial" w:hAnsi="Arial" w:cs="Arial"/>
          <w:sz w:val="20"/>
          <w:szCs w:val="20"/>
        </w:rPr>
      </w:pPr>
      <w:r w:rsidRPr="00D4404A">
        <w:rPr>
          <w:rFonts w:ascii="Arial" w:hAnsi="Arial" w:cs="Arial"/>
          <w:sz w:val="20"/>
          <w:szCs w:val="20"/>
        </w:rPr>
        <w:t>Условием платежей является предоставление Подрядчиком Заказчику:</w:t>
      </w:r>
    </w:p>
    <w:p w:rsidR="00CD4735" w:rsidRPr="00D4404A" w:rsidRDefault="00CD4735" w:rsidP="00D4404A">
      <w:pPr>
        <w:pStyle w:val="afa"/>
        <w:numPr>
          <w:ilvl w:val="0"/>
          <w:numId w:val="64"/>
        </w:numPr>
        <w:tabs>
          <w:tab w:val="num" w:pos="0"/>
        </w:tabs>
        <w:suppressAutoHyphens w:val="0"/>
        <w:spacing w:line="240" w:lineRule="auto"/>
        <w:ind w:left="0" w:right="-2" w:firstLine="567"/>
        <w:rPr>
          <w:rFonts w:ascii="Arial" w:hAnsi="Arial" w:cs="Arial"/>
          <w:sz w:val="20"/>
          <w:szCs w:val="20"/>
        </w:rPr>
      </w:pPr>
      <w:r w:rsidRPr="00D4404A">
        <w:rPr>
          <w:rFonts w:ascii="Arial" w:hAnsi="Arial" w:cs="Arial"/>
          <w:sz w:val="20"/>
          <w:szCs w:val="20"/>
        </w:rPr>
        <w:t>подписанных Подрядчиком и согласованных Заказчиком Актов выполненных работ, составленных Подрядчиком;</w:t>
      </w:r>
    </w:p>
    <w:p w:rsidR="00CD4735" w:rsidRPr="00D4404A" w:rsidRDefault="00CD4735" w:rsidP="00D4404A">
      <w:pPr>
        <w:pStyle w:val="afa"/>
        <w:numPr>
          <w:ilvl w:val="0"/>
          <w:numId w:val="64"/>
        </w:numPr>
        <w:tabs>
          <w:tab w:val="num" w:pos="0"/>
        </w:tabs>
        <w:suppressAutoHyphens w:val="0"/>
        <w:spacing w:line="240" w:lineRule="auto"/>
        <w:ind w:left="0" w:right="-2" w:firstLine="567"/>
        <w:rPr>
          <w:rFonts w:ascii="Arial" w:hAnsi="Arial" w:cs="Arial"/>
          <w:sz w:val="20"/>
          <w:szCs w:val="20"/>
        </w:rPr>
      </w:pPr>
      <w:r w:rsidRPr="00D4404A">
        <w:rPr>
          <w:rFonts w:ascii="Arial" w:hAnsi="Arial" w:cs="Arial"/>
          <w:sz w:val="20"/>
          <w:szCs w:val="20"/>
        </w:rPr>
        <w:t xml:space="preserve">счета-фактуры, оформленные в соответствии с положениями ст.169 Налогового Кодекса РФ, </w:t>
      </w:r>
    </w:p>
    <w:p w:rsidR="00CD4735" w:rsidRPr="00D4404A" w:rsidRDefault="00CD4735" w:rsidP="00D4404A">
      <w:pPr>
        <w:pStyle w:val="affa"/>
        <w:numPr>
          <w:ilvl w:val="1"/>
          <w:numId w:val="59"/>
        </w:numPr>
        <w:tabs>
          <w:tab w:val="num" w:pos="0"/>
          <w:tab w:val="left" w:pos="1134"/>
        </w:tabs>
        <w:spacing w:line="240" w:lineRule="auto"/>
        <w:ind w:left="0" w:firstLine="567"/>
        <w:rPr>
          <w:rFonts w:ascii="Arial" w:hAnsi="Arial" w:cs="Arial"/>
          <w:sz w:val="20"/>
          <w:szCs w:val="20"/>
        </w:rPr>
      </w:pPr>
      <w:r w:rsidRPr="00D4404A">
        <w:rPr>
          <w:rFonts w:ascii="Arial" w:hAnsi="Arial" w:cs="Arial"/>
          <w:sz w:val="20"/>
          <w:szCs w:val="20"/>
        </w:rPr>
        <w:t>Подрядчик представляет Заказчику акт, (утверждены Постановлением  Госкомстата РФ от 11 ноября 1999 года № 100)  в срок не позднее 25 числа месяца окончания этапа работ.</w:t>
      </w:r>
    </w:p>
    <w:p w:rsidR="00CD4735" w:rsidRPr="00D4404A" w:rsidRDefault="00CD4735" w:rsidP="00D4404A">
      <w:pPr>
        <w:pStyle w:val="affa"/>
        <w:numPr>
          <w:ilvl w:val="1"/>
          <w:numId w:val="59"/>
        </w:numPr>
        <w:tabs>
          <w:tab w:val="num" w:pos="0"/>
          <w:tab w:val="left" w:pos="1134"/>
        </w:tabs>
        <w:spacing w:line="240" w:lineRule="auto"/>
        <w:ind w:left="0" w:firstLine="567"/>
        <w:rPr>
          <w:rFonts w:ascii="Arial" w:hAnsi="Arial" w:cs="Arial"/>
          <w:sz w:val="20"/>
          <w:szCs w:val="20"/>
        </w:rPr>
      </w:pPr>
      <w:r w:rsidRPr="00D4404A">
        <w:rPr>
          <w:rFonts w:ascii="Arial" w:hAnsi="Arial" w:cs="Arial"/>
          <w:sz w:val="20"/>
          <w:szCs w:val="20"/>
        </w:rPr>
        <w:t>При соблюдении условий, указанных в пункте 9.2. и 9.3. настоящего раздела, Заказчик в течение 3 рабочих дней должен подписать указанный акт или представить мотивированный отказ от подписания. В случае подписания акт выполненных работ Подрядчик в течение двух дней представляет Заказчику к оплате счет, счет-фактуру.</w:t>
      </w:r>
    </w:p>
    <w:p w:rsidR="00CD4735" w:rsidRPr="00D4404A" w:rsidRDefault="00CD4735" w:rsidP="00D4404A">
      <w:pPr>
        <w:pStyle w:val="affa"/>
        <w:numPr>
          <w:ilvl w:val="1"/>
          <w:numId w:val="59"/>
        </w:numPr>
        <w:tabs>
          <w:tab w:val="num" w:pos="0"/>
          <w:tab w:val="left" w:pos="1134"/>
        </w:tabs>
        <w:spacing w:line="240" w:lineRule="auto"/>
        <w:ind w:left="0" w:firstLine="567"/>
        <w:rPr>
          <w:rFonts w:ascii="Arial" w:hAnsi="Arial" w:cs="Arial"/>
          <w:sz w:val="20"/>
          <w:szCs w:val="20"/>
        </w:rPr>
      </w:pPr>
      <w:r w:rsidRPr="00D4404A">
        <w:rPr>
          <w:rFonts w:ascii="Arial" w:hAnsi="Arial" w:cs="Arial"/>
          <w:sz w:val="20"/>
          <w:szCs w:val="20"/>
        </w:rPr>
        <w:t>В случае</w:t>
      </w:r>
      <w:proofErr w:type="gramStart"/>
      <w:r w:rsidRPr="00D4404A">
        <w:rPr>
          <w:rFonts w:ascii="Arial" w:hAnsi="Arial" w:cs="Arial"/>
          <w:sz w:val="20"/>
          <w:szCs w:val="20"/>
        </w:rPr>
        <w:t>,</w:t>
      </w:r>
      <w:proofErr w:type="gramEnd"/>
      <w:r w:rsidRPr="00D4404A">
        <w:rPr>
          <w:rFonts w:ascii="Arial" w:hAnsi="Arial" w:cs="Arial"/>
          <w:sz w:val="20"/>
          <w:szCs w:val="20"/>
        </w:rPr>
        <w:t xml:space="preserve"> если Подрядчик не выставил в срок счет-фактуру, либо выставил счет-фактуру, содержание которой не соответствует ст.169 Налогового Кодекса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 Для целей применения настоящего пункта Стороны признают, что понятие «выставил» означает изготовление и передачу Заказчику счет-фактуру.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представлении вычетов или возмещения Заказчику из бюджета суммы налога на добавленную стоимость.</w:t>
      </w:r>
    </w:p>
    <w:p w:rsidR="00CD4735" w:rsidRPr="00D4404A" w:rsidRDefault="00CD4735" w:rsidP="00D4404A">
      <w:pPr>
        <w:pStyle w:val="affa"/>
        <w:numPr>
          <w:ilvl w:val="1"/>
          <w:numId w:val="59"/>
        </w:numPr>
        <w:tabs>
          <w:tab w:val="num" w:pos="0"/>
          <w:tab w:val="left" w:pos="1134"/>
        </w:tabs>
        <w:spacing w:line="240" w:lineRule="auto"/>
        <w:ind w:left="0" w:firstLine="567"/>
        <w:rPr>
          <w:rFonts w:ascii="Arial" w:hAnsi="Arial" w:cs="Arial"/>
          <w:sz w:val="20"/>
          <w:szCs w:val="20"/>
        </w:rPr>
      </w:pPr>
      <w:r w:rsidRPr="00D4404A">
        <w:rPr>
          <w:rFonts w:ascii="Arial" w:hAnsi="Arial" w:cs="Arial"/>
          <w:sz w:val="20"/>
          <w:szCs w:val="20"/>
        </w:rPr>
        <w:t xml:space="preserve">Оплата за выполненные работы </w:t>
      </w:r>
      <w:r w:rsidR="00D4404A" w:rsidRPr="00D4404A">
        <w:rPr>
          <w:rFonts w:ascii="Arial" w:hAnsi="Arial" w:cs="Arial"/>
          <w:sz w:val="20"/>
          <w:szCs w:val="20"/>
        </w:rPr>
        <w:t>производится не позднее 10 (десяти)  календарных дней с момента подписания форм КС-2,КС-3, включая устранение выявленных дефектов.</w:t>
      </w:r>
    </w:p>
    <w:p w:rsidR="00CD4735" w:rsidRPr="00D4404A" w:rsidRDefault="00CD4735" w:rsidP="00D4404A">
      <w:pPr>
        <w:pStyle w:val="affa"/>
        <w:numPr>
          <w:ilvl w:val="1"/>
          <w:numId w:val="59"/>
        </w:numPr>
        <w:tabs>
          <w:tab w:val="num" w:pos="0"/>
          <w:tab w:val="left" w:pos="1134"/>
        </w:tabs>
        <w:spacing w:line="240" w:lineRule="auto"/>
        <w:ind w:left="0" w:firstLine="567"/>
        <w:rPr>
          <w:rFonts w:ascii="Arial" w:hAnsi="Arial" w:cs="Arial"/>
          <w:sz w:val="20"/>
          <w:szCs w:val="20"/>
        </w:rPr>
      </w:pPr>
      <w:r w:rsidRPr="00D4404A">
        <w:rPr>
          <w:rFonts w:ascii="Arial" w:hAnsi="Arial" w:cs="Arial"/>
          <w:sz w:val="20"/>
          <w:szCs w:val="20"/>
        </w:rPr>
        <w:lastRenderedPageBreak/>
        <w:t>Окончательный расчет производится после устранения Подрядчиком замечаний Заказчика по выполненной проектно-сметной документации на основании акта выполненных работ по последнему этапу работ и счета.</w:t>
      </w:r>
    </w:p>
    <w:p w:rsidR="00CD4735" w:rsidRPr="00D4404A" w:rsidRDefault="00CD4735" w:rsidP="00D4404A">
      <w:pPr>
        <w:pStyle w:val="affa"/>
        <w:numPr>
          <w:ilvl w:val="1"/>
          <w:numId w:val="59"/>
        </w:numPr>
        <w:tabs>
          <w:tab w:val="num" w:pos="0"/>
          <w:tab w:val="left" w:pos="1134"/>
        </w:tabs>
        <w:spacing w:line="240" w:lineRule="auto"/>
        <w:ind w:left="0" w:firstLine="567"/>
        <w:rPr>
          <w:rFonts w:ascii="Arial" w:hAnsi="Arial" w:cs="Arial"/>
          <w:sz w:val="20"/>
          <w:szCs w:val="20"/>
        </w:rPr>
      </w:pPr>
      <w:r w:rsidRPr="00D4404A">
        <w:rPr>
          <w:rFonts w:ascii="Arial" w:hAnsi="Arial" w:cs="Arial"/>
          <w:sz w:val="20"/>
          <w:szCs w:val="20"/>
        </w:rPr>
        <w:t>Моментом оплаты является списание денежных сре</w:t>
      </w:r>
      <w:proofErr w:type="gramStart"/>
      <w:r w:rsidRPr="00D4404A">
        <w:rPr>
          <w:rFonts w:ascii="Arial" w:hAnsi="Arial" w:cs="Arial"/>
          <w:sz w:val="20"/>
          <w:szCs w:val="20"/>
        </w:rPr>
        <w:t>дств с р</w:t>
      </w:r>
      <w:proofErr w:type="gramEnd"/>
      <w:r w:rsidRPr="00D4404A">
        <w:rPr>
          <w:rFonts w:ascii="Arial" w:hAnsi="Arial" w:cs="Arial"/>
          <w:sz w:val="20"/>
          <w:szCs w:val="20"/>
        </w:rPr>
        <w:t>асчетного счета Заказчика.</w:t>
      </w:r>
    </w:p>
    <w:p w:rsidR="00CD4735" w:rsidRPr="00D4404A" w:rsidRDefault="00CD4735" w:rsidP="00D4404A">
      <w:pPr>
        <w:pStyle w:val="affa"/>
        <w:numPr>
          <w:ilvl w:val="1"/>
          <w:numId w:val="59"/>
        </w:numPr>
        <w:tabs>
          <w:tab w:val="num" w:pos="0"/>
          <w:tab w:val="left" w:pos="1134"/>
        </w:tabs>
        <w:spacing w:line="240" w:lineRule="auto"/>
        <w:ind w:left="0" w:firstLine="567"/>
        <w:rPr>
          <w:rFonts w:ascii="Arial" w:hAnsi="Arial" w:cs="Arial"/>
          <w:sz w:val="20"/>
          <w:szCs w:val="20"/>
        </w:rPr>
      </w:pPr>
      <w:r w:rsidRPr="00D4404A">
        <w:rPr>
          <w:rFonts w:ascii="Arial" w:hAnsi="Arial" w:cs="Arial"/>
          <w:sz w:val="20"/>
          <w:szCs w:val="20"/>
        </w:rPr>
        <w:t>В случае выявления Заказчиком ненадлежащего качества работ, Подрядчику направляется А</w:t>
      </w:r>
      <w:proofErr w:type="gramStart"/>
      <w:r w:rsidRPr="00D4404A">
        <w:rPr>
          <w:rFonts w:ascii="Arial" w:hAnsi="Arial" w:cs="Arial"/>
          <w:sz w:val="20"/>
          <w:szCs w:val="20"/>
        </w:rPr>
        <w:t>кт с пр</w:t>
      </w:r>
      <w:proofErr w:type="gramEnd"/>
      <w:r w:rsidRPr="00D4404A">
        <w:rPr>
          <w:rFonts w:ascii="Arial" w:hAnsi="Arial" w:cs="Arial"/>
          <w:sz w:val="20"/>
          <w:szCs w:val="20"/>
        </w:rPr>
        <w:t xml:space="preserve">иложенным к нему перечнем замечаний и указанием сроков их устранения. </w:t>
      </w:r>
    </w:p>
    <w:p w:rsidR="00CD4735" w:rsidRPr="00D4404A" w:rsidRDefault="00CD4735" w:rsidP="00D4404A">
      <w:pPr>
        <w:pStyle w:val="affa"/>
        <w:numPr>
          <w:ilvl w:val="1"/>
          <w:numId w:val="59"/>
        </w:numPr>
        <w:tabs>
          <w:tab w:val="num" w:pos="0"/>
          <w:tab w:val="left" w:pos="1134"/>
        </w:tabs>
        <w:spacing w:line="240" w:lineRule="auto"/>
        <w:ind w:left="0" w:firstLine="567"/>
        <w:rPr>
          <w:rFonts w:ascii="Arial" w:hAnsi="Arial" w:cs="Arial"/>
          <w:sz w:val="20"/>
          <w:szCs w:val="20"/>
        </w:rPr>
      </w:pPr>
      <w:r w:rsidRPr="00D4404A">
        <w:rPr>
          <w:rFonts w:ascii="Arial" w:hAnsi="Arial" w:cs="Arial"/>
          <w:sz w:val="20"/>
          <w:szCs w:val="20"/>
        </w:rPr>
        <w:t>Переход возникших из настоящего договора прав требования к Заказчику без письменного согласия последнего не допускается. Уступка прав требований к Заказчику оформляется трехсторонним договором.</w:t>
      </w:r>
    </w:p>
    <w:p w:rsidR="00CD4735" w:rsidRPr="00D4404A" w:rsidRDefault="00CD4735" w:rsidP="00D4404A">
      <w:pPr>
        <w:tabs>
          <w:tab w:val="num" w:pos="0"/>
        </w:tabs>
        <w:ind w:firstLine="567"/>
        <w:jc w:val="both"/>
        <w:rPr>
          <w:rFonts w:ascii="Arial" w:hAnsi="Arial" w:cs="Arial"/>
          <w:sz w:val="20"/>
          <w:szCs w:val="20"/>
          <w:lang w:val="en-US"/>
        </w:rPr>
      </w:pPr>
    </w:p>
    <w:p w:rsidR="00CD4735" w:rsidRPr="00D4404A" w:rsidRDefault="00CD4735" w:rsidP="00D4404A">
      <w:pPr>
        <w:tabs>
          <w:tab w:val="num" w:pos="0"/>
        </w:tabs>
        <w:ind w:firstLine="567"/>
        <w:jc w:val="both"/>
        <w:rPr>
          <w:rFonts w:ascii="Arial" w:hAnsi="Arial" w:cs="Arial"/>
          <w:sz w:val="20"/>
          <w:szCs w:val="20"/>
          <w:lang w:val="en-US"/>
        </w:rPr>
      </w:pPr>
    </w:p>
    <w:p w:rsidR="00CD4735" w:rsidRPr="00D4404A" w:rsidRDefault="00CD4735" w:rsidP="00D4404A">
      <w:pPr>
        <w:pStyle w:val="afa"/>
        <w:tabs>
          <w:tab w:val="num" w:pos="0"/>
          <w:tab w:val="num" w:pos="1440"/>
          <w:tab w:val="num" w:pos="2160"/>
        </w:tabs>
        <w:spacing w:line="240" w:lineRule="auto"/>
        <w:ind w:left="0" w:firstLine="567"/>
        <w:rPr>
          <w:rFonts w:ascii="Arial" w:hAnsi="Arial" w:cs="Arial"/>
          <w:sz w:val="20"/>
          <w:szCs w:val="20"/>
        </w:rPr>
      </w:pPr>
    </w:p>
    <w:p w:rsidR="00CD4735" w:rsidRPr="00D4404A" w:rsidRDefault="00CD4735" w:rsidP="00D4404A">
      <w:pPr>
        <w:tabs>
          <w:tab w:val="num" w:pos="0"/>
        </w:tabs>
        <w:ind w:firstLine="567"/>
        <w:jc w:val="both"/>
        <w:rPr>
          <w:rFonts w:ascii="Arial" w:hAnsi="Arial" w:cs="Arial"/>
          <w:b/>
          <w:bCs/>
          <w:sz w:val="20"/>
          <w:szCs w:val="20"/>
        </w:rPr>
      </w:pPr>
      <w:r w:rsidRPr="00D4404A">
        <w:rPr>
          <w:rFonts w:ascii="Arial" w:hAnsi="Arial" w:cs="Arial"/>
          <w:b/>
          <w:bCs/>
          <w:sz w:val="20"/>
          <w:szCs w:val="20"/>
        </w:rPr>
        <w:t>За дополнительной технической информацией обращаться:</w:t>
      </w:r>
    </w:p>
    <w:p w:rsidR="00CD4735" w:rsidRPr="00D4404A" w:rsidRDefault="00CD4735" w:rsidP="00D4404A">
      <w:pPr>
        <w:tabs>
          <w:tab w:val="num" w:pos="0"/>
        </w:tabs>
        <w:ind w:firstLine="567"/>
        <w:jc w:val="both"/>
        <w:rPr>
          <w:rFonts w:ascii="Arial" w:hAnsi="Arial" w:cs="Arial"/>
          <w:b/>
          <w:bCs/>
          <w:sz w:val="20"/>
          <w:szCs w:val="20"/>
        </w:rPr>
      </w:pPr>
    </w:p>
    <w:p w:rsidR="00CD4735" w:rsidRPr="00D4404A" w:rsidRDefault="00CD4735" w:rsidP="00D4404A">
      <w:pPr>
        <w:shd w:val="clear" w:color="auto" w:fill="FFFFFF"/>
        <w:tabs>
          <w:tab w:val="num" w:pos="0"/>
          <w:tab w:val="left" w:leader="underscore" w:pos="3912"/>
          <w:tab w:val="left" w:leader="underscore" w:pos="6763"/>
        </w:tabs>
        <w:ind w:firstLine="567"/>
        <w:jc w:val="both"/>
        <w:rPr>
          <w:rFonts w:ascii="Arial" w:hAnsi="Arial" w:cs="Arial"/>
          <w:sz w:val="20"/>
          <w:szCs w:val="20"/>
          <w:lang w:eastAsia="ja-JP"/>
        </w:rPr>
      </w:pPr>
      <w:r w:rsidRPr="00D4404A">
        <w:rPr>
          <w:rFonts w:ascii="Arial" w:hAnsi="Arial" w:cs="Arial"/>
          <w:sz w:val="20"/>
          <w:szCs w:val="20"/>
        </w:rPr>
        <w:t xml:space="preserve">К начальнику Управления Автоматизации и </w:t>
      </w:r>
      <w:proofErr w:type="spellStart"/>
      <w:r w:rsidRPr="00D4404A">
        <w:rPr>
          <w:rFonts w:ascii="Arial" w:hAnsi="Arial" w:cs="Arial"/>
          <w:sz w:val="20"/>
          <w:szCs w:val="20"/>
        </w:rPr>
        <w:t>Цифровизации</w:t>
      </w:r>
      <w:proofErr w:type="spellEnd"/>
      <w:r w:rsidRPr="00D4404A">
        <w:rPr>
          <w:rFonts w:ascii="Arial" w:hAnsi="Arial" w:cs="Arial"/>
          <w:sz w:val="20"/>
          <w:szCs w:val="20"/>
        </w:rPr>
        <w:t xml:space="preserve"> Энергетических Систем ЗАО «</w:t>
      </w:r>
      <w:proofErr w:type="gramStart"/>
      <w:r w:rsidRPr="00D4404A">
        <w:rPr>
          <w:rFonts w:ascii="Arial" w:hAnsi="Arial" w:cs="Arial"/>
          <w:sz w:val="20"/>
          <w:szCs w:val="20"/>
        </w:rPr>
        <w:t>Пензенская</w:t>
      </w:r>
      <w:proofErr w:type="gramEnd"/>
      <w:r w:rsidRPr="00D4404A">
        <w:rPr>
          <w:rFonts w:ascii="Arial" w:hAnsi="Arial" w:cs="Arial"/>
          <w:sz w:val="20"/>
          <w:szCs w:val="20"/>
        </w:rPr>
        <w:t xml:space="preserve"> горэлектросеть» Власову Дмитрию Александровичу, контактный телефон (8412) 23-15-60.</w:t>
      </w:r>
    </w:p>
    <w:p w:rsidR="00CD4735" w:rsidRPr="00D4404A" w:rsidRDefault="00CD4735" w:rsidP="00D4404A">
      <w:pPr>
        <w:tabs>
          <w:tab w:val="num" w:pos="0"/>
          <w:tab w:val="left" w:pos="900"/>
        </w:tabs>
        <w:ind w:firstLine="567"/>
        <w:jc w:val="both"/>
        <w:rPr>
          <w:rFonts w:ascii="Arial" w:hAnsi="Arial" w:cs="Arial"/>
          <w:sz w:val="20"/>
          <w:szCs w:val="20"/>
          <w:lang w:val="en-US"/>
        </w:rPr>
      </w:pPr>
    </w:p>
    <w:p w:rsidR="00CD4735" w:rsidRPr="00D4404A" w:rsidRDefault="00CD4735" w:rsidP="00D4404A">
      <w:pPr>
        <w:tabs>
          <w:tab w:val="num" w:pos="0"/>
          <w:tab w:val="left" w:pos="900"/>
        </w:tabs>
        <w:ind w:firstLine="567"/>
        <w:jc w:val="both"/>
        <w:rPr>
          <w:rFonts w:ascii="Arial" w:hAnsi="Arial" w:cs="Arial"/>
          <w:sz w:val="20"/>
          <w:szCs w:val="20"/>
          <w:lang w:val="en-US"/>
        </w:rPr>
      </w:pPr>
    </w:p>
    <w:p w:rsidR="00CD4735" w:rsidRPr="00D4404A" w:rsidRDefault="00CD4735" w:rsidP="00D4404A">
      <w:pPr>
        <w:tabs>
          <w:tab w:val="num" w:pos="0"/>
          <w:tab w:val="left" w:pos="900"/>
        </w:tabs>
        <w:ind w:firstLine="567"/>
        <w:jc w:val="both"/>
        <w:rPr>
          <w:rFonts w:ascii="Arial" w:hAnsi="Arial" w:cs="Arial"/>
          <w:sz w:val="20"/>
          <w:szCs w:val="20"/>
        </w:rPr>
      </w:pPr>
    </w:p>
    <w:p w:rsidR="00CD4735" w:rsidRPr="00D4404A" w:rsidRDefault="00CD4735" w:rsidP="00D4404A">
      <w:pPr>
        <w:pStyle w:val="aff2"/>
        <w:tabs>
          <w:tab w:val="num" w:pos="0"/>
        </w:tabs>
        <w:ind w:firstLine="567"/>
        <w:rPr>
          <w:rFonts w:ascii="Arial" w:hAnsi="Arial" w:cs="Arial"/>
          <w:sz w:val="20"/>
        </w:rPr>
      </w:pPr>
    </w:p>
    <w:p w:rsidR="00CD4735" w:rsidRPr="00D4404A" w:rsidRDefault="00CD4735" w:rsidP="00D4404A">
      <w:pPr>
        <w:pStyle w:val="aff2"/>
        <w:tabs>
          <w:tab w:val="num" w:pos="0"/>
        </w:tabs>
        <w:ind w:firstLine="567"/>
        <w:rPr>
          <w:rFonts w:ascii="Arial" w:hAnsi="Arial" w:cs="Arial"/>
          <w:sz w:val="20"/>
        </w:rPr>
      </w:pPr>
    </w:p>
    <w:p w:rsidR="00CD4735" w:rsidRPr="00D4404A" w:rsidRDefault="00CD4735" w:rsidP="00D4404A">
      <w:pPr>
        <w:pStyle w:val="aff2"/>
        <w:tabs>
          <w:tab w:val="num" w:pos="0"/>
        </w:tabs>
        <w:ind w:firstLine="567"/>
        <w:rPr>
          <w:rFonts w:ascii="Arial" w:hAnsi="Arial" w:cs="Arial"/>
          <w:sz w:val="20"/>
        </w:rPr>
      </w:pPr>
    </w:p>
    <w:p w:rsidR="00CD4735" w:rsidRPr="00D4404A" w:rsidRDefault="00CD4735" w:rsidP="00D4404A">
      <w:pPr>
        <w:pStyle w:val="aff2"/>
        <w:tabs>
          <w:tab w:val="num" w:pos="0"/>
        </w:tabs>
        <w:ind w:firstLine="567"/>
        <w:rPr>
          <w:rFonts w:ascii="Arial" w:hAnsi="Arial" w:cs="Arial"/>
          <w:sz w:val="20"/>
        </w:rPr>
      </w:pPr>
    </w:p>
    <w:p w:rsidR="00CD4735" w:rsidRPr="00D4404A" w:rsidRDefault="00CD4735" w:rsidP="00D4404A">
      <w:pPr>
        <w:pStyle w:val="aff2"/>
        <w:tabs>
          <w:tab w:val="num" w:pos="0"/>
        </w:tabs>
        <w:ind w:firstLine="567"/>
        <w:rPr>
          <w:rFonts w:ascii="Arial" w:hAnsi="Arial" w:cs="Arial"/>
          <w:sz w:val="20"/>
        </w:rPr>
      </w:pPr>
    </w:p>
    <w:p w:rsidR="00CD4735" w:rsidRPr="00D4404A" w:rsidRDefault="00CD4735" w:rsidP="00D4404A">
      <w:pPr>
        <w:pStyle w:val="aff2"/>
        <w:tabs>
          <w:tab w:val="num" w:pos="0"/>
        </w:tabs>
        <w:ind w:firstLine="567"/>
        <w:rPr>
          <w:rFonts w:ascii="Arial" w:hAnsi="Arial" w:cs="Arial"/>
          <w:sz w:val="20"/>
        </w:rPr>
      </w:pPr>
    </w:p>
    <w:p w:rsidR="00CD4735" w:rsidRPr="00D4404A" w:rsidRDefault="00CD4735" w:rsidP="00D4404A">
      <w:pPr>
        <w:pStyle w:val="aff2"/>
        <w:tabs>
          <w:tab w:val="num" w:pos="0"/>
        </w:tabs>
        <w:ind w:firstLine="567"/>
        <w:rPr>
          <w:rFonts w:ascii="Arial" w:hAnsi="Arial" w:cs="Arial"/>
          <w:sz w:val="20"/>
        </w:rPr>
      </w:pPr>
    </w:p>
    <w:p w:rsidR="00CD4735" w:rsidRPr="00D4404A" w:rsidRDefault="00CD4735" w:rsidP="00D4404A">
      <w:pPr>
        <w:pStyle w:val="aff2"/>
        <w:tabs>
          <w:tab w:val="num" w:pos="0"/>
        </w:tabs>
        <w:ind w:firstLine="567"/>
        <w:rPr>
          <w:rFonts w:ascii="Arial" w:hAnsi="Arial" w:cs="Arial"/>
          <w:sz w:val="20"/>
        </w:rPr>
      </w:pPr>
    </w:p>
    <w:p w:rsidR="00CD4735" w:rsidRPr="00D4404A" w:rsidRDefault="00CD4735" w:rsidP="00D4404A">
      <w:pPr>
        <w:pStyle w:val="aff2"/>
        <w:tabs>
          <w:tab w:val="num" w:pos="0"/>
        </w:tabs>
        <w:ind w:firstLine="567"/>
        <w:rPr>
          <w:rFonts w:ascii="Arial" w:hAnsi="Arial" w:cs="Arial"/>
          <w:sz w:val="20"/>
        </w:rPr>
      </w:pPr>
    </w:p>
    <w:p w:rsidR="00CD4735" w:rsidRPr="00D4404A" w:rsidRDefault="00CD4735" w:rsidP="00D4404A">
      <w:pPr>
        <w:pStyle w:val="aff2"/>
        <w:tabs>
          <w:tab w:val="num" w:pos="0"/>
        </w:tabs>
        <w:ind w:firstLine="567"/>
        <w:rPr>
          <w:rFonts w:ascii="Arial" w:hAnsi="Arial" w:cs="Arial"/>
          <w:sz w:val="20"/>
        </w:rPr>
      </w:pPr>
    </w:p>
    <w:p w:rsidR="00CD4735" w:rsidRPr="00D4404A" w:rsidRDefault="00CD4735" w:rsidP="00D4404A">
      <w:pPr>
        <w:pStyle w:val="aff2"/>
        <w:tabs>
          <w:tab w:val="num" w:pos="0"/>
        </w:tabs>
        <w:ind w:firstLine="567"/>
        <w:rPr>
          <w:rFonts w:ascii="Arial" w:hAnsi="Arial" w:cs="Arial"/>
          <w:sz w:val="20"/>
        </w:rPr>
      </w:pPr>
    </w:p>
    <w:p w:rsidR="00CD4735" w:rsidRPr="00D4404A" w:rsidRDefault="00CD4735" w:rsidP="00D4404A">
      <w:pPr>
        <w:pStyle w:val="aff2"/>
        <w:tabs>
          <w:tab w:val="num" w:pos="0"/>
        </w:tabs>
        <w:ind w:firstLine="567"/>
        <w:rPr>
          <w:rFonts w:ascii="Arial" w:hAnsi="Arial" w:cs="Arial"/>
          <w:sz w:val="20"/>
        </w:rPr>
      </w:pPr>
    </w:p>
    <w:p w:rsidR="00CD4735" w:rsidRPr="00D4404A" w:rsidRDefault="00CD4735" w:rsidP="00D4404A">
      <w:pPr>
        <w:pStyle w:val="aff2"/>
        <w:tabs>
          <w:tab w:val="num" w:pos="0"/>
        </w:tabs>
        <w:ind w:firstLine="567"/>
        <w:rPr>
          <w:rFonts w:ascii="Arial" w:hAnsi="Arial" w:cs="Arial"/>
          <w:sz w:val="20"/>
        </w:rPr>
      </w:pPr>
    </w:p>
    <w:p w:rsidR="00CD4735" w:rsidRPr="00D4404A" w:rsidRDefault="00CD4735" w:rsidP="00D4404A">
      <w:pPr>
        <w:pStyle w:val="aff2"/>
        <w:tabs>
          <w:tab w:val="num" w:pos="0"/>
        </w:tabs>
        <w:ind w:firstLine="567"/>
        <w:rPr>
          <w:rFonts w:ascii="Arial" w:hAnsi="Arial" w:cs="Arial"/>
          <w:sz w:val="20"/>
        </w:rPr>
      </w:pPr>
    </w:p>
    <w:p w:rsidR="00CD4735" w:rsidRPr="00D4404A" w:rsidRDefault="00CD4735" w:rsidP="00D4404A">
      <w:pPr>
        <w:pStyle w:val="aff2"/>
        <w:tabs>
          <w:tab w:val="num" w:pos="0"/>
        </w:tabs>
        <w:ind w:firstLine="567"/>
        <w:rPr>
          <w:rFonts w:ascii="Arial" w:hAnsi="Arial" w:cs="Arial"/>
          <w:sz w:val="20"/>
        </w:rPr>
      </w:pPr>
    </w:p>
    <w:p w:rsidR="00CD4735" w:rsidRPr="00D4404A" w:rsidRDefault="00CD4735" w:rsidP="00D4404A">
      <w:pPr>
        <w:pStyle w:val="aff2"/>
        <w:tabs>
          <w:tab w:val="num" w:pos="0"/>
        </w:tabs>
        <w:ind w:firstLine="567"/>
        <w:rPr>
          <w:rFonts w:ascii="Arial" w:hAnsi="Arial" w:cs="Arial"/>
          <w:sz w:val="20"/>
        </w:rPr>
      </w:pPr>
    </w:p>
    <w:p w:rsidR="00CD4735" w:rsidRPr="00D4404A" w:rsidRDefault="00CD4735" w:rsidP="00D4404A">
      <w:pPr>
        <w:pStyle w:val="aff2"/>
        <w:tabs>
          <w:tab w:val="num" w:pos="0"/>
        </w:tabs>
        <w:ind w:firstLine="567"/>
        <w:rPr>
          <w:rFonts w:ascii="Arial" w:hAnsi="Arial" w:cs="Arial"/>
          <w:sz w:val="20"/>
        </w:rPr>
      </w:pPr>
    </w:p>
    <w:p w:rsidR="00CD4735" w:rsidRPr="00D4404A" w:rsidRDefault="00CD4735" w:rsidP="00D4404A">
      <w:pPr>
        <w:pStyle w:val="aff2"/>
        <w:tabs>
          <w:tab w:val="num" w:pos="0"/>
        </w:tabs>
        <w:ind w:firstLine="567"/>
        <w:rPr>
          <w:rFonts w:ascii="Arial" w:hAnsi="Arial" w:cs="Arial"/>
          <w:sz w:val="20"/>
        </w:rPr>
      </w:pPr>
    </w:p>
    <w:p w:rsidR="00CD4735" w:rsidRPr="00D4404A" w:rsidRDefault="00CD4735" w:rsidP="00D4404A">
      <w:pPr>
        <w:pStyle w:val="aff2"/>
        <w:tabs>
          <w:tab w:val="num" w:pos="0"/>
        </w:tabs>
        <w:ind w:firstLine="567"/>
        <w:rPr>
          <w:rFonts w:ascii="Arial" w:hAnsi="Arial" w:cs="Arial"/>
          <w:sz w:val="20"/>
        </w:rPr>
      </w:pPr>
    </w:p>
    <w:p w:rsidR="00CD4735" w:rsidRPr="00D4404A" w:rsidRDefault="00CD4735" w:rsidP="00D4404A">
      <w:pPr>
        <w:pStyle w:val="aff2"/>
        <w:tabs>
          <w:tab w:val="num" w:pos="0"/>
        </w:tabs>
        <w:ind w:firstLine="567"/>
        <w:rPr>
          <w:rFonts w:ascii="Arial" w:hAnsi="Arial" w:cs="Arial"/>
          <w:sz w:val="20"/>
        </w:rPr>
      </w:pPr>
    </w:p>
    <w:p w:rsidR="00CD4735" w:rsidRPr="00D4404A" w:rsidRDefault="00CD4735" w:rsidP="00D4404A">
      <w:pPr>
        <w:pStyle w:val="aff2"/>
        <w:tabs>
          <w:tab w:val="num" w:pos="0"/>
        </w:tabs>
        <w:ind w:firstLine="567"/>
        <w:rPr>
          <w:rFonts w:ascii="Arial" w:hAnsi="Arial" w:cs="Arial"/>
          <w:sz w:val="20"/>
        </w:rPr>
      </w:pPr>
    </w:p>
    <w:p w:rsidR="00CD4735" w:rsidRPr="00D4404A" w:rsidRDefault="00CD4735" w:rsidP="00D4404A">
      <w:pPr>
        <w:pStyle w:val="aff2"/>
        <w:tabs>
          <w:tab w:val="num" w:pos="0"/>
        </w:tabs>
        <w:ind w:firstLine="567"/>
        <w:rPr>
          <w:rFonts w:ascii="Arial" w:hAnsi="Arial" w:cs="Arial"/>
          <w:sz w:val="20"/>
        </w:rPr>
      </w:pPr>
    </w:p>
    <w:p w:rsidR="00CD4735" w:rsidRPr="00D4404A" w:rsidRDefault="00CD4735" w:rsidP="00D4404A">
      <w:pPr>
        <w:pStyle w:val="aff2"/>
        <w:tabs>
          <w:tab w:val="num" w:pos="0"/>
        </w:tabs>
        <w:ind w:firstLine="567"/>
        <w:rPr>
          <w:rFonts w:ascii="Arial" w:hAnsi="Arial" w:cs="Arial"/>
          <w:sz w:val="20"/>
        </w:rPr>
      </w:pPr>
    </w:p>
    <w:p w:rsidR="00CD4735" w:rsidRPr="00D4404A" w:rsidRDefault="00CD4735" w:rsidP="00D4404A">
      <w:pPr>
        <w:shd w:val="clear" w:color="auto" w:fill="FFFFFF"/>
        <w:tabs>
          <w:tab w:val="num" w:pos="0"/>
        </w:tabs>
        <w:ind w:firstLine="567"/>
        <w:jc w:val="both"/>
        <w:rPr>
          <w:rFonts w:ascii="Arial" w:hAnsi="Arial" w:cs="Arial"/>
          <w:b/>
          <w:bCs/>
          <w:color w:val="000000"/>
          <w:sz w:val="20"/>
          <w:szCs w:val="20"/>
        </w:rPr>
      </w:pPr>
    </w:p>
    <w:p w:rsidR="00CD4735" w:rsidRPr="00D4404A" w:rsidRDefault="00CD4735" w:rsidP="00D4404A">
      <w:pPr>
        <w:shd w:val="clear" w:color="auto" w:fill="FFFFFF"/>
        <w:tabs>
          <w:tab w:val="num" w:pos="0"/>
        </w:tabs>
        <w:ind w:firstLine="567"/>
        <w:jc w:val="both"/>
        <w:rPr>
          <w:rFonts w:ascii="Arial" w:hAnsi="Arial" w:cs="Arial"/>
          <w:b/>
          <w:bCs/>
          <w:color w:val="000000"/>
          <w:sz w:val="20"/>
          <w:szCs w:val="20"/>
        </w:rPr>
      </w:pPr>
    </w:p>
    <w:p w:rsidR="00CD4735" w:rsidRPr="00D4404A" w:rsidRDefault="00CD4735" w:rsidP="00D4404A">
      <w:pPr>
        <w:shd w:val="clear" w:color="auto" w:fill="FFFFFF"/>
        <w:tabs>
          <w:tab w:val="num" w:pos="0"/>
        </w:tabs>
        <w:ind w:firstLine="567"/>
        <w:jc w:val="both"/>
        <w:rPr>
          <w:rFonts w:ascii="Arial" w:hAnsi="Arial" w:cs="Arial"/>
          <w:b/>
          <w:bCs/>
          <w:color w:val="000000"/>
          <w:sz w:val="20"/>
          <w:szCs w:val="20"/>
        </w:rPr>
      </w:pPr>
    </w:p>
    <w:p w:rsidR="00CD4735" w:rsidRPr="00D4404A" w:rsidRDefault="00CD4735" w:rsidP="00D4404A">
      <w:pPr>
        <w:shd w:val="clear" w:color="auto" w:fill="FFFFFF"/>
        <w:tabs>
          <w:tab w:val="num" w:pos="0"/>
        </w:tabs>
        <w:ind w:firstLine="567"/>
        <w:jc w:val="both"/>
        <w:rPr>
          <w:rFonts w:ascii="Arial" w:hAnsi="Arial" w:cs="Arial"/>
          <w:b/>
          <w:bCs/>
          <w:color w:val="000000"/>
          <w:sz w:val="20"/>
          <w:szCs w:val="20"/>
        </w:rPr>
      </w:pPr>
    </w:p>
    <w:p w:rsidR="00CD4735" w:rsidRPr="00D4404A" w:rsidRDefault="00CD4735" w:rsidP="00D4404A">
      <w:pPr>
        <w:shd w:val="clear" w:color="auto" w:fill="FFFFFF"/>
        <w:tabs>
          <w:tab w:val="num" w:pos="0"/>
        </w:tabs>
        <w:ind w:firstLine="567"/>
        <w:jc w:val="both"/>
        <w:rPr>
          <w:rFonts w:ascii="Arial" w:hAnsi="Arial" w:cs="Arial"/>
          <w:b/>
          <w:bCs/>
          <w:color w:val="000000"/>
          <w:sz w:val="20"/>
          <w:szCs w:val="20"/>
        </w:rPr>
      </w:pPr>
    </w:p>
    <w:p w:rsidR="00CD4735" w:rsidRPr="00D4404A" w:rsidRDefault="00CD4735" w:rsidP="00D4404A">
      <w:pPr>
        <w:shd w:val="clear" w:color="auto" w:fill="FFFFFF"/>
        <w:tabs>
          <w:tab w:val="num" w:pos="0"/>
        </w:tabs>
        <w:ind w:firstLine="567"/>
        <w:jc w:val="both"/>
        <w:rPr>
          <w:rFonts w:ascii="Arial" w:hAnsi="Arial" w:cs="Arial"/>
          <w:b/>
          <w:bCs/>
          <w:color w:val="000000"/>
          <w:sz w:val="20"/>
          <w:szCs w:val="20"/>
        </w:rPr>
      </w:pPr>
    </w:p>
    <w:p w:rsidR="00CD4735" w:rsidRPr="00D4404A" w:rsidRDefault="00CD4735" w:rsidP="00D4404A">
      <w:pPr>
        <w:shd w:val="clear" w:color="auto" w:fill="FFFFFF"/>
        <w:tabs>
          <w:tab w:val="num" w:pos="0"/>
        </w:tabs>
        <w:ind w:firstLine="567"/>
        <w:jc w:val="both"/>
        <w:rPr>
          <w:rFonts w:ascii="Arial" w:hAnsi="Arial" w:cs="Arial"/>
          <w:b/>
          <w:bCs/>
          <w:color w:val="000000"/>
          <w:sz w:val="20"/>
          <w:szCs w:val="20"/>
        </w:rPr>
      </w:pPr>
    </w:p>
    <w:p w:rsidR="00CD4735" w:rsidRPr="00D4404A" w:rsidRDefault="00CD4735" w:rsidP="00D4404A">
      <w:pPr>
        <w:shd w:val="clear" w:color="auto" w:fill="FFFFFF"/>
        <w:tabs>
          <w:tab w:val="num" w:pos="0"/>
        </w:tabs>
        <w:ind w:firstLine="567"/>
        <w:jc w:val="both"/>
        <w:rPr>
          <w:rFonts w:ascii="Arial" w:hAnsi="Arial" w:cs="Arial"/>
          <w:b/>
          <w:bCs/>
          <w:color w:val="000000"/>
          <w:sz w:val="20"/>
          <w:szCs w:val="20"/>
        </w:rPr>
      </w:pPr>
    </w:p>
    <w:p w:rsidR="00CD4735" w:rsidRPr="00D4404A" w:rsidRDefault="00CD4735" w:rsidP="00D4404A">
      <w:pPr>
        <w:shd w:val="clear" w:color="auto" w:fill="FFFFFF"/>
        <w:tabs>
          <w:tab w:val="num" w:pos="0"/>
        </w:tabs>
        <w:ind w:firstLine="567"/>
        <w:jc w:val="both"/>
        <w:rPr>
          <w:rFonts w:ascii="Arial" w:hAnsi="Arial" w:cs="Arial"/>
          <w:b/>
          <w:bCs/>
          <w:color w:val="000000"/>
          <w:sz w:val="20"/>
          <w:szCs w:val="20"/>
        </w:rPr>
      </w:pPr>
    </w:p>
    <w:p w:rsidR="00CD4735" w:rsidRPr="00D4404A" w:rsidRDefault="00CD4735" w:rsidP="00D4404A">
      <w:pPr>
        <w:shd w:val="clear" w:color="auto" w:fill="FFFFFF"/>
        <w:tabs>
          <w:tab w:val="num" w:pos="0"/>
        </w:tabs>
        <w:ind w:firstLine="567"/>
        <w:jc w:val="both"/>
        <w:rPr>
          <w:rFonts w:ascii="Arial" w:hAnsi="Arial" w:cs="Arial"/>
          <w:b/>
          <w:bCs/>
          <w:color w:val="000000"/>
          <w:sz w:val="20"/>
          <w:szCs w:val="20"/>
        </w:rPr>
      </w:pPr>
    </w:p>
    <w:p w:rsidR="00CD4735" w:rsidRPr="00D4404A" w:rsidRDefault="00CD4735" w:rsidP="00D4404A">
      <w:pPr>
        <w:shd w:val="clear" w:color="auto" w:fill="FFFFFF"/>
        <w:tabs>
          <w:tab w:val="num" w:pos="0"/>
        </w:tabs>
        <w:ind w:firstLine="567"/>
        <w:jc w:val="both"/>
        <w:rPr>
          <w:rFonts w:ascii="Arial" w:hAnsi="Arial" w:cs="Arial"/>
          <w:b/>
          <w:bCs/>
          <w:color w:val="000000"/>
          <w:sz w:val="20"/>
          <w:szCs w:val="20"/>
        </w:rPr>
      </w:pPr>
    </w:p>
    <w:p w:rsidR="00CD4735" w:rsidRPr="00D4404A" w:rsidRDefault="00CD4735" w:rsidP="00D4404A">
      <w:pPr>
        <w:shd w:val="clear" w:color="auto" w:fill="FFFFFF"/>
        <w:tabs>
          <w:tab w:val="num" w:pos="0"/>
        </w:tabs>
        <w:ind w:firstLine="567"/>
        <w:jc w:val="both"/>
        <w:rPr>
          <w:rFonts w:ascii="Arial" w:hAnsi="Arial" w:cs="Arial"/>
          <w:b/>
          <w:bCs/>
          <w:color w:val="000000"/>
          <w:sz w:val="20"/>
          <w:szCs w:val="20"/>
        </w:rPr>
      </w:pPr>
    </w:p>
    <w:p w:rsidR="00CD4735" w:rsidRPr="00D4404A" w:rsidRDefault="00CD4735" w:rsidP="00D4404A">
      <w:pPr>
        <w:shd w:val="clear" w:color="auto" w:fill="FFFFFF"/>
        <w:jc w:val="both"/>
        <w:rPr>
          <w:rFonts w:ascii="Arial" w:hAnsi="Arial" w:cs="Arial"/>
          <w:b/>
          <w:bCs/>
          <w:color w:val="000000"/>
          <w:sz w:val="20"/>
          <w:szCs w:val="20"/>
        </w:rPr>
      </w:pPr>
    </w:p>
    <w:p w:rsidR="00CD4735" w:rsidRPr="00D4404A" w:rsidRDefault="00CD4735" w:rsidP="00D4404A">
      <w:pPr>
        <w:shd w:val="clear" w:color="auto" w:fill="FFFFFF"/>
        <w:jc w:val="both"/>
        <w:rPr>
          <w:rFonts w:ascii="Arial" w:hAnsi="Arial" w:cs="Arial"/>
          <w:b/>
          <w:bCs/>
          <w:color w:val="000000"/>
          <w:sz w:val="20"/>
          <w:szCs w:val="20"/>
        </w:rPr>
      </w:pPr>
    </w:p>
    <w:p w:rsidR="00D4404A" w:rsidRPr="00D4404A" w:rsidRDefault="00D4404A" w:rsidP="00D4404A">
      <w:pPr>
        <w:shd w:val="clear" w:color="auto" w:fill="FFFFFF"/>
        <w:jc w:val="both"/>
        <w:rPr>
          <w:rFonts w:ascii="Arial" w:hAnsi="Arial" w:cs="Arial"/>
          <w:b/>
          <w:bCs/>
          <w:color w:val="000000"/>
          <w:sz w:val="20"/>
          <w:szCs w:val="20"/>
        </w:rPr>
      </w:pPr>
    </w:p>
    <w:p w:rsidR="00D4404A" w:rsidRPr="00D4404A" w:rsidRDefault="00D4404A" w:rsidP="00D4404A">
      <w:pPr>
        <w:shd w:val="clear" w:color="auto" w:fill="FFFFFF"/>
        <w:jc w:val="both"/>
        <w:rPr>
          <w:rFonts w:ascii="Arial" w:hAnsi="Arial" w:cs="Arial"/>
          <w:b/>
          <w:bCs/>
          <w:color w:val="000000"/>
          <w:sz w:val="20"/>
          <w:szCs w:val="20"/>
        </w:rPr>
      </w:pPr>
    </w:p>
    <w:p w:rsidR="00D4404A" w:rsidRPr="00D4404A" w:rsidRDefault="00D4404A" w:rsidP="00D4404A">
      <w:pPr>
        <w:shd w:val="clear" w:color="auto" w:fill="FFFFFF"/>
        <w:jc w:val="both"/>
        <w:rPr>
          <w:rFonts w:ascii="Arial" w:hAnsi="Arial" w:cs="Arial"/>
          <w:b/>
          <w:bCs/>
          <w:color w:val="000000"/>
          <w:sz w:val="20"/>
          <w:szCs w:val="20"/>
        </w:rPr>
      </w:pPr>
    </w:p>
    <w:p w:rsidR="00D4404A" w:rsidRPr="00D4404A" w:rsidRDefault="00D4404A" w:rsidP="00D4404A">
      <w:pPr>
        <w:shd w:val="clear" w:color="auto" w:fill="FFFFFF"/>
        <w:jc w:val="both"/>
        <w:rPr>
          <w:rFonts w:ascii="Arial" w:hAnsi="Arial" w:cs="Arial"/>
          <w:b/>
          <w:bCs/>
          <w:color w:val="000000"/>
          <w:sz w:val="20"/>
          <w:szCs w:val="20"/>
        </w:rPr>
      </w:pPr>
    </w:p>
    <w:p w:rsidR="00D4404A" w:rsidRPr="00D4404A" w:rsidRDefault="00D4404A" w:rsidP="00D4404A">
      <w:pPr>
        <w:shd w:val="clear" w:color="auto" w:fill="FFFFFF"/>
        <w:jc w:val="both"/>
        <w:rPr>
          <w:rFonts w:ascii="Arial" w:hAnsi="Arial" w:cs="Arial"/>
          <w:b/>
          <w:bCs/>
          <w:color w:val="000000"/>
          <w:sz w:val="20"/>
          <w:szCs w:val="20"/>
        </w:rPr>
      </w:pPr>
    </w:p>
    <w:p w:rsidR="00D4404A" w:rsidRPr="00D4404A" w:rsidRDefault="00D4404A" w:rsidP="00D4404A">
      <w:pPr>
        <w:shd w:val="clear" w:color="auto" w:fill="FFFFFF"/>
        <w:jc w:val="both"/>
        <w:rPr>
          <w:rFonts w:ascii="Arial" w:hAnsi="Arial" w:cs="Arial"/>
          <w:b/>
          <w:bCs/>
          <w:color w:val="000000"/>
          <w:sz w:val="20"/>
          <w:szCs w:val="20"/>
        </w:rPr>
      </w:pPr>
    </w:p>
    <w:p w:rsidR="00D4404A" w:rsidRPr="00D4404A" w:rsidRDefault="00D4404A" w:rsidP="00D4404A">
      <w:pPr>
        <w:shd w:val="clear" w:color="auto" w:fill="FFFFFF"/>
        <w:jc w:val="both"/>
        <w:rPr>
          <w:rFonts w:ascii="Arial" w:hAnsi="Arial" w:cs="Arial"/>
          <w:b/>
          <w:bCs/>
          <w:color w:val="000000"/>
          <w:sz w:val="20"/>
          <w:szCs w:val="20"/>
        </w:rPr>
      </w:pPr>
    </w:p>
    <w:p w:rsidR="00D4404A" w:rsidRPr="00D4404A" w:rsidRDefault="00D4404A" w:rsidP="00D4404A">
      <w:pPr>
        <w:shd w:val="clear" w:color="auto" w:fill="FFFFFF"/>
        <w:jc w:val="both"/>
        <w:rPr>
          <w:rFonts w:ascii="Arial" w:hAnsi="Arial" w:cs="Arial"/>
          <w:b/>
          <w:bCs/>
          <w:color w:val="000000"/>
          <w:sz w:val="20"/>
          <w:szCs w:val="20"/>
        </w:rPr>
      </w:pPr>
    </w:p>
    <w:p w:rsidR="00D4404A" w:rsidRPr="00D4404A" w:rsidRDefault="00D4404A" w:rsidP="00D4404A">
      <w:pPr>
        <w:shd w:val="clear" w:color="auto" w:fill="FFFFFF"/>
        <w:jc w:val="both"/>
        <w:rPr>
          <w:rFonts w:ascii="Arial" w:hAnsi="Arial" w:cs="Arial"/>
          <w:b/>
          <w:bCs/>
          <w:color w:val="000000"/>
          <w:sz w:val="20"/>
          <w:szCs w:val="20"/>
        </w:rPr>
      </w:pPr>
    </w:p>
    <w:p w:rsidR="00D4404A" w:rsidRPr="00D4404A" w:rsidRDefault="00D4404A" w:rsidP="00D4404A">
      <w:pPr>
        <w:shd w:val="clear" w:color="auto" w:fill="FFFFFF"/>
        <w:jc w:val="both"/>
        <w:rPr>
          <w:rFonts w:ascii="Arial" w:hAnsi="Arial" w:cs="Arial"/>
          <w:b/>
          <w:bCs/>
          <w:color w:val="000000"/>
          <w:sz w:val="20"/>
          <w:szCs w:val="20"/>
        </w:rPr>
      </w:pPr>
    </w:p>
    <w:p w:rsidR="00D4404A" w:rsidRPr="00D4404A" w:rsidRDefault="00D4404A" w:rsidP="00D4404A">
      <w:pPr>
        <w:shd w:val="clear" w:color="auto" w:fill="FFFFFF"/>
        <w:jc w:val="both"/>
        <w:rPr>
          <w:rFonts w:ascii="Arial" w:hAnsi="Arial" w:cs="Arial"/>
          <w:b/>
          <w:bCs/>
          <w:color w:val="000000"/>
          <w:sz w:val="20"/>
          <w:szCs w:val="20"/>
        </w:rPr>
      </w:pPr>
    </w:p>
    <w:p w:rsidR="00CD4735" w:rsidRPr="00D4404A" w:rsidRDefault="00CD4735" w:rsidP="00D4404A">
      <w:pPr>
        <w:shd w:val="clear" w:color="auto" w:fill="FFFFFF"/>
        <w:jc w:val="both"/>
        <w:rPr>
          <w:rFonts w:ascii="Arial" w:hAnsi="Arial" w:cs="Arial"/>
          <w:b/>
          <w:bCs/>
          <w:color w:val="000000"/>
          <w:sz w:val="20"/>
          <w:szCs w:val="20"/>
        </w:rPr>
      </w:pPr>
    </w:p>
    <w:tbl>
      <w:tblPr>
        <w:tblW w:w="10417" w:type="dxa"/>
        <w:tblInd w:w="2" w:type="dxa"/>
        <w:tblLook w:val="00A0"/>
      </w:tblPr>
      <w:tblGrid>
        <w:gridCol w:w="4902"/>
        <w:gridCol w:w="5515"/>
      </w:tblGrid>
      <w:tr w:rsidR="00CD4735" w:rsidRPr="00D4404A" w:rsidTr="00D4404A">
        <w:trPr>
          <w:trHeight w:val="253"/>
        </w:trPr>
        <w:tc>
          <w:tcPr>
            <w:tcW w:w="4902" w:type="dxa"/>
          </w:tcPr>
          <w:p w:rsidR="00CD4735" w:rsidRPr="00D4404A" w:rsidRDefault="00CD4735" w:rsidP="00D4404A">
            <w:pPr>
              <w:jc w:val="both"/>
              <w:rPr>
                <w:rFonts w:ascii="Arial" w:hAnsi="Arial" w:cs="Arial"/>
                <w:b/>
                <w:bCs/>
                <w:sz w:val="20"/>
                <w:szCs w:val="20"/>
              </w:rPr>
            </w:pPr>
          </w:p>
          <w:p w:rsidR="00CD4735" w:rsidRPr="00D4404A" w:rsidRDefault="00CD4735" w:rsidP="00D4404A">
            <w:pPr>
              <w:jc w:val="both"/>
              <w:rPr>
                <w:rFonts w:ascii="Arial" w:hAnsi="Arial" w:cs="Arial"/>
                <w:b/>
                <w:bCs/>
                <w:sz w:val="20"/>
                <w:szCs w:val="20"/>
              </w:rPr>
            </w:pPr>
          </w:p>
        </w:tc>
        <w:tc>
          <w:tcPr>
            <w:tcW w:w="5515" w:type="dxa"/>
          </w:tcPr>
          <w:p w:rsidR="00CD4735" w:rsidRPr="00D4404A" w:rsidRDefault="00CD4735" w:rsidP="00D4404A">
            <w:pPr>
              <w:jc w:val="right"/>
              <w:rPr>
                <w:rFonts w:ascii="Arial" w:hAnsi="Arial" w:cs="Arial"/>
                <w:b/>
                <w:bCs/>
                <w:sz w:val="20"/>
                <w:szCs w:val="20"/>
              </w:rPr>
            </w:pPr>
            <w:r w:rsidRPr="00D4404A">
              <w:rPr>
                <w:rFonts w:ascii="Arial" w:hAnsi="Arial" w:cs="Arial"/>
                <w:b/>
                <w:bCs/>
                <w:sz w:val="20"/>
                <w:szCs w:val="20"/>
              </w:rPr>
              <w:t>Приложение №1</w:t>
            </w:r>
          </w:p>
          <w:p w:rsidR="00CD4735" w:rsidRPr="00D4404A" w:rsidRDefault="00CD4735" w:rsidP="00D4404A">
            <w:pPr>
              <w:jc w:val="right"/>
              <w:rPr>
                <w:rFonts w:ascii="Arial" w:hAnsi="Arial" w:cs="Arial"/>
                <w:b/>
                <w:bCs/>
                <w:sz w:val="20"/>
                <w:szCs w:val="20"/>
              </w:rPr>
            </w:pPr>
            <w:r w:rsidRPr="00D4404A">
              <w:rPr>
                <w:rFonts w:ascii="Arial" w:hAnsi="Arial" w:cs="Arial"/>
                <w:b/>
                <w:bCs/>
                <w:sz w:val="20"/>
                <w:szCs w:val="20"/>
              </w:rPr>
              <w:t xml:space="preserve">к техническому заданию </w:t>
            </w:r>
          </w:p>
        </w:tc>
      </w:tr>
    </w:tbl>
    <w:p w:rsidR="00CD4735" w:rsidRPr="00D4404A" w:rsidRDefault="00CD4735" w:rsidP="00D4404A">
      <w:pPr>
        <w:shd w:val="clear" w:color="auto" w:fill="FFFFFF"/>
        <w:jc w:val="both"/>
        <w:rPr>
          <w:rFonts w:ascii="Arial" w:hAnsi="Arial" w:cs="Arial"/>
          <w:b/>
          <w:bCs/>
          <w:color w:val="000000"/>
          <w:sz w:val="20"/>
          <w:szCs w:val="20"/>
        </w:rPr>
      </w:pPr>
    </w:p>
    <w:p w:rsidR="00CD4735" w:rsidRPr="00D4404A" w:rsidRDefault="00CD4735" w:rsidP="00D4404A">
      <w:pPr>
        <w:pStyle w:val="aff2"/>
        <w:tabs>
          <w:tab w:val="left" w:pos="993"/>
        </w:tabs>
        <w:ind w:firstLine="567"/>
        <w:rPr>
          <w:rFonts w:ascii="Arial" w:hAnsi="Arial" w:cs="Arial"/>
          <w:i/>
          <w:sz w:val="20"/>
        </w:rPr>
      </w:pPr>
      <w:r w:rsidRPr="00D4404A">
        <w:rPr>
          <w:rFonts w:ascii="Arial" w:hAnsi="Arial" w:cs="Arial"/>
          <w:sz w:val="20"/>
        </w:rPr>
        <w:t>Технические требования на поставку оборудования, материалов и выполнение строительно-монтажных и пусконаладочных работ по внедрению АСУ ТП на ПС 110/6 КВ «ЗИФ» ЗАО «Пензенская горэлектросеть»</w:t>
      </w:r>
    </w:p>
    <w:p w:rsidR="00CD4735" w:rsidRPr="00D4404A" w:rsidRDefault="00CD4735" w:rsidP="00D4404A">
      <w:pPr>
        <w:tabs>
          <w:tab w:val="left" w:pos="993"/>
        </w:tabs>
        <w:ind w:firstLine="567"/>
        <w:jc w:val="both"/>
        <w:rPr>
          <w:rFonts w:ascii="Arial" w:hAnsi="Arial" w:cs="Arial"/>
          <w:sz w:val="20"/>
          <w:szCs w:val="20"/>
        </w:rPr>
      </w:pPr>
    </w:p>
    <w:p w:rsidR="00CD4735" w:rsidRPr="00D4404A" w:rsidRDefault="00CD4735" w:rsidP="00D4404A">
      <w:pPr>
        <w:pStyle w:val="20"/>
        <w:numPr>
          <w:ilvl w:val="0"/>
          <w:numId w:val="65"/>
        </w:numPr>
        <w:tabs>
          <w:tab w:val="left" w:pos="993"/>
        </w:tabs>
        <w:spacing w:before="0" w:after="0" w:line="240" w:lineRule="auto"/>
        <w:ind w:left="0" w:firstLine="567"/>
        <w:rPr>
          <w:rFonts w:ascii="Arial" w:hAnsi="Arial" w:cs="Arial"/>
          <w:sz w:val="20"/>
          <w:szCs w:val="20"/>
        </w:rPr>
      </w:pPr>
      <w:r w:rsidRPr="00D4404A">
        <w:rPr>
          <w:rFonts w:ascii="Arial" w:hAnsi="Arial" w:cs="Arial"/>
          <w:sz w:val="20"/>
          <w:szCs w:val="20"/>
        </w:rPr>
        <w:t>Вид строительства и его объем</w:t>
      </w:r>
    </w:p>
    <w:p w:rsidR="00CD4735" w:rsidRPr="00D4404A" w:rsidRDefault="00CD4735" w:rsidP="00D4404A">
      <w:pPr>
        <w:pStyle w:val="a1"/>
        <w:numPr>
          <w:ilvl w:val="1"/>
          <w:numId w:val="59"/>
        </w:numPr>
        <w:tabs>
          <w:tab w:val="left" w:pos="993"/>
        </w:tabs>
        <w:spacing w:line="240" w:lineRule="auto"/>
        <w:ind w:left="0" w:firstLine="567"/>
        <w:rPr>
          <w:rFonts w:ascii="Arial" w:hAnsi="Arial" w:cs="Arial"/>
          <w:sz w:val="20"/>
          <w:szCs w:val="20"/>
        </w:rPr>
      </w:pPr>
      <w:r w:rsidRPr="00D4404A">
        <w:rPr>
          <w:rFonts w:ascii="Arial" w:hAnsi="Arial" w:cs="Arial"/>
          <w:sz w:val="20"/>
          <w:szCs w:val="20"/>
        </w:rPr>
        <w:t>В рамках данного проекта необходимо выполнить монтаж системы телемеханики на следующем объекте ЗАО «</w:t>
      </w:r>
      <w:proofErr w:type="gramStart"/>
      <w:r w:rsidRPr="00D4404A">
        <w:rPr>
          <w:rFonts w:ascii="Arial" w:hAnsi="Arial" w:cs="Arial"/>
          <w:sz w:val="20"/>
          <w:szCs w:val="20"/>
        </w:rPr>
        <w:t>Пензенская</w:t>
      </w:r>
      <w:proofErr w:type="gramEnd"/>
      <w:r w:rsidRPr="00D4404A">
        <w:rPr>
          <w:rFonts w:ascii="Arial" w:hAnsi="Arial" w:cs="Arial"/>
          <w:sz w:val="20"/>
          <w:szCs w:val="20"/>
        </w:rPr>
        <w:t xml:space="preserve"> горэлектросеть»:</w:t>
      </w:r>
    </w:p>
    <w:p w:rsidR="00CD4735" w:rsidRPr="00D4404A" w:rsidRDefault="00CD4735" w:rsidP="00D4404A">
      <w:pPr>
        <w:numPr>
          <w:ilvl w:val="2"/>
          <w:numId w:val="59"/>
        </w:numPr>
        <w:tabs>
          <w:tab w:val="left" w:pos="993"/>
        </w:tabs>
        <w:ind w:left="0" w:right="-1" w:firstLine="567"/>
        <w:jc w:val="both"/>
        <w:rPr>
          <w:rFonts w:ascii="Arial" w:hAnsi="Arial" w:cs="Arial"/>
          <w:sz w:val="20"/>
          <w:szCs w:val="20"/>
        </w:rPr>
      </w:pPr>
      <w:r w:rsidRPr="00D4404A">
        <w:rPr>
          <w:rFonts w:ascii="Arial" w:hAnsi="Arial" w:cs="Arial"/>
          <w:sz w:val="20"/>
          <w:szCs w:val="20"/>
        </w:rPr>
        <w:t>ПС 110/6 КВ «ЗИФ»</w:t>
      </w:r>
    </w:p>
    <w:p w:rsidR="00CD4735" w:rsidRPr="00D4404A" w:rsidRDefault="00CD4735" w:rsidP="00D4404A">
      <w:pPr>
        <w:pStyle w:val="a1"/>
        <w:numPr>
          <w:ilvl w:val="1"/>
          <w:numId w:val="59"/>
        </w:numPr>
        <w:tabs>
          <w:tab w:val="left" w:pos="993"/>
        </w:tabs>
        <w:spacing w:line="240" w:lineRule="auto"/>
        <w:ind w:left="0" w:firstLine="567"/>
        <w:rPr>
          <w:rFonts w:ascii="Arial" w:hAnsi="Arial" w:cs="Arial"/>
          <w:sz w:val="20"/>
          <w:szCs w:val="20"/>
        </w:rPr>
      </w:pPr>
      <w:r w:rsidRPr="00D4404A">
        <w:rPr>
          <w:rFonts w:ascii="Arial" w:hAnsi="Arial" w:cs="Arial"/>
          <w:sz w:val="20"/>
          <w:szCs w:val="20"/>
        </w:rPr>
        <w:t>Объем выполняемых работ:</w:t>
      </w:r>
    </w:p>
    <w:p w:rsidR="00CD4735" w:rsidRPr="00D4404A" w:rsidRDefault="00CD4735" w:rsidP="00D4404A">
      <w:pPr>
        <w:pStyle w:val="a1"/>
        <w:numPr>
          <w:ilvl w:val="2"/>
          <w:numId w:val="59"/>
        </w:numPr>
        <w:tabs>
          <w:tab w:val="left" w:pos="993"/>
        </w:tabs>
        <w:spacing w:line="240" w:lineRule="auto"/>
        <w:ind w:left="0" w:firstLine="567"/>
        <w:rPr>
          <w:rFonts w:ascii="Arial" w:hAnsi="Arial" w:cs="Arial"/>
          <w:sz w:val="20"/>
          <w:szCs w:val="20"/>
        </w:rPr>
      </w:pPr>
      <w:r w:rsidRPr="00D4404A">
        <w:rPr>
          <w:rFonts w:ascii="Arial" w:hAnsi="Arial" w:cs="Arial"/>
          <w:sz w:val="20"/>
          <w:szCs w:val="20"/>
        </w:rPr>
        <w:t xml:space="preserve">Выполнить поставку оборудования, материалов, необходимых для выполнения работ. </w:t>
      </w:r>
    </w:p>
    <w:p w:rsidR="00CD4735" w:rsidRPr="00D4404A" w:rsidRDefault="00CD4735" w:rsidP="00D4404A">
      <w:pPr>
        <w:pStyle w:val="a1"/>
        <w:numPr>
          <w:ilvl w:val="2"/>
          <w:numId w:val="59"/>
        </w:numPr>
        <w:tabs>
          <w:tab w:val="left" w:pos="993"/>
        </w:tabs>
        <w:spacing w:line="240" w:lineRule="auto"/>
        <w:ind w:left="0" w:firstLine="567"/>
        <w:rPr>
          <w:rFonts w:ascii="Arial" w:hAnsi="Arial" w:cs="Arial"/>
          <w:sz w:val="20"/>
          <w:szCs w:val="20"/>
        </w:rPr>
      </w:pPr>
      <w:r w:rsidRPr="00D4404A">
        <w:rPr>
          <w:rFonts w:ascii="Arial" w:hAnsi="Arial" w:cs="Arial"/>
          <w:sz w:val="20"/>
          <w:szCs w:val="20"/>
        </w:rPr>
        <w:t>Выполнить строительно-монтажные работы по монтажу оборудования телемеханики, связи, устройства сбора данных на вышеуказанном объекте.</w:t>
      </w:r>
    </w:p>
    <w:p w:rsidR="00CD4735" w:rsidRPr="00D4404A" w:rsidRDefault="00CD4735" w:rsidP="00D4404A">
      <w:pPr>
        <w:pStyle w:val="a1"/>
        <w:numPr>
          <w:ilvl w:val="2"/>
          <w:numId w:val="59"/>
        </w:numPr>
        <w:tabs>
          <w:tab w:val="left" w:pos="993"/>
        </w:tabs>
        <w:spacing w:line="240" w:lineRule="auto"/>
        <w:ind w:left="0" w:firstLine="567"/>
        <w:rPr>
          <w:rFonts w:ascii="Arial" w:hAnsi="Arial" w:cs="Arial"/>
          <w:sz w:val="20"/>
          <w:szCs w:val="20"/>
        </w:rPr>
      </w:pPr>
      <w:r w:rsidRPr="00D4404A">
        <w:rPr>
          <w:rFonts w:ascii="Arial" w:hAnsi="Arial" w:cs="Arial"/>
          <w:sz w:val="20"/>
          <w:szCs w:val="20"/>
        </w:rPr>
        <w:t>Пусконаладочные работы принимаются Заказчиком и включают в себя:</w:t>
      </w:r>
    </w:p>
    <w:p w:rsidR="00CD4735" w:rsidRPr="00D4404A" w:rsidRDefault="00CD4735" w:rsidP="00D4404A">
      <w:pPr>
        <w:pStyle w:val="aff4"/>
        <w:tabs>
          <w:tab w:val="left" w:pos="993"/>
        </w:tabs>
        <w:spacing w:after="0"/>
        <w:ind w:left="0" w:right="-1" w:firstLine="567"/>
        <w:rPr>
          <w:rFonts w:ascii="Arial" w:hAnsi="Arial" w:cs="Arial"/>
          <w:i/>
          <w:iCs/>
          <w:sz w:val="20"/>
          <w:szCs w:val="20"/>
        </w:rPr>
      </w:pPr>
      <w:r w:rsidRPr="00D4404A">
        <w:rPr>
          <w:rFonts w:ascii="Arial" w:hAnsi="Arial" w:cs="Arial"/>
          <w:sz w:val="20"/>
          <w:szCs w:val="20"/>
        </w:rPr>
        <w:t xml:space="preserve">- Проверка и испытания смонтированного основного и вспомогательного оборудования системы; </w:t>
      </w:r>
    </w:p>
    <w:p w:rsidR="00CD4735" w:rsidRPr="00D4404A" w:rsidRDefault="00CD4735" w:rsidP="00D4404A">
      <w:pPr>
        <w:pStyle w:val="aff4"/>
        <w:tabs>
          <w:tab w:val="left" w:pos="993"/>
        </w:tabs>
        <w:spacing w:after="0"/>
        <w:ind w:left="0" w:right="-1" w:firstLine="567"/>
        <w:rPr>
          <w:rFonts w:ascii="Arial" w:hAnsi="Arial" w:cs="Arial"/>
          <w:i/>
          <w:iCs/>
          <w:sz w:val="20"/>
          <w:szCs w:val="20"/>
        </w:rPr>
      </w:pPr>
      <w:r w:rsidRPr="00D4404A">
        <w:rPr>
          <w:rFonts w:ascii="Arial" w:hAnsi="Arial" w:cs="Arial"/>
          <w:sz w:val="20"/>
          <w:szCs w:val="20"/>
        </w:rPr>
        <w:t>-</w:t>
      </w:r>
      <w:r w:rsidRPr="00D4404A">
        <w:rPr>
          <w:rFonts w:ascii="Arial" w:hAnsi="Arial" w:cs="Arial"/>
          <w:sz w:val="20"/>
          <w:szCs w:val="20"/>
        </w:rPr>
        <w:tab/>
        <w:t>Настройка параметров канала связи на блоках ЭНИП и блоках ЭМНВ.</w:t>
      </w:r>
    </w:p>
    <w:p w:rsidR="00CD4735" w:rsidRPr="00D4404A" w:rsidRDefault="00CD4735" w:rsidP="00D4404A">
      <w:pPr>
        <w:pStyle w:val="aff4"/>
        <w:tabs>
          <w:tab w:val="left" w:pos="993"/>
        </w:tabs>
        <w:spacing w:after="0"/>
        <w:ind w:left="0" w:right="-1" w:firstLine="567"/>
        <w:rPr>
          <w:rFonts w:ascii="Arial" w:hAnsi="Arial" w:cs="Arial"/>
          <w:i/>
          <w:iCs/>
          <w:sz w:val="20"/>
          <w:szCs w:val="20"/>
        </w:rPr>
      </w:pPr>
      <w:r w:rsidRPr="00D4404A">
        <w:rPr>
          <w:rFonts w:ascii="Arial" w:hAnsi="Arial" w:cs="Arial"/>
          <w:sz w:val="20"/>
          <w:szCs w:val="20"/>
        </w:rPr>
        <w:t>-</w:t>
      </w:r>
      <w:r w:rsidRPr="00D4404A">
        <w:rPr>
          <w:rFonts w:ascii="Arial" w:hAnsi="Arial" w:cs="Arial"/>
          <w:sz w:val="20"/>
          <w:szCs w:val="20"/>
        </w:rPr>
        <w:tab/>
        <w:t>Наладка контроллера:</w:t>
      </w:r>
    </w:p>
    <w:p w:rsidR="00CD4735" w:rsidRPr="00D4404A" w:rsidRDefault="00CD4735" w:rsidP="00D4404A">
      <w:pPr>
        <w:pStyle w:val="aff4"/>
        <w:tabs>
          <w:tab w:val="left" w:pos="993"/>
        </w:tabs>
        <w:spacing w:after="0"/>
        <w:ind w:left="0" w:right="-1" w:firstLine="567"/>
        <w:rPr>
          <w:rFonts w:ascii="Arial" w:hAnsi="Arial" w:cs="Arial"/>
          <w:i/>
          <w:iCs/>
          <w:sz w:val="20"/>
          <w:szCs w:val="20"/>
        </w:rPr>
      </w:pPr>
      <w:r w:rsidRPr="00D4404A">
        <w:rPr>
          <w:rFonts w:ascii="Arial" w:hAnsi="Arial" w:cs="Arial"/>
          <w:sz w:val="20"/>
          <w:szCs w:val="20"/>
        </w:rPr>
        <w:t>-</w:t>
      </w:r>
      <w:r w:rsidRPr="00D4404A">
        <w:rPr>
          <w:rFonts w:ascii="Arial" w:hAnsi="Arial" w:cs="Arial"/>
          <w:sz w:val="20"/>
          <w:szCs w:val="20"/>
        </w:rPr>
        <w:tab/>
        <w:t>Наладка сбора данных контроллером;</w:t>
      </w:r>
    </w:p>
    <w:p w:rsidR="00CD4735" w:rsidRPr="00D4404A" w:rsidRDefault="00CD4735" w:rsidP="00D4404A">
      <w:pPr>
        <w:pStyle w:val="aff4"/>
        <w:tabs>
          <w:tab w:val="left" w:pos="993"/>
        </w:tabs>
        <w:spacing w:after="0"/>
        <w:ind w:left="0" w:right="-1" w:firstLine="567"/>
        <w:rPr>
          <w:rFonts w:ascii="Arial" w:hAnsi="Arial" w:cs="Arial"/>
          <w:i/>
          <w:iCs/>
          <w:sz w:val="20"/>
          <w:szCs w:val="20"/>
        </w:rPr>
      </w:pPr>
      <w:r w:rsidRPr="00D4404A">
        <w:rPr>
          <w:rFonts w:ascii="Arial" w:hAnsi="Arial" w:cs="Arial"/>
          <w:sz w:val="20"/>
          <w:szCs w:val="20"/>
        </w:rPr>
        <w:t>-</w:t>
      </w:r>
      <w:r w:rsidRPr="00D4404A">
        <w:rPr>
          <w:rFonts w:ascii="Arial" w:hAnsi="Arial" w:cs="Arial"/>
          <w:sz w:val="20"/>
          <w:szCs w:val="20"/>
        </w:rPr>
        <w:tab/>
        <w:t>Создание алгоритмов блокировки управления на контроллере;</w:t>
      </w:r>
    </w:p>
    <w:p w:rsidR="00CD4735" w:rsidRPr="00D4404A" w:rsidRDefault="00CD4735" w:rsidP="00D4404A">
      <w:pPr>
        <w:pStyle w:val="aff4"/>
        <w:tabs>
          <w:tab w:val="left" w:pos="993"/>
        </w:tabs>
        <w:spacing w:after="0"/>
        <w:ind w:left="0" w:right="-1" w:firstLine="567"/>
        <w:rPr>
          <w:rFonts w:ascii="Arial" w:hAnsi="Arial" w:cs="Arial"/>
          <w:i/>
          <w:iCs/>
          <w:sz w:val="20"/>
          <w:szCs w:val="20"/>
        </w:rPr>
      </w:pPr>
      <w:r w:rsidRPr="00D4404A">
        <w:rPr>
          <w:rFonts w:ascii="Arial" w:hAnsi="Arial" w:cs="Arial"/>
          <w:sz w:val="20"/>
          <w:szCs w:val="20"/>
        </w:rPr>
        <w:t>-</w:t>
      </w:r>
      <w:r w:rsidRPr="00D4404A">
        <w:rPr>
          <w:rFonts w:ascii="Arial" w:hAnsi="Arial" w:cs="Arial"/>
          <w:sz w:val="20"/>
          <w:szCs w:val="20"/>
        </w:rPr>
        <w:tab/>
        <w:t>Наладка передачи данных на сервер АСДУ ЗАО «Пензенская горэлектросеть»;</w:t>
      </w:r>
    </w:p>
    <w:p w:rsidR="00CD4735" w:rsidRPr="00D4404A" w:rsidRDefault="00CD4735" w:rsidP="00D4404A">
      <w:pPr>
        <w:pStyle w:val="aff4"/>
        <w:tabs>
          <w:tab w:val="left" w:pos="993"/>
        </w:tabs>
        <w:spacing w:after="0"/>
        <w:ind w:left="0" w:right="-1" w:firstLine="567"/>
        <w:rPr>
          <w:rFonts w:ascii="Arial" w:hAnsi="Arial" w:cs="Arial"/>
          <w:i/>
          <w:iCs/>
          <w:sz w:val="20"/>
          <w:szCs w:val="20"/>
        </w:rPr>
      </w:pPr>
      <w:r w:rsidRPr="00D4404A">
        <w:rPr>
          <w:rFonts w:ascii="Arial" w:hAnsi="Arial" w:cs="Arial"/>
          <w:sz w:val="20"/>
          <w:szCs w:val="20"/>
        </w:rPr>
        <w:t>-</w:t>
      </w:r>
      <w:r w:rsidRPr="00D4404A">
        <w:rPr>
          <w:rFonts w:ascii="Arial" w:hAnsi="Arial" w:cs="Arial"/>
          <w:sz w:val="20"/>
          <w:szCs w:val="20"/>
        </w:rPr>
        <w:tab/>
        <w:t>Создание и отладка таблиц соответствия принимаемых данных на сервере АСДУ ЗАО «Пензенская горэлектросеть».</w:t>
      </w:r>
    </w:p>
    <w:p w:rsidR="00CD4735" w:rsidRPr="00D4404A" w:rsidRDefault="00CD4735" w:rsidP="00D4404A">
      <w:pPr>
        <w:pStyle w:val="aff4"/>
        <w:tabs>
          <w:tab w:val="left" w:pos="993"/>
        </w:tabs>
        <w:spacing w:after="0"/>
        <w:ind w:left="0" w:right="-1" w:firstLine="567"/>
        <w:rPr>
          <w:rFonts w:ascii="Arial" w:hAnsi="Arial" w:cs="Arial"/>
          <w:i/>
          <w:iCs/>
          <w:sz w:val="20"/>
          <w:szCs w:val="20"/>
        </w:rPr>
      </w:pPr>
      <w:r w:rsidRPr="00D4404A">
        <w:rPr>
          <w:rFonts w:ascii="Arial" w:hAnsi="Arial" w:cs="Arial"/>
          <w:sz w:val="20"/>
          <w:szCs w:val="20"/>
        </w:rPr>
        <w:t>-</w:t>
      </w:r>
      <w:r w:rsidRPr="00D4404A">
        <w:rPr>
          <w:rFonts w:ascii="Arial" w:hAnsi="Arial" w:cs="Arial"/>
          <w:sz w:val="20"/>
          <w:szCs w:val="20"/>
        </w:rPr>
        <w:tab/>
        <w:t>Создание диспетчерских схем 3-го и 4-го уровней для АСДУ ЗАО «Пензенская горэлектросеть</w:t>
      </w:r>
      <w:proofErr w:type="gramStart"/>
      <w:r w:rsidRPr="00D4404A">
        <w:rPr>
          <w:rFonts w:ascii="Arial" w:hAnsi="Arial" w:cs="Arial"/>
          <w:sz w:val="20"/>
          <w:szCs w:val="20"/>
        </w:rPr>
        <w:t xml:space="preserve"> .</w:t>
      </w:r>
      <w:proofErr w:type="gramEnd"/>
    </w:p>
    <w:p w:rsidR="00CD4735" w:rsidRPr="00D4404A" w:rsidRDefault="00CD4735" w:rsidP="00D4404A">
      <w:pPr>
        <w:pStyle w:val="aff4"/>
        <w:tabs>
          <w:tab w:val="left" w:pos="993"/>
        </w:tabs>
        <w:spacing w:after="0"/>
        <w:ind w:left="0" w:right="-1" w:firstLine="567"/>
        <w:rPr>
          <w:rFonts w:ascii="Arial" w:hAnsi="Arial" w:cs="Arial"/>
          <w:i/>
          <w:iCs/>
          <w:sz w:val="20"/>
          <w:szCs w:val="20"/>
        </w:rPr>
      </w:pPr>
      <w:r w:rsidRPr="00D4404A">
        <w:rPr>
          <w:rFonts w:ascii="Arial" w:hAnsi="Arial" w:cs="Arial"/>
          <w:sz w:val="20"/>
          <w:szCs w:val="20"/>
        </w:rPr>
        <w:t>-</w:t>
      </w:r>
      <w:r w:rsidRPr="00D4404A">
        <w:rPr>
          <w:rFonts w:ascii="Arial" w:hAnsi="Arial" w:cs="Arial"/>
          <w:sz w:val="20"/>
          <w:szCs w:val="20"/>
        </w:rPr>
        <w:tab/>
        <w:t>Привязка ТС, ТИ и сигналов ТУ к активным элементам графических схем.</w:t>
      </w:r>
    </w:p>
    <w:p w:rsidR="00CD4735" w:rsidRPr="00D4404A" w:rsidRDefault="00CD4735" w:rsidP="00D4404A">
      <w:pPr>
        <w:pStyle w:val="aff4"/>
        <w:tabs>
          <w:tab w:val="left" w:pos="993"/>
        </w:tabs>
        <w:spacing w:after="0"/>
        <w:ind w:left="0" w:right="-1" w:firstLine="567"/>
        <w:rPr>
          <w:rFonts w:ascii="Arial" w:hAnsi="Arial" w:cs="Arial"/>
          <w:i/>
          <w:iCs/>
          <w:sz w:val="20"/>
          <w:szCs w:val="20"/>
        </w:rPr>
      </w:pPr>
      <w:r w:rsidRPr="00D4404A">
        <w:rPr>
          <w:rFonts w:ascii="Arial" w:hAnsi="Arial" w:cs="Arial"/>
          <w:sz w:val="20"/>
          <w:szCs w:val="20"/>
        </w:rPr>
        <w:t>-</w:t>
      </w:r>
      <w:r w:rsidRPr="00D4404A">
        <w:rPr>
          <w:rFonts w:ascii="Arial" w:hAnsi="Arial" w:cs="Arial"/>
          <w:sz w:val="20"/>
          <w:szCs w:val="20"/>
        </w:rPr>
        <w:tab/>
        <w:t xml:space="preserve">Создание </w:t>
      </w:r>
      <w:proofErr w:type="spellStart"/>
      <w:r w:rsidRPr="00D4404A">
        <w:rPr>
          <w:rFonts w:ascii="Arial" w:hAnsi="Arial" w:cs="Arial"/>
          <w:sz w:val="20"/>
          <w:szCs w:val="20"/>
        </w:rPr>
        <w:t>скриптов</w:t>
      </w:r>
      <w:proofErr w:type="spellEnd"/>
      <w:r w:rsidRPr="00D4404A">
        <w:rPr>
          <w:rFonts w:ascii="Arial" w:hAnsi="Arial" w:cs="Arial"/>
          <w:sz w:val="20"/>
          <w:szCs w:val="20"/>
        </w:rPr>
        <w:t xml:space="preserve"> для обработки сигналов ТУ для АСДУ ЗАО «</w:t>
      </w:r>
      <w:proofErr w:type="gramStart"/>
      <w:r w:rsidRPr="00D4404A">
        <w:rPr>
          <w:rFonts w:ascii="Arial" w:hAnsi="Arial" w:cs="Arial"/>
          <w:sz w:val="20"/>
          <w:szCs w:val="20"/>
        </w:rPr>
        <w:t>Пензенская</w:t>
      </w:r>
      <w:proofErr w:type="gramEnd"/>
      <w:r w:rsidRPr="00D4404A">
        <w:rPr>
          <w:rFonts w:ascii="Arial" w:hAnsi="Arial" w:cs="Arial"/>
          <w:sz w:val="20"/>
          <w:szCs w:val="20"/>
        </w:rPr>
        <w:t xml:space="preserve"> горэлектросеть.</w:t>
      </w:r>
    </w:p>
    <w:p w:rsidR="00CD4735" w:rsidRPr="00D4404A" w:rsidRDefault="00CD4735" w:rsidP="00D4404A">
      <w:pPr>
        <w:pStyle w:val="aff4"/>
        <w:tabs>
          <w:tab w:val="left" w:pos="993"/>
        </w:tabs>
        <w:spacing w:after="0"/>
        <w:ind w:left="0" w:right="-1" w:firstLine="567"/>
        <w:rPr>
          <w:rFonts w:ascii="Arial" w:hAnsi="Arial" w:cs="Arial"/>
          <w:i/>
          <w:iCs/>
          <w:sz w:val="20"/>
          <w:szCs w:val="20"/>
        </w:rPr>
      </w:pPr>
      <w:r w:rsidRPr="00D4404A">
        <w:rPr>
          <w:rFonts w:ascii="Arial" w:hAnsi="Arial" w:cs="Arial"/>
          <w:sz w:val="20"/>
          <w:szCs w:val="20"/>
        </w:rPr>
        <w:t>-</w:t>
      </w:r>
      <w:r w:rsidRPr="00D4404A">
        <w:rPr>
          <w:rFonts w:ascii="Arial" w:hAnsi="Arial" w:cs="Arial"/>
          <w:sz w:val="20"/>
          <w:szCs w:val="20"/>
        </w:rPr>
        <w:tab/>
        <w:t>Проверка прохождения телесигнализации состояния коммутационных аппаратов путём сравнения сигналов в натуре и состояния с отображаемым на сервере АСДУ ЗАО «Пензенская горэлектросеть».</w:t>
      </w:r>
    </w:p>
    <w:p w:rsidR="00CD4735" w:rsidRPr="00D4404A" w:rsidRDefault="00CD4735" w:rsidP="00D4404A">
      <w:pPr>
        <w:pStyle w:val="aff4"/>
        <w:tabs>
          <w:tab w:val="left" w:pos="993"/>
        </w:tabs>
        <w:spacing w:after="0"/>
        <w:ind w:left="0" w:right="-1" w:firstLine="567"/>
        <w:rPr>
          <w:rFonts w:ascii="Arial" w:hAnsi="Arial" w:cs="Arial"/>
          <w:i/>
          <w:iCs/>
          <w:sz w:val="20"/>
          <w:szCs w:val="20"/>
        </w:rPr>
      </w:pPr>
      <w:r w:rsidRPr="00D4404A">
        <w:rPr>
          <w:rFonts w:ascii="Arial" w:hAnsi="Arial" w:cs="Arial"/>
          <w:sz w:val="20"/>
          <w:szCs w:val="20"/>
        </w:rPr>
        <w:t>-</w:t>
      </w:r>
      <w:r w:rsidRPr="00D4404A">
        <w:rPr>
          <w:rFonts w:ascii="Arial" w:hAnsi="Arial" w:cs="Arial"/>
          <w:sz w:val="20"/>
          <w:szCs w:val="20"/>
        </w:rPr>
        <w:tab/>
        <w:t>Проверка прохождения телесигнализации АПТС путём сравнения сигналов в натуре и состояния с отображаемым на сервере АСДУ ЗАО «Пензенская горэлектросеть».</w:t>
      </w:r>
    </w:p>
    <w:p w:rsidR="00CD4735" w:rsidRPr="00D4404A" w:rsidRDefault="00CD4735" w:rsidP="00D4404A">
      <w:pPr>
        <w:pStyle w:val="aff4"/>
        <w:tabs>
          <w:tab w:val="left" w:pos="993"/>
        </w:tabs>
        <w:spacing w:after="0"/>
        <w:ind w:left="0" w:right="-1" w:firstLine="567"/>
        <w:rPr>
          <w:rFonts w:ascii="Arial" w:hAnsi="Arial" w:cs="Arial"/>
          <w:i/>
          <w:iCs/>
          <w:sz w:val="20"/>
          <w:szCs w:val="20"/>
        </w:rPr>
      </w:pPr>
      <w:r w:rsidRPr="00D4404A">
        <w:rPr>
          <w:rFonts w:ascii="Arial" w:hAnsi="Arial" w:cs="Arial"/>
          <w:sz w:val="20"/>
          <w:szCs w:val="20"/>
        </w:rPr>
        <w:t>-</w:t>
      </w:r>
      <w:r w:rsidRPr="00D4404A">
        <w:rPr>
          <w:rFonts w:ascii="Arial" w:hAnsi="Arial" w:cs="Arial"/>
          <w:sz w:val="20"/>
          <w:szCs w:val="20"/>
        </w:rPr>
        <w:tab/>
        <w:t>Сверка телеизмерений путём сравнения сигналов на измерительных преобразователях и показаний с отображаемыми на сервере АСДУ ЗАО «Пензенская горэлектросеть».</w:t>
      </w:r>
    </w:p>
    <w:p w:rsidR="00CD4735" w:rsidRPr="00D4404A" w:rsidRDefault="00CD4735" w:rsidP="00D4404A">
      <w:pPr>
        <w:pStyle w:val="aff4"/>
        <w:tabs>
          <w:tab w:val="left" w:pos="993"/>
        </w:tabs>
        <w:spacing w:after="0"/>
        <w:ind w:left="0" w:right="-1" w:firstLine="567"/>
        <w:rPr>
          <w:rFonts w:ascii="Arial" w:hAnsi="Arial" w:cs="Arial"/>
          <w:i/>
          <w:iCs/>
          <w:sz w:val="20"/>
          <w:szCs w:val="20"/>
        </w:rPr>
      </w:pPr>
      <w:r w:rsidRPr="00D4404A">
        <w:rPr>
          <w:rFonts w:ascii="Arial" w:hAnsi="Arial" w:cs="Arial"/>
          <w:sz w:val="20"/>
          <w:szCs w:val="20"/>
        </w:rPr>
        <w:t>-</w:t>
      </w:r>
      <w:r w:rsidRPr="00D4404A">
        <w:rPr>
          <w:rFonts w:ascii="Arial" w:hAnsi="Arial" w:cs="Arial"/>
          <w:sz w:val="20"/>
          <w:szCs w:val="20"/>
        </w:rPr>
        <w:tab/>
        <w:t>Проверка выполнения команд телеуправления путем подачи команд в системе телемеханики и контроля их исполнения приводами коммутационных аппаратов.</w:t>
      </w:r>
    </w:p>
    <w:p w:rsidR="00CD4735" w:rsidRPr="00D4404A" w:rsidRDefault="00CD4735" w:rsidP="00D4404A">
      <w:pPr>
        <w:pStyle w:val="20"/>
        <w:numPr>
          <w:ilvl w:val="0"/>
          <w:numId w:val="59"/>
        </w:numPr>
        <w:tabs>
          <w:tab w:val="clear" w:pos="360"/>
          <w:tab w:val="num" w:pos="720"/>
          <w:tab w:val="left" w:pos="993"/>
        </w:tabs>
        <w:spacing w:before="0" w:after="0" w:line="240" w:lineRule="auto"/>
        <w:ind w:left="0" w:firstLine="567"/>
        <w:rPr>
          <w:rFonts w:ascii="Arial" w:hAnsi="Arial" w:cs="Arial"/>
          <w:sz w:val="20"/>
          <w:szCs w:val="20"/>
        </w:rPr>
      </w:pPr>
      <w:r w:rsidRPr="00D4404A">
        <w:rPr>
          <w:rFonts w:ascii="Arial" w:hAnsi="Arial" w:cs="Arial"/>
          <w:sz w:val="20"/>
          <w:szCs w:val="20"/>
        </w:rPr>
        <w:t>Общие требования</w:t>
      </w:r>
    </w:p>
    <w:p w:rsidR="00CD4735" w:rsidRPr="00D4404A" w:rsidRDefault="00CD4735" w:rsidP="00D4404A">
      <w:pPr>
        <w:pStyle w:val="a1"/>
        <w:numPr>
          <w:ilvl w:val="1"/>
          <w:numId w:val="59"/>
        </w:numPr>
        <w:tabs>
          <w:tab w:val="left" w:pos="993"/>
        </w:tabs>
        <w:spacing w:line="240" w:lineRule="auto"/>
        <w:ind w:left="0" w:firstLine="567"/>
        <w:rPr>
          <w:rFonts w:ascii="Arial" w:hAnsi="Arial" w:cs="Arial"/>
          <w:sz w:val="20"/>
          <w:szCs w:val="20"/>
        </w:rPr>
      </w:pPr>
      <w:r w:rsidRPr="00D4404A">
        <w:rPr>
          <w:rFonts w:ascii="Arial" w:hAnsi="Arial" w:cs="Arial"/>
          <w:sz w:val="20"/>
          <w:szCs w:val="20"/>
        </w:rPr>
        <w:t>Требования к выполнению работ:</w:t>
      </w:r>
    </w:p>
    <w:p w:rsidR="00CD4735" w:rsidRPr="00D4404A" w:rsidRDefault="00CD4735" w:rsidP="00D4404A">
      <w:pPr>
        <w:tabs>
          <w:tab w:val="left" w:pos="993"/>
        </w:tabs>
        <w:ind w:right="-1" w:firstLine="567"/>
        <w:jc w:val="both"/>
        <w:rPr>
          <w:rFonts w:ascii="Arial" w:hAnsi="Arial" w:cs="Arial"/>
          <w:sz w:val="20"/>
          <w:szCs w:val="20"/>
        </w:rPr>
      </w:pPr>
      <w:r w:rsidRPr="00D4404A">
        <w:rPr>
          <w:rFonts w:ascii="Arial" w:hAnsi="Arial" w:cs="Arial"/>
          <w:sz w:val="20"/>
          <w:szCs w:val="20"/>
        </w:rPr>
        <w:t xml:space="preserve">Работы выполнять на основе разработанного проекта. В случае необходимости проект откорректировать в соответствии с действующими, в момент монтажных работ, нормативно-техническими документами, техническими требованиями и данным ТЗ. </w:t>
      </w:r>
    </w:p>
    <w:p w:rsidR="00CD4735" w:rsidRPr="00D4404A" w:rsidRDefault="00CD4735" w:rsidP="00D4404A">
      <w:pPr>
        <w:tabs>
          <w:tab w:val="left" w:pos="993"/>
        </w:tabs>
        <w:ind w:right="-1" w:firstLine="567"/>
        <w:jc w:val="both"/>
        <w:rPr>
          <w:rFonts w:ascii="Arial" w:hAnsi="Arial" w:cs="Arial"/>
          <w:sz w:val="20"/>
          <w:szCs w:val="20"/>
        </w:rPr>
      </w:pPr>
      <w:r w:rsidRPr="00D4404A">
        <w:rPr>
          <w:rFonts w:ascii="Arial" w:hAnsi="Arial" w:cs="Arial"/>
          <w:sz w:val="20"/>
          <w:szCs w:val="20"/>
        </w:rPr>
        <w:t xml:space="preserve">Организацию работ в части техники безопасности обеспечить в соответствии с действующими ФЗ, РД и </w:t>
      </w:r>
      <w:proofErr w:type="spellStart"/>
      <w:r w:rsidRPr="00D4404A">
        <w:rPr>
          <w:rFonts w:ascii="Arial" w:hAnsi="Arial" w:cs="Arial"/>
          <w:sz w:val="20"/>
          <w:szCs w:val="20"/>
        </w:rPr>
        <w:t>СНиП</w:t>
      </w:r>
      <w:proofErr w:type="spellEnd"/>
      <w:r w:rsidRPr="00D4404A">
        <w:rPr>
          <w:rFonts w:ascii="Arial" w:hAnsi="Arial" w:cs="Arial"/>
          <w:sz w:val="20"/>
          <w:szCs w:val="20"/>
        </w:rPr>
        <w:t xml:space="preserve"> по охране труда.</w:t>
      </w:r>
    </w:p>
    <w:p w:rsidR="00CD4735" w:rsidRPr="00D4404A" w:rsidRDefault="00CD4735" w:rsidP="00D4404A">
      <w:pPr>
        <w:tabs>
          <w:tab w:val="left" w:pos="993"/>
          <w:tab w:val="num" w:pos="2160"/>
        </w:tabs>
        <w:ind w:right="-1" w:firstLine="567"/>
        <w:jc w:val="both"/>
        <w:rPr>
          <w:rFonts w:ascii="Arial" w:hAnsi="Arial" w:cs="Arial"/>
          <w:color w:val="000000"/>
          <w:sz w:val="20"/>
          <w:szCs w:val="20"/>
        </w:rPr>
      </w:pPr>
      <w:r w:rsidRPr="00D4404A">
        <w:rPr>
          <w:rFonts w:ascii="Arial" w:hAnsi="Arial" w:cs="Arial"/>
          <w:sz w:val="20"/>
          <w:szCs w:val="20"/>
        </w:rPr>
        <w:t>Технический надзор за строительством и приемка в эксплуатацию законченных строительством объектов осуществляется в соответствии с приказами ЗАО «Пензенская горэлектросеть»</w:t>
      </w:r>
      <w:r w:rsidRPr="00D4404A">
        <w:rPr>
          <w:rFonts w:ascii="Arial" w:hAnsi="Arial" w:cs="Arial"/>
          <w:color w:val="000000"/>
          <w:sz w:val="20"/>
          <w:szCs w:val="20"/>
        </w:rPr>
        <w:t>.</w:t>
      </w:r>
    </w:p>
    <w:p w:rsidR="00CD4735" w:rsidRPr="00D4404A" w:rsidRDefault="00CD4735" w:rsidP="00D4404A">
      <w:pPr>
        <w:tabs>
          <w:tab w:val="left" w:pos="993"/>
          <w:tab w:val="num" w:pos="2160"/>
        </w:tabs>
        <w:ind w:right="-1" w:firstLine="567"/>
        <w:jc w:val="both"/>
        <w:rPr>
          <w:rFonts w:ascii="Arial" w:hAnsi="Arial" w:cs="Arial"/>
          <w:color w:val="000000"/>
          <w:sz w:val="20"/>
          <w:szCs w:val="20"/>
        </w:rPr>
      </w:pPr>
      <w:r w:rsidRPr="00D4404A">
        <w:rPr>
          <w:rFonts w:ascii="Arial" w:hAnsi="Arial" w:cs="Arial"/>
          <w:sz w:val="20"/>
          <w:szCs w:val="20"/>
        </w:rPr>
        <w:t>Срок выполнения работ: декабрь 2021г.</w:t>
      </w:r>
    </w:p>
    <w:p w:rsidR="00CD4735" w:rsidRPr="00D4404A" w:rsidRDefault="00CD4735" w:rsidP="00D4404A">
      <w:pPr>
        <w:tabs>
          <w:tab w:val="num" w:pos="0"/>
          <w:tab w:val="left" w:pos="993"/>
        </w:tabs>
        <w:ind w:right="-1" w:firstLine="567"/>
        <w:jc w:val="both"/>
        <w:rPr>
          <w:rFonts w:ascii="Arial" w:hAnsi="Arial" w:cs="Arial"/>
          <w:sz w:val="20"/>
          <w:szCs w:val="20"/>
        </w:rPr>
      </w:pPr>
      <w:r w:rsidRPr="00D4404A">
        <w:rPr>
          <w:rFonts w:ascii="Arial" w:hAnsi="Arial" w:cs="Arial"/>
          <w:sz w:val="20"/>
          <w:szCs w:val="20"/>
        </w:rPr>
        <w:t xml:space="preserve">Объем работ по объекту предварительно согласовывается с Заказчиком. </w:t>
      </w:r>
    </w:p>
    <w:p w:rsidR="00CD4735" w:rsidRPr="00D4404A" w:rsidRDefault="00CD4735" w:rsidP="00D4404A">
      <w:pPr>
        <w:tabs>
          <w:tab w:val="num" w:pos="0"/>
          <w:tab w:val="left" w:pos="993"/>
        </w:tabs>
        <w:ind w:right="-1" w:firstLine="567"/>
        <w:jc w:val="both"/>
        <w:rPr>
          <w:rFonts w:ascii="Arial" w:hAnsi="Arial" w:cs="Arial"/>
          <w:sz w:val="20"/>
          <w:szCs w:val="20"/>
        </w:rPr>
      </w:pPr>
      <w:r w:rsidRPr="00D4404A">
        <w:rPr>
          <w:rFonts w:ascii="Arial" w:hAnsi="Arial" w:cs="Arial"/>
          <w:sz w:val="20"/>
          <w:szCs w:val="20"/>
        </w:rPr>
        <w:t>Объект сдается Заказчику с оформлением акта о приемке выполненных работ.</w:t>
      </w:r>
    </w:p>
    <w:p w:rsidR="00CD4735" w:rsidRPr="00D4404A" w:rsidRDefault="00CD4735" w:rsidP="00D4404A">
      <w:pPr>
        <w:pStyle w:val="a1"/>
        <w:numPr>
          <w:ilvl w:val="1"/>
          <w:numId w:val="59"/>
        </w:numPr>
        <w:tabs>
          <w:tab w:val="left" w:pos="993"/>
        </w:tabs>
        <w:spacing w:line="240" w:lineRule="auto"/>
        <w:ind w:left="0" w:firstLine="567"/>
        <w:rPr>
          <w:rFonts w:ascii="Arial" w:hAnsi="Arial" w:cs="Arial"/>
          <w:sz w:val="20"/>
          <w:szCs w:val="20"/>
        </w:rPr>
      </w:pPr>
      <w:r w:rsidRPr="00D4404A">
        <w:rPr>
          <w:rFonts w:ascii="Arial" w:hAnsi="Arial" w:cs="Arial"/>
          <w:sz w:val="20"/>
          <w:szCs w:val="20"/>
        </w:rPr>
        <w:t xml:space="preserve">В составе предложения Участник должен представить Заказчику проект организации работ по договору. Проект организации работ должен представлять собой логическую схему организации процесса выполнения работ по договору. </w:t>
      </w:r>
    </w:p>
    <w:p w:rsidR="00CD4735" w:rsidRPr="00D4404A" w:rsidRDefault="00CD4735" w:rsidP="00D4404A">
      <w:pPr>
        <w:tabs>
          <w:tab w:val="num" w:pos="0"/>
          <w:tab w:val="left" w:pos="993"/>
        </w:tabs>
        <w:ind w:right="-1" w:firstLine="567"/>
        <w:jc w:val="both"/>
        <w:rPr>
          <w:rFonts w:ascii="Arial" w:hAnsi="Arial" w:cs="Arial"/>
          <w:sz w:val="20"/>
          <w:szCs w:val="20"/>
        </w:rPr>
      </w:pPr>
      <w:r w:rsidRPr="00D4404A">
        <w:rPr>
          <w:rFonts w:ascii="Arial" w:hAnsi="Arial" w:cs="Arial"/>
          <w:sz w:val="20"/>
          <w:szCs w:val="20"/>
        </w:rPr>
        <w:t>Проект организации работ должен описывать:</w:t>
      </w:r>
    </w:p>
    <w:p w:rsidR="00CD4735" w:rsidRPr="00D4404A" w:rsidRDefault="00CD4735" w:rsidP="00D4404A">
      <w:pPr>
        <w:pStyle w:val="af5"/>
        <w:numPr>
          <w:ilvl w:val="0"/>
          <w:numId w:val="61"/>
        </w:numPr>
        <w:tabs>
          <w:tab w:val="num" w:pos="0"/>
          <w:tab w:val="left" w:pos="993"/>
        </w:tabs>
        <w:suppressAutoHyphens w:val="0"/>
        <w:spacing w:line="240" w:lineRule="auto"/>
        <w:ind w:left="0" w:right="-1" w:firstLine="567"/>
        <w:rPr>
          <w:rFonts w:ascii="Arial" w:hAnsi="Arial" w:cs="Arial"/>
          <w:sz w:val="20"/>
          <w:szCs w:val="20"/>
        </w:rPr>
      </w:pPr>
      <w:r w:rsidRPr="00D4404A">
        <w:rPr>
          <w:rFonts w:ascii="Arial" w:hAnsi="Arial" w:cs="Arial"/>
          <w:sz w:val="20"/>
          <w:szCs w:val="20"/>
        </w:rPr>
        <w:t>Необходимые для выполнения проекта ресурсы;</w:t>
      </w:r>
    </w:p>
    <w:p w:rsidR="00CD4735" w:rsidRPr="00D4404A" w:rsidRDefault="00CD4735" w:rsidP="00D4404A">
      <w:pPr>
        <w:pStyle w:val="af5"/>
        <w:numPr>
          <w:ilvl w:val="0"/>
          <w:numId w:val="61"/>
        </w:numPr>
        <w:tabs>
          <w:tab w:val="num" w:pos="0"/>
          <w:tab w:val="left" w:pos="993"/>
        </w:tabs>
        <w:suppressAutoHyphens w:val="0"/>
        <w:spacing w:line="240" w:lineRule="auto"/>
        <w:ind w:left="0" w:right="-1" w:firstLine="567"/>
        <w:rPr>
          <w:rFonts w:ascii="Arial" w:hAnsi="Arial" w:cs="Arial"/>
          <w:sz w:val="20"/>
          <w:szCs w:val="20"/>
        </w:rPr>
      </w:pPr>
      <w:r w:rsidRPr="00D4404A">
        <w:rPr>
          <w:rFonts w:ascii="Arial" w:hAnsi="Arial" w:cs="Arial"/>
          <w:sz w:val="20"/>
          <w:szCs w:val="20"/>
        </w:rPr>
        <w:t>Ключевые события проекта и порядок контроля выполнения проекта по ключевым событиям;</w:t>
      </w:r>
    </w:p>
    <w:p w:rsidR="00CD4735" w:rsidRPr="00D4404A" w:rsidRDefault="00CD4735" w:rsidP="00D4404A">
      <w:pPr>
        <w:pStyle w:val="af5"/>
        <w:numPr>
          <w:ilvl w:val="0"/>
          <w:numId w:val="61"/>
        </w:numPr>
        <w:tabs>
          <w:tab w:val="num" w:pos="0"/>
          <w:tab w:val="left" w:pos="993"/>
        </w:tabs>
        <w:suppressAutoHyphens w:val="0"/>
        <w:spacing w:line="240" w:lineRule="auto"/>
        <w:ind w:left="0" w:right="-1" w:firstLine="567"/>
        <w:rPr>
          <w:rFonts w:ascii="Arial" w:hAnsi="Arial" w:cs="Arial"/>
          <w:sz w:val="20"/>
          <w:szCs w:val="20"/>
        </w:rPr>
      </w:pPr>
      <w:r w:rsidRPr="00D4404A">
        <w:rPr>
          <w:rFonts w:ascii="Arial" w:hAnsi="Arial" w:cs="Arial"/>
          <w:sz w:val="20"/>
          <w:szCs w:val="20"/>
        </w:rPr>
        <w:t>Технические и организационные требования, обеспечивающие успешное выполнение проекта;</w:t>
      </w:r>
    </w:p>
    <w:p w:rsidR="00CD4735" w:rsidRPr="00D4404A" w:rsidRDefault="00CD4735" w:rsidP="00D4404A">
      <w:pPr>
        <w:pStyle w:val="af5"/>
        <w:numPr>
          <w:ilvl w:val="0"/>
          <w:numId w:val="61"/>
        </w:numPr>
        <w:tabs>
          <w:tab w:val="num" w:pos="0"/>
          <w:tab w:val="left" w:pos="993"/>
        </w:tabs>
        <w:suppressAutoHyphens w:val="0"/>
        <w:spacing w:line="240" w:lineRule="auto"/>
        <w:ind w:left="0" w:right="-1" w:firstLine="567"/>
        <w:rPr>
          <w:rFonts w:ascii="Arial" w:hAnsi="Arial" w:cs="Arial"/>
          <w:sz w:val="20"/>
          <w:szCs w:val="20"/>
        </w:rPr>
      </w:pPr>
      <w:r w:rsidRPr="00D4404A">
        <w:rPr>
          <w:rFonts w:ascii="Arial" w:hAnsi="Arial" w:cs="Arial"/>
          <w:sz w:val="20"/>
          <w:szCs w:val="20"/>
        </w:rPr>
        <w:t>Окружение проекта (внешние и внутренние участники проекта) и его влияние на процесс успешной реализации проекта;</w:t>
      </w:r>
    </w:p>
    <w:p w:rsidR="00CD4735" w:rsidRPr="00D4404A" w:rsidRDefault="00CD4735" w:rsidP="00D4404A">
      <w:pPr>
        <w:pStyle w:val="af5"/>
        <w:numPr>
          <w:ilvl w:val="0"/>
          <w:numId w:val="61"/>
        </w:numPr>
        <w:tabs>
          <w:tab w:val="num" w:pos="0"/>
          <w:tab w:val="left" w:pos="993"/>
        </w:tabs>
        <w:suppressAutoHyphens w:val="0"/>
        <w:spacing w:line="240" w:lineRule="auto"/>
        <w:ind w:left="0" w:right="-1" w:firstLine="567"/>
        <w:rPr>
          <w:rFonts w:ascii="Arial" w:hAnsi="Arial" w:cs="Arial"/>
          <w:sz w:val="20"/>
          <w:szCs w:val="20"/>
        </w:rPr>
      </w:pPr>
      <w:r w:rsidRPr="00D4404A">
        <w:rPr>
          <w:rFonts w:ascii="Arial" w:hAnsi="Arial" w:cs="Arial"/>
          <w:sz w:val="20"/>
          <w:szCs w:val="20"/>
        </w:rPr>
        <w:t>Взаимодействие и роли участников проекта, включая их обязанности, полномочия и зоны ответственности;</w:t>
      </w:r>
    </w:p>
    <w:p w:rsidR="00CD4735" w:rsidRPr="00D4404A" w:rsidRDefault="00CD4735" w:rsidP="00D4404A">
      <w:pPr>
        <w:pStyle w:val="af5"/>
        <w:numPr>
          <w:ilvl w:val="0"/>
          <w:numId w:val="61"/>
        </w:numPr>
        <w:tabs>
          <w:tab w:val="num" w:pos="0"/>
          <w:tab w:val="left" w:pos="993"/>
        </w:tabs>
        <w:suppressAutoHyphens w:val="0"/>
        <w:spacing w:line="240" w:lineRule="auto"/>
        <w:ind w:left="0" w:right="-1" w:firstLine="567"/>
        <w:rPr>
          <w:rFonts w:ascii="Arial" w:hAnsi="Arial" w:cs="Arial"/>
          <w:sz w:val="20"/>
          <w:szCs w:val="20"/>
        </w:rPr>
      </w:pPr>
      <w:r w:rsidRPr="00D4404A">
        <w:rPr>
          <w:rFonts w:ascii="Arial" w:hAnsi="Arial" w:cs="Arial"/>
          <w:sz w:val="20"/>
          <w:szCs w:val="20"/>
        </w:rPr>
        <w:t>Технические и организационные работы и мероприятия, необходимые для управления проектом;</w:t>
      </w:r>
    </w:p>
    <w:p w:rsidR="00CD4735" w:rsidRPr="00D4404A" w:rsidRDefault="00CD4735" w:rsidP="00D4404A">
      <w:pPr>
        <w:pStyle w:val="af5"/>
        <w:numPr>
          <w:ilvl w:val="0"/>
          <w:numId w:val="61"/>
        </w:numPr>
        <w:tabs>
          <w:tab w:val="num" w:pos="0"/>
          <w:tab w:val="left" w:pos="993"/>
        </w:tabs>
        <w:suppressAutoHyphens w:val="0"/>
        <w:spacing w:line="240" w:lineRule="auto"/>
        <w:ind w:left="0" w:right="-1" w:firstLine="567"/>
        <w:rPr>
          <w:rFonts w:ascii="Arial" w:hAnsi="Arial" w:cs="Arial"/>
          <w:sz w:val="20"/>
          <w:szCs w:val="20"/>
        </w:rPr>
      </w:pPr>
      <w:r w:rsidRPr="00D4404A">
        <w:rPr>
          <w:rFonts w:ascii="Arial" w:hAnsi="Arial" w:cs="Arial"/>
          <w:sz w:val="20"/>
          <w:szCs w:val="20"/>
        </w:rPr>
        <w:t xml:space="preserve">План-график выполнения проекта в виде диаграммы </w:t>
      </w:r>
      <w:proofErr w:type="spellStart"/>
      <w:r w:rsidRPr="00D4404A">
        <w:rPr>
          <w:rFonts w:ascii="Arial" w:hAnsi="Arial" w:cs="Arial"/>
          <w:sz w:val="20"/>
          <w:szCs w:val="20"/>
        </w:rPr>
        <w:t>Ганта</w:t>
      </w:r>
      <w:proofErr w:type="spellEnd"/>
      <w:r w:rsidRPr="00D4404A">
        <w:rPr>
          <w:rFonts w:ascii="Arial" w:hAnsi="Arial" w:cs="Arial"/>
          <w:sz w:val="20"/>
          <w:szCs w:val="20"/>
        </w:rPr>
        <w:t>, включая подробный состав, содержание и сроки выполнения работ и связи между ними;</w:t>
      </w:r>
    </w:p>
    <w:p w:rsidR="00CD4735" w:rsidRPr="00D4404A" w:rsidRDefault="00CD4735" w:rsidP="00D4404A">
      <w:pPr>
        <w:pStyle w:val="af5"/>
        <w:numPr>
          <w:ilvl w:val="0"/>
          <w:numId w:val="61"/>
        </w:numPr>
        <w:tabs>
          <w:tab w:val="num" w:pos="0"/>
          <w:tab w:val="left" w:pos="993"/>
        </w:tabs>
        <w:suppressAutoHyphens w:val="0"/>
        <w:spacing w:line="240" w:lineRule="auto"/>
        <w:ind w:left="0" w:right="-1" w:firstLine="567"/>
        <w:rPr>
          <w:rFonts w:ascii="Arial" w:hAnsi="Arial" w:cs="Arial"/>
          <w:sz w:val="20"/>
          <w:szCs w:val="20"/>
        </w:rPr>
      </w:pPr>
      <w:r w:rsidRPr="00D4404A">
        <w:rPr>
          <w:rFonts w:ascii="Arial" w:hAnsi="Arial" w:cs="Arial"/>
          <w:sz w:val="20"/>
          <w:szCs w:val="20"/>
        </w:rPr>
        <w:t>Требования по качеству выполнения проекта и методы контроля качества;</w:t>
      </w:r>
    </w:p>
    <w:p w:rsidR="00CD4735" w:rsidRPr="00D4404A" w:rsidRDefault="00CD4735" w:rsidP="00D4404A">
      <w:pPr>
        <w:pStyle w:val="af5"/>
        <w:numPr>
          <w:ilvl w:val="0"/>
          <w:numId w:val="61"/>
        </w:numPr>
        <w:tabs>
          <w:tab w:val="num" w:pos="0"/>
          <w:tab w:val="left" w:pos="993"/>
        </w:tabs>
        <w:suppressAutoHyphens w:val="0"/>
        <w:spacing w:line="240" w:lineRule="auto"/>
        <w:ind w:left="0" w:right="-1" w:firstLine="567"/>
        <w:rPr>
          <w:rFonts w:ascii="Arial" w:hAnsi="Arial" w:cs="Arial"/>
          <w:sz w:val="20"/>
          <w:szCs w:val="20"/>
        </w:rPr>
      </w:pPr>
      <w:r w:rsidRPr="00D4404A">
        <w:rPr>
          <w:rFonts w:ascii="Arial" w:hAnsi="Arial" w:cs="Arial"/>
          <w:sz w:val="20"/>
          <w:szCs w:val="20"/>
        </w:rPr>
        <w:lastRenderedPageBreak/>
        <w:t>Состав и оценку рисков проекта и методы управления ими.</w:t>
      </w:r>
    </w:p>
    <w:p w:rsidR="00CD4735" w:rsidRPr="00D4404A" w:rsidRDefault="00CD4735" w:rsidP="00D4404A">
      <w:pPr>
        <w:pStyle w:val="af5"/>
        <w:numPr>
          <w:ilvl w:val="0"/>
          <w:numId w:val="61"/>
        </w:numPr>
        <w:tabs>
          <w:tab w:val="num" w:pos="0"/>
          <w:tab w:val="left" w:pos="993"/>
        </w:tabs>
        <w:suppressAutoHyphens w:val="0"/>
        <w:spacing w:line="240" w:lineRule="auto"/>
        <w:ind w:left="0" w:right="-1" w:firstLine="567"/>
        <w:rPr>
          <w:rFonts w:ascii="Arial" w:hAnsi="Arial" w:cs="Arial"/>
          <w:sz w:val="20"/>
          <w:szCs w:val="20"/>
        </w:rPr>
      </w:pPr>
      <w:r w:rsidRPr="00D4404A">
        <w:rPr>
          <w:rFonts w:ascii="Arial" w:hAnsi="Arial" w:cs="Arial"/>
          <w:sz w:val="20"/>
          <w:szCs w:val="20"/>
        </w:rPr>
        <w:t xml:space="preserve">Проект организации работ должен быть сформирован в виде логических диаграмм и сопроводительной записки. Диаграммы и сопроводительная записка проекта организации работ должны включать, </w:t>
      </w:r>
      <w:proofErr w:type="gramStart"/>
      <w:r w:rsidRPr="00D4404A">
        <w:rPr>
          <w:rFonts w:ascii="Arial" w:hAnsi="Arial" w:cs="Arial"/>
          <w:sz w:val="20"/>
          <w:szCs w:val="20"/>
        </w:rPr>
        <w:t>помимо</w:t>
      </w:r>
      <w:proofErr w:type="gramEnd"/>
      <w:r w:rsidRPr="00D4404A">
        <w:rPr>
          <w:rFonts w:ascii="Arial" w:hAnsi="Arial" w:cs="Arial"/>
          <w:sz w:val="20"/>
          <w:szCs w:val="20"/>
        </w:rPr>
        <w:t xml:space="preserve"> вышеперечисленного:</w:t>
      </w:r>
    </w:p>
    <w:p w:rsidR="00CD4735" w:rsidRPr="00D4404A" w:rsidRDefault="00CD4735" w:rsidP="00D4404A">
      <w:pPr>
        <w:pStyle w:val="af5"/>
        <w:numPr>
          <w:ilvl w:val="0"/>
          <w:numId w:val="61"/>
        </w:numPr>
        <w:tabs>
          <w:tab w:val="num" w:pos="0"/>
          <w:tab w:val="left" w:pos="993"/>
        </w:tabs>
        <w:suppressAutoHyphens w:val="0"/>
        <w:spacing w:line="240" w:lineRule="auto"/>
        <w:ind w:left="0" w:right="-1" w:firstLine="567"/>
        <w:rPr>
          <w:rFonts w:ascii="Arial" w:hAnsi="Arial" w:cs="Arial"/>
          <w:sz w:val="20"/>
          <w:szCs w:val="20"/>
        </w:rPr>
      </w:pPr>
      <w:r w:rsidRPr="00D4404A">
        <w:rPr>
          <w:rFonts w:ascii="Arial" w:hAnsi="Arial" w:cs="Arial"/>
          <w:sz w:val="20"/>
          <w:szCs w:val="20"/>
        </w:rPr>
        <w:t>Источники информации для выполнения работ и их характеристики;</w:t>
      </w:r>
    </w:p>
    <w:p w:rsidR="00CD4735" w:rsidRPr="00D4404A" w:rsidRDefault="00CD4735" w:rsidP="00D4404A">
      <w:pPr>
        <w:pStyle w:val="af5"/>
        <w:numPr>
          <w:ilvl w:val="0"/>
          <w:numId w:val="61"/>
        </w:numPr>
        <w:tabs>
          <w:tab w:val="num" w:pos="0"/>
          <w:tab w:val="left" w:pos="993"/>
        </w:tabs>
        <w:suppressAutoHyphens w:val="0"/>
        <w:spacing w:line="240" w:lineRule="auto"/>
        <w:ind w:left="0" w:right="-1" w:firstLine="567"/>
        <w:rPr>
          <w:rFonts w:ascii="Arial" w:hAnsi="Arial" w:cs="Arial"/>
          <w:sz w:val="20"/>
          <w:szCs w:val="20"/>
        </w:rPr>
      </w:pPr>
      <w:r w:rsidRPr="00D4404A">
        <w:rPr>
          <w:rFonts w:ascii="Arial" w:hAnsi="Arial" w:cs="Arial"/>
          <w:sz w:val="20"/>
          <w:szCs w:val="20"/>
        </w:rPr>
        <w:t>Функциональные центры выполнения поставок и работ, с декомпозицией по структурным подразделениям Подрядчика и субподрядчиков (при наличии);</w:t>
      </w:r>
    </w:p>
    <w:p w:rsidR="00CD4735" w:rsidRPr="00D4404A" w:rsidRDefault="00CD4735" w:rsidP="00D4404A">
      <w:pPr>
        <w:pStyle w:val="af5"/>
        <w:numPr>
          <w:ilvl w:val="0"/>
          <w:numId w:val="61"/>
        </w:numPr>
        <w:tabs>
          <w:tab w:val="num" w:pos="0"/>
          <w:tab w:val="left" w:pos="993"/>
        </w:tabs>
        <w:suppressAutoHyphens w:val="0"/>
        <w:spacing w:line="240" w:lineRule="auto"/>
        <w:ind w:left="0" w:right="-1" w:firstLine="567"/>
        <w:rPr>
          <w:rFonts w:ascii="Arial" w:hAnsi="Arial" w:cs="Arial"/>
          <w:sz w:val="20"/>
          <w:szCs w:val="20"/>
        </w:rPr>
      </w:pPr>
      <w:r w:rsidRPr="00D4404A">
        <w:rPr>
          <w:rFonts w:ascii="Arial" w:hAnsi="Arial" w:cs="Arial"/>
          <w:sz w:val="20"/>
          <w:szCs w:val="20"/>
        </w:rPr>
        <w:t>Описание и характеристики материально-технических ресурсов (оборудования, инвентаря, программно-информационного обеспечения), применяемого в функциональных центрах;</w:t>
      </w:r>
    </w:p>
    <w:p w:rsidR="00CD4735" w:rsidRPr="00D4404A" w:rsidRDefault="00CD4735" w:rsidP="00D4404A">
      <w:pPr>
        <w:pStyle w:val="a1"/>
        <w:numPr>
          <w:ilvl w:val="1"/>
          <w:numId w:val="59"/>
        </w:numPr>
        <w:tabs>
          <w:tab w:val="left" w:pos="993"/>
        </w:tabs>
        <w:spacing w:line="240" w:lineRule="auto"/>
        <w:ind w:left="0" w:firstLine="567"/>
        <w:rPr>
          <w:rFonts w:ascii="Arial" w:hAnsi="Arial" w:cs="Arial"/>
          <w:sz w:val="20"/>
          <w:szCs w:val="20"/>
        </w:rPr>
      </w:pPr>
      <w:r w:rsidRPr="00D4404A">
        <w:rPr>
          <w:rFonts w:ascii="Arial" w:hAnsi="Arial" w:cs="Arial"/>
          <w:sz w:val="20"/>
          <w:szCs w:val="20"/>
        </w:rPr>
        <w:t>Необходимость в поставке оборудования и материалов.</w:t>
      </w:r>
    </w:p>
    <w:p w:rsidR="00CD4735" w:rsidRPr="00D4404A" w:rsidRDefault="00CD4735" w:rsidP="00D4404A">
      <w:pPr>
        <w:tabs>
          <w:tab w:val="left" w:pos="993"/>
        </w:tabs>
        <w:ind w:right="-1" w:firstLine="567"/>
        <w:jc w:val="both"/>
        <w:rPr>
          <w:rFonts w:ascii="Arial" w:hAnsi="Arial" w:cs="Arial"/>
          <w:sz w:val="20"/>
          <w:szCs w:val="20"/>
        </w:rPr>
      </w:pPr>
      <w:r w:rsidRPr="00D4404A">
        <w:rPr>
          <w:rFonts w:ascii="Arial" w:hAnsi="Arial" w:cs="Arial"/>
          <w:sz w:val="20"/>
          <w:szCs w:val="20"/>
        </w:rPr>
        <w:t>Все необходимое оборудование и материалы по проекту поставляются Подрядчиком.</w:t>
      </w:r>
    </w:p>
    <w:p w:rsidR="00CD4735" w:rsidRPr="00D4404A" w:rsidRDefault="00CD4735" w:rsidP="00D4404A">
      <w:pPr>
        <w:pStyle w:val="20"/>
        <w:numPr>
          <w:ilvl w:val="0"/>
          <w:numId w:val="59"/>
        </w:numPr>
        <w:tabs>
          <w:tab w:val="clear" w:pos="360"/>
          <w:tab w:val="num" w:pos="720"/>
          <w:tab w:val="left" w:pos="993"/>
        </w:tabs>
        <w:spacing w:before="0" w:after="0" w:line="240" w:lineRule="auto"/>
        <w:ind w:left="0" w:firstLine="567"/>
        <w:rPr>
          <w:rFonts w:ascii="Arial" w:hAnsi="Arial" w:cs="Arial"/>
          <w:sz w:val="20"/>
          <w:szCs w:val="20"/>
        </w:rPr>
      </w:pPr>
      <w:r w:rsidRPr="00D4404A">
        <w:rPr>
          <w:rFonts w:ascii="Arial" w:hAnsi="Arial" w:cs="Arial"/>
          <w:sz w:val="20"/>
          <w:szCs w:val="20"/>
        </w:rPr>
        <w:t>Основные характеристики сооружаемого объекта</w:t>
      </w:r>
    </w:p>
    <w:p w:rsidR="00CD4735" w:rsidRPr="00D4404A" w:rsidRDefault="00CD4735" w:rsidP="00D4404A">
      <w:pPr>
        <w:tabs>
          <w:tab w:val="left" w:pos="993"/>
        </w:tabs>
        <w:ind w:right="-1" w:firstLine="567"/>
        <w:jc w:val="both"/>
        <w:rPr>
          <w:rFonts w:ascii="Arial" w:hAnsi="Arial" w:cs="Arial"/>
          <w:sz w:val="20"/>
          <w:szCs w:val="20"/>
        </w:rPr>
      </w:pPr>
      <w:r w:rsidRPr="00D4404A">
        <w:rPr>
          <w:rFonts w:ascii="Arial" w:hAnsi="Arial" w:cs="Arial"/>
          <w:sz w:val="20"/>
          <w:szCs w:val="20"/>
        </w:rPr>
        <w:t xml:space="preserve">Комплекс технических средств (далее - КТС) обеспечивает реализацию следующих функций: сбор, комплексная обработка, передача, архивирование и отображение информации с модулей ввода-вывода и многофункциональных измерительных преобразователей (далее - МИП), а также организация системы дистанционного диспетчерского управления </w:t>
      </w:r>
      <w:proofErr w:type="spellStart"/>
      <w:r w:rsidRPr="00D4404A">
        <w:rPr>
          <w:rFonts w:ascii="Arial" w:hAnsi="Arial" w:cs="Arial"/>
          <w:sz w:val="20"/>
          <w:szCs w:val="20"/>
        </w:rPr>
        <w:t>энергообъектами</w:t>
      </w:r>
      <w:proofErr w:type="spellEnd"/>
      <w:r w:rsidRPr="00D4404A">
        <w:rPr>
          <w:rFonts w:ascii="Arial" w:hAnsi="Arial" w:cs="Arial"/>
          <w:sz w:val="20"/>
          <w:szCs w:val="20"/>
        </w:rPr>
        <w:t xml:space="preserve"> при проведении коммутационных операций. </w:t>
      </w:r>
    </w:p>
    <w:p w:rsidR="00CD4735" w:rsidRPr="00D4404A" w:rsidRDefault="00CD4735" w:rsidP="00D4404A">
      <w:pPr>
        <w:tabs>
          <w:tab w:val="left" w:pos="993"/>
        </w:tabs>
        <w:ind w:right="-1" w:firstLine="567"/>
        <w:jc w:val="both"/>
        <w:rPr>
          <w:rFonts w:ascii="Arial" w:hAnsi="Arial" w:cs="Arial"/>
          <w:sz w:val="20"/>
          <w:szCs w:val="20"/>
        </w:rPr>
      </w:pPr>
      <w:r w:rsidRPr="00D4404A">
        <w:rPr>
          <w:rFonts w:ascii="Arial" w:hAnsi="Arial" w:cs="Arial"/>
          <w:sz w:val="20"/>
          <w:szCs w:val="20"/>
        </w:rPr>
        <w:t xml:space="preserve">В качестве головного устройства контролируемого пункта (КП) необходимо использовать шкаф низковольтного комплектного устройства (НКУ). </w:t>
      </w:r>
    </w:p>
    <w:p w:rsidR="00CD4735" w:rsidRPr="00D4404A" w:rsidRDefault="00CD4735" w:rsidP="00D4404A">
      <w:pPr>
        <w:pStyle w:val="20"/>
        <w:numPr>
          <w:ilvl w:val="0"/>
          <w:numId w:val="59"/>
        </w:numPr>
        <w:tabs>
          <w:tab w:val="clear" w:pos="360"/>
          <w:tab w:val="num" w:pos="720"/>
          <w:tab w:val="left" w:pos="993"/>
        </w:tabs>
        <w:spacing w:before="0" w:after="0" w:line="240" w:lineRule="auto"/>
        <w:ind w:left="0" w:firstLine="567"/>
        <w:rPr>
          <w:rFonts w:ascii="Arial" w:hAnsi="Arial" w:cs="Arial"/>
          <w:sz w:val="20"/>
          <w:szCs w:val="20"/>
        </w:rPr>
      </w:pPr>
      <w:r w:rsidRPr="00D4404A">
        <w:rPr>
          <w:rFonts w:ascii="Arial" w:hAnsi="Arial" w:cs="Arial"/>
          <w:sz w:val="20"/>
          <w:szCs w:val="20"/>
        </w:rPr>
        <w:t>Поставка оборудования и материалов</w:t>
      </w:r>
    </w:p>
    <w:p w:rsidR="00CD4735" w:rsidRPr="00D4404A" w:rsidRDefault="00CD4735" w:rsidP="00D4404A">
      <w:pPr>
        <w:pStyle w:val="a1"/>
        <w:numPr>
          <w:ilvl w:val="1"/>
          <w:numId w:val="59"/>
        </w:numPr>
        <w:tabs>
          <w:tab w:val="left" w:pos="993"/>
        </w:tabs>
        <w:spacing w:line="240" w:lineRule="auto"/>
        <w:ind w:left="0" w:firstLine="567"/>
        <w:rPr>
          <w:rFonts w:ascii="Arial" w:hAnsi="Arial" w:cs="Arial"/>
          <w:sz w:val="20"/>
          <w:szCs w:val="20"/>
        </w:rPr>
      </w:pPr>
      <w:r w:rsidRPr="00D4404A">
        <w:rPr>
          <w:rFonts w:ascii="Arial" w:hAnsi="Arial" w:cs="Arial"/>
          <w:sz w:val="20"/>
          <w:szCs w:val="20"/>
        </w:rPr>
        <w:t>Общие требования к условиям поставки</w:t>
      </w:r>
    </w:p>
    <w:p w:rsidR="00CD4735" w:rsidRPr="00D4404A" w:rsidRDefault="00CD4735" w:rsidP="00D4404A">
      <w:pPr>
        <w:pStyle w:val="a1"/>
        <w:numPr>
          <w:ilvl w:val="2"/>
          <w:numId w:val="59"/>
        </w:numPr>
        <w:tabs>
          <w:tab w:val="left" w:pos="993"/>
        </w:tabs>
        <w:spacing w:line="240" w:lineRule="auto"/>
        <w:ind w:left="0" w:firstLine="567"/>
        <w:rPr>
          <w:rFonts w:ascii="Arial" w:hAnsi="Arial" w:cs="Arial"/>
          <w:sz w:val="20"/>
          <w:szCs w:val="20"/>
        </w:rPr>
      </w:pPr>
      <w:r w:rsidRPr="00D4404A">
        <w:rPr>
          <w:rFonts w:ascii="Arial" w:hAnsi="Arial" w:cs="Arial"/>
          <w:sz w:val="20"/>
          <w:szCs w:val="20"/>
        </w:rPr>
        <w:t>Требование к доставке</w:t>
      </w:r>
    </w:p>
    <w:p w:rsidR="00CD4735" w:rsidRPr="00D4404A" w:rsidRDefault="00CD4735" w:rsidP="00D4404A">
      <w:pPr>
        <w:tabs>
          <w:tab w:val="left" w:pos="993"/>
        </w:tabs>
        <w:ind w:right="-1" w:firstLine="567"/>
        <w:jc w:val="both"/>
        <w:rPr>
          <w:rFonts w:ascii="Arial" w:hAnsi="Arial" w:cs="Arial"/>
          <w:sz w:val="20"/>
          <w:szCs w:val="20"/>
        </w:rPr>
      </w:pPr>
      <w:r w:rsidRPr="00D4404A">
        <w:rPr>
          <w:rFonts w:ascii="Arial" w:hAnsi="Arial" w:cs="Arial"/>
          <w:sz w:val="20"/>
          <w:szCs w:val="20"/>
        </w:rPr>
        <w:t>Материалы и оборудование доставляются Подрядной организацией на объектный склад своими силами и за свой счёт и передаются Заказчику после окончания монтажных работ. График поставки оборудования должен быть согласован подрядной организацией с Заказчиком до момента подписания договора.</w:t>
      </w:r>
    </w:p>
    <w:p w:rsidR="00CD4735" w:rsidRPr="00D4404A" w:rsidRDefault="00CD4735" w:rsidP="00D4404A">
      <w:pPr>
        <w:pStyle w:val="a1"/>
        <w:numPr>
          <w:ilvl w:val="2"/>
          <w:numId w:val="59"/>
        </w:numPr>
        <w:tabs>
          <w:tab w:val="left" w:pos="993"/>
        </w:tabs>
        <w:spacing w:line="240" w:lineRule="auto"/>
        <w:ind w:left="0" w:firstLine="567"/>
        <w:rPr>
          <w:rFonts w:ascii="Arial" w:hAnsi="Arial" w:cs="Arial"/>
          <w:sz w:val="20"/>
          <w:szCs w:val="20"/>
        </w:rPr>
      </w:pPr>
      <w:r w:rsidRPr="00D4404A">
        <w:rPr>
          <w:rFonts w:ascii="Arial" w:hAnsi="Arial" w:cs="Arial"/>
          <w:sz w:val="20"/>
          <w:szCs w:val="20"/>
        </w:rPr>
        <w:t>Требование к упаковке</w:t>
      </w:r>
    </w:p>
    <w:p w:rsidR="00CD4735" w:rsidRPr="00D4404A" w:rsidRDefault="00CD4735" w:rsidP="00D4404A">
      <w:pPr>
        <w:tabs>
          <w:tab w:val="left" w:pos="993"/>
        </w:tabs>
        <w:ind w:right="-1" w:firstLine="567"/>
        <w:jc w:val="both"/>
        <w:rPr>
          <w:rFonts w:ascii="Arial" w:hAnsi="Arial" w:cs="Arial"/>
          <w:sz w:val="20"/>
          <w:szCs w:val="20"/>
        </w:rPr>
      </w:pPr>
      <w:r w:rsidRPr="00D4404A">
        <w:rPr>
          <w:rFonts w:ascii="Arial" w:hAnsi="Arial" w:cs="Arial"/>
          <w:sz w:val="20"/>
          <w:szCs w:val="20"/>
        </w:rPr>
        <w:t>Материалы и оборудование поставляются в упаковке, гарантирующей их сохранность при транспортировке и выгрузке средствами механизации или вручную.</w:t>
      </w:r>
    </w:p>
    <w:p w:rsidR="00CD4735" w:rsidRPr="00D4404A" w:rsidRDefault="00CD4735" w:rsidP="00D4404A">
      <w:pPr>
        <w:pStyle w:val="a1"/>
        <w:numPr>
          <w:ilvl w:val="2"/>
          <w:numId w:val="59"/>
        </w:numPr>
        <w:tabs>
          <w:tab w:val="left" w:pos="993"/>
        </w:tabs>
        <w:spacing w:line="240" w:lineRule="auto"/>
        <w:ind w:left="0" w:firstLine="567"/>
        <w:rPr>
          <w:rFonts w:ascii="Arial" w:hAnsi="Arial" w:cs="Arial"/>
          <w:sz w:val="20"/>
          <w:szCs w:val="20"/>
        </w:rPr>
      </w:pPr>
      <w:r w:rsidRPr="00D4404A">
        <w:rPr>
          <w:rFonts w:ascii="Arial" w:hAnsi="Arial" w:cs="Arial"/>
          <w:sz w:val="20"/>
          <w:szCs w:val="20"/>
        </w:rPr>
        <w:t>Требования к сроку</w:t>
      </w:r>
    </w:p>
    <w:p w:rsidR="00CD4735" w:rsidRPr="00D4404A" w:rsidRDefault="00CD4735" w:rsidP="00D4404A">
      <w:pPr>
        <w:tabs>
          <w:tab w:val="left" w:pos="993"/>
        </w:tabs>
        <w:ind w:right="-1" w:firstLine="567"/>
        <w:jc w:val="both"/>
        <w:rPr>
          <w:rFonts w:ascii="Arial" w:hAnsi="Arial" w:cs="Arial"/>
          <w:sz w:val="20"/>
          <w:szCs w:val="20"/>
        </w:rPr>
      </w:pPr>
      <w:r w:rsidRPr="00D4404A">
        <w:rPr>
          <w:rFonts w:ascii="Arial" w:hAnsi="Arial" w:cs="Arial"/>
          <w:sz w:val="20"/>
          <w:szCs w:val="20"/>
        </w:rPr>
        <w:t>Гарантийный срок на поставляемые силами подрядной организации материалы и оборудование должен соответствовать гарантийному сроку завода изготовителя. Подрядная организация должна гарантировать бесплатный ремонт или замену материалов и оборудования при дефектах и неисправностях обнаруженных в течение гарантийного срока и обусловленных некачественным изготовлением или монтажом.</w:t>
      </w:r>
    </w:p>
    <w:p w:rsidR="00CD4735" w:rsidRPr="00D4404A" w:rsidRDefault="00CD4735" w:rsidP="00D4404A">
      <w:pPr>
        <w:pStyle w:val="a1"/>
        <w:numPr>
          <w:ilvl w:val="1"/>
          <w:numId w:val="59"/>
        </w:numPr>
        <w:tabs>
          <w:tab w:val="left" w:pos="993"/>
        </w:tabs>
        <w:spacing w:line="240" w:lineRule="auto"/>
        <w:ind w:left="0" w:firstLine="567"/>
        <w:rPr>
          <w:rFonts w:ascii="Arial" w:hAnsi="Arial" w:cs="Arial"/>
          <w:sz w:val="20"/>
          <w:szCs w:val="20"/>
        </w:rPr>
      </w:pPr>
      <w:r w:rsidRPr="00D4404A">
        <w:rPr>
          <w:rFonts w:ascii="Arial" w:hAnsi="Arial" w:cs="Arial"/>
          <w:sz w:val="20"/>
          <w:szCs w:val="20"/>
        </w:rPr>
        <w:t>Общие технические требования к поставляемой продукции</w:t>
      </w:r>
    </w:p>
    <w:p w:rsidR="00CD4735" w:rsidRPr="00D4404A" w:rsidRDefault="00CD4735" w:rsidP="00D4404A">
      <w:pPr>
        <w:pStyle w:val="a1"/>
        <w:numPr>
          <w:ilvl w:val="2"/>
          <w:numId w:val="59"/>
        </w:numPr>
        <w:tabs>
          <w:tab w:val="left" w:pos="993"/>
        </w:tabs>
        <w:spacing w:line="240" w:lineRule="auto"/>
        <w:ind w:left="0" w:firstLine="567"/>
        <w:rPr>
          <w:rFonts w:ascii="Arial" w:hAnsi="Arial" w:cs="Arial"/>
          <w:sz w:val="20"/>
          <w:szCs w:val="20"/>
        </w:rPr>
      </w:pPr>
      <w:r w:rsidRPr="00D4404A">
        <w:rPr>
          <w:rFonts w:ascii="Arial" w:hAnsi="Arial" w:cs="Arial"/>
          <w:sz w:val="20"/>
          <w:szCs w:val="20"/>
        </w:rPr>
        <w:t xml:space="preserve">Оборудование и материалы должны быть новыми и ранее не использованными, соответствовать стандартам требованиям </w:t>
      </w:r>
      <w:proofErr w:type="spellStart"/>
      <w:r w:rsidRPr="00D4404A">
        <w:rPr>
          <w:rFonts w:ascii="Arial" w:hAnsi="Arial" w:cs="Arial"/>
          <w:sz w:val="20"/>
          <w:szCs w:val="20"/>
        </w:rPr>
        <w:t>ГОСТов</w:t>
      </w:r>
      <w:proofErr w:type="spellEnd"/>
      <w:r w:rsidRPr="00D4404A">
        <w:rPr>
          <w:rFonts w:ascii="Arial" w:hAnsi="Arial" w:cs="Arial"/>
          <w:sz w:val="20"/>
          <w:szCs w:val="20"/>
        </w:rPr>
        <w:t xml:space="preserve"> и ТУ, удостоверяться сертификатами соответствия и сертификатами безопасности. Приборы и оборудование иметь паспорта, руководства по эксплуатации. Импортное оборудование должно иметь сертификат соответствия на применение в РФ.</w:t>
      </w:r>
    </w:p>
    <w:p w:rsidR="00CD4735" w:rsidRPr="00D4404A" w:rsidRDefault="00CD4735" w:rsidP="00D4404A">
      <w:pPr>
        <w:pStyle w:val="a1"/>
        <w:numPr>
          <w:ilvl w:val="2"/>
          <w:numId w:val="59"/>
        </w:numPr>
        <w:tabs>
          <w:tab w:val="left" w:pos="993"/>
        </w:tabs>
        <w:spacing w:line="240" w:lineRule="auto"/>
        <w:ind w:left="0" w:firstLine="567"/>
        <w:rPr>
          <w:rFonts w:ascii="Arial" w:hAnsi="Arial" w:cs="Arial"/>
          <w:sz w:val="20"/>
          <w:szCs w:val="20"/>
        </w:rPr>
      </w:pPr>
      <w:r w:rsidRPr="00D4404A">
        <w:rPr>
          <w:rFonts w:ascii="Arial" w:hAnsi="Arial" w:cs="Arial"/>
          <w:sz w:val="20"/>
          <w:szCs w:val="20"/>
        </w:rPr>
        <w:t>Требования к комплектации – в соответствии с проектом.</w:t>
      </w:r>
    </w:p>
    <w:p w:rsidR="00CD4735" w:rsidRPr="00D4404A" w:rsidRDefault="00CD4735" w:rsidP="00D4404A">
      <w:pPr>
        <w:pStyle w:val="20"/>
        <w:numPr>
          <w:ilvl w:val="0"/>
          <w:numId w:val="59"/>
        </w:numPr>
        <w:tabs>
          <w:tab w:val="clear" w:pos="360"/>
          <w:tab w:val="num" w:pos="720"/>
          <w:tab w:val="left" w:pos="993"/>
        </w:tabs>
        <w:spacing w:before="0" w:after="0" w:line="240" w:lineRule="auto"/>
        <w:ind w:left="0" w:firstLine="567"/>
        <w:rPr>
          <w:rFonts w:ascii="Arial" w:hAnsi="Arial" w:cs="Arial"/>
          <w:sz w:val="20"/>
          <w:szCs w:val="20"/>
        </w:rPr>
      </w:pPr>
      <w:r w:rsidRPr="00D4404A">
        <w:rPr>
          <w:rFonts w:ascii="Arial" w:hAnsi="Arial" w:cs="Arial"/>
          <w:sz w:val="20"/>
          <w:szCs w:val="20"/>
        </w:rPr>
        <w:t>Правила контроля и приемки работ</w:t>
      </w:r>
    </w:p>
    <w:p w:rsidR="00CD4735" w:rsidRPr="00D4404A" w:rsidRDefault="00CD4735" w:rsidP="00D4404A">
      <w:pPr>
        <w:pStyle w:val="a1"/>
        <w:numPr>
          <w:ilvl w:val="1"/>
          <w:numId w:val="59"/>
        </w:numPr>
        <w:tabs>
          <w:tab w:val="left" w:pos="993"/>
        </w:tabs>
        <w:spacing w:line="240" w:lineRule="auto"/>
        <w:ind w:left="0" w:firstLine="567"/>
        <w:rPr>
          <w:rFonts w:ascii="Arial" w:hAnsi="Arial" w:cs="Arial"/>
          <w:sz w:val="20"/>
          <w:szCs w:val="20"/>
        </w:rPr>
      </w:pPr>
      <w:r w:rsidRPr="00D4404A">
        <w:rPr>
          <w:rFonts w:ascii="Arial" w:hAnsi="Arial" w:cs="Arial"/>
          <w:sz w:val="20"/>
          <w:szCs w:val="20"/>
        </w:rPr>
        <w:t>В случае доработки проектных решений Подрядчик должен предоставить:</w:t>
      </w:r>
    </w:p>
    <w:p w:rsidR="00CD4735" w:rsidRPr="00D4404A" w:rsidRDefault="00CD4735" w:rsidP="00D4404A">
      <w:pPr>
        <w:pStyle w:val="aff4"/>
        <w:tabs>
          <w:tab w:val="left" w:pos="993"/>
        </w:tabs>
        <w:spacing w:after="0"/>
        <w:ind w:left="0" w:right="-1" w:firstLine="567"/>
        <w:rPr>
          <w:rFonts w:ascii="Arial" w:hAnsi="Arial" w:cs="Arial"/>
          <w:i/>
          <w:iCs/>
          <w:sz w:val="20"/>
          <w:szCs w:val="20"/>
        </w:rPr>
      </w:pPr>
      <w:r w:rsidRPr="00D4404A">
        <w:rPr>
          <w:rFonts w:ascii="Arial" w:hAnsi="Arial" w:cs="Arial"/>
          <w:sz w:val="20"/>
          <w:szCs w:val="20"/>
        </w:rPr>
        <w:t>а) Схемы организации каналов связи и телемеханики;</w:t>
      </w:r>
    </w:p>
    <w:p w:rsidR="00CD4735" w:rsidRPr="00D4404A" w:rsidRDefault="00CD4735" w:rsidP="00D4404A">
      <w:pPr>
        <w:pStyle w:val="aff4"/>
        <w:tabs>
          <w:tab w:val="left" w:pos="993"/>
        </w:tabs>
        <w:spacing w:after="0"/>
        <w:ind w:left="0" w:right="-1" w:firstLine="567"/>
        <w:rPr>
          <w:rFonts w:ascii="Arial" w:hAnsi="Arial" w:cs="Arial"/>
          <w:i/>
          <w:iCs/>
          <w:sz w:val="20"/>
          <w:szCs w:val="20"/>
        </w:rPr>
      </w:pPr>
      <w:r w:rsidRPr="00D4404A">
        <w:rPr>
          <w:rFonts w:ascii="Arial" w:hAnsi="Arial" w:cs="Arial"/>
          <w:sz w:val="20"/>
          <w:szCs w:val="20"/>
        </w:rPr>
        <w:t>б) Перечень вносимых в проект изменений;</w:t>
      </w:r>
    </w:p>
    <w:p w:rsidR="00CD4735" w:rsidRPr="00D4404A" w:rsidRDefault="00CD4735" w:rsidP="00D4404A">
      <w:pPr>
        <w:pStyle w:val="aff4"/>
        <w:tabs>
          <w:tab w:val="left" w:pos="993"/>
        </w:tabs>
        <w:spacing w:after="0"/>
        <w:ind w:left="0" w:right="-1" w:firstLine="567"/>
        <w:rPr>
          <w:rFonts w:ascii="Arial" w:hAnsi="Arial" w:cs="Arial"/>
          <w:i/>
          <w:iCs/>
          <w:sz w:val="20"/>
          <w:szCs w:val="20"/>
        </w:rPr>
      </w:pPr>
      <w:r w:rsidRPr="00D4404A">
        <w:rPr>
          <w:rFonts w:ascii="Arial" w:hAnsi="Arial" w:cs="Arial"/>
          <w:sz w:val="20"/>
          <w:szCs w:val="20"/>
        </w:rPr>
        <w:t>в) Спецификацию оборудования, необходимого для выполнения телемеханизации;</w:t>
      </w:r>
    </w:p>
    <w:p w:rsidR="00CD4735" w:rsidRPr="00D4404A" w:rsidRDefault="00CD4735" w:rsidP="00D4404A">
      <w:pPr>
        <w:pStyle w:val="aff4"/>
        <w:tabs>
          <w:tab w:val="left" w:pos="993"/>
        </w:tabs>
        <w:spacing w:after="0"/>
        <w:ind w:left="0" w:right="-1" w:firstLine="567"/>
        <w:rPr>
          <w:rFonts w:ascii="Arial" w:hAnsi="Arial" w:cs="Arial"/>
          <w:i/>
          <w:iCs/>
          <w:sz w:val="20"/>
          <w:szCs w:val="20"/>
        </w:rPr>
      </w:pPr>
      <w:r w:rsidRPr="00D4404A">
        <w:rPr>
          <w:rFonts w:ascii="Arial" w:hAnsi="Arial" w:cs="Arial"/>
          <w:sz w:val="20"/>
          <w:szCs w:val="20"/>
        </w:rPr>
        <w:t>г) Сметную документацию на выполнение работ с разбивкой по подстанциям в базовых ценах 2000 г. с пересчетом в текущие цены 2021 года. Сметная стоимость должна быть определена в соответствии с МДС 81-35.2004 – Методика определения стоимости строительной продукции на территории РФ с применением индексов изменения сметной стоимости к ТЕР-2001 для Вологодской области.</w:t>
      </w:r>
    </w:p>
    <w:p w:rsidR="00CD4735" w:rsidRPr="00D4404A" w:rsidRDefault="00CD4735" w:rsidP="00D4404A">
      <w:pPr>
        <w:pStyle w:val="a1"/>
        <w:numPr>
          <w:ilvl w:val="1"/>
          <w:numId w:val="59"/>
        </w:numPr>
        <w:tabs>
          <w:tab w:val="left" w:pos="993"/>
        </w:tabs>
        <w:spacing w:line="240" w:lineRule="auto"/>
        <w:ind w:left="0" w:firstLine="567"/>
        <w:rPr>
          <w:rFonts w:ascii="Arial" w:hAnsi="Arial" w:cs="Arial"/>
          <w:sz w:val="20"/>
          <w:szCs w:val="20"/>
        </w:rPr>
      </w:pPr>
      <w:r w:rsidRPr="00D4404A">
        <w:rPr>
          <w:rFonts w:ascii="Arial" w:hAnsi="Arial" w:cs="Arial"/>
          <w:sz w:val="20"/>
          <w:szCs w:val="20"/>
        </w:rPr>
        <w:t>Приёмка выполненных работ и смонтированного оборудования осуществляется на основании представленных Актов выполненных работ (форма КС-2) и Справки о стоимости выполненных работ (форма КС-3) по этапам или целиком по объекту, в которых кроме стоимости строительно-монтажных работ, выделена стоимость оборудования и стоимость пусконаладочных работ в качестве прочих затрат.</w:t>
      </w:r>
    </w:p>
    <w:p w:rsidR="00CD4735" w:rsidRPr="00D4404A" w:rsidRDefault="00CD4735" w:rsidP="00D4404A">
      <w:pPr>
        <w:pStyle w:val="aff4"/>
        <w:tabs>
          <w:tab w:val="left" w:pos="993"/>
        </w:tabs>
        <w:spacing w:after="0"/>
        <w:ind w:left="0" w:right="-1" w:firstLine="567"/>
        <w:rPr>
          <w:rFonts w:ascii="Arial" w:hAnsi="Arial" w:cs="Arial"/>
          <w:i/>
          <w:iCs/>
          <w:sz w:val="20"/>
          <w:szCs w:val="20"/>
        </w:rPr>
      </w:pPr>
      <w:r w:rsidRPr="00D4404A">
        <w:rPr>
          <w:rFonts w:ascii="Arial" w:hAnsi="Arial" w:cs="Arial"/>
          <w:sz w:val="20"/>
          <w:szCs w:val="20"/>
        </w:rPr>
        <w:t>К актам выполненных работ подрядной организацией прилагается комплект исполнительной документации на предъявленные к приемке работы (акты на скрытые работы, исполнительные схемы, сертификаты на материалы и оборудование, и т.п.)</w:t>
      </w:r>
    </w:p>
    <w:p w:rsidR="00CD4735" w:rsidRPr="00D4404A" w:rsidRDefault="00CD4735" w:rsidP="00D4404A">
      <w:pPr>
        <w:pStyle w:val="aff4"/>
        <w:tabs>
          <w:tab w:val="left" w:pos="993"/>
        </w:tabs>
        <w:spacing w:after="0"/>
        <w:ind w:left="0" w:right="-1" w:firstLine="567"/>
        <w:rPr>
          <w:rFonts w:ascii="Arial" w:hAnsi="Arial" w:cs="Arial"/>
          <w:i/>
          <w:iCs/>
          <w:sz w:val="20"/>
          <w:szCs w:val="20"/>
        </w:rPr>
      </w:pPr>
      <w:r w:rsidRPr="00D4404A">
        <w:rPr>
          <w:rFonts w:ascii="Arial" w:hAnsi="Arial" w:cs="Arial"/>
          <w:sz w:val="20"/>
          <w:szCs w:val="20"/>
        </w:rPr>
        <w:t>Оплата за выполненные работы осуществляется в течение 15 календарных дней после подписания актов приемки выполненных работ (форма КС-2), справки о стоимости выполненных работ (форма КС-3), актов на скрытые работы, исполнительной документации и предъявления счетов-фактур.</w:t>
      </w:r>
    </w:p>
    <w:p w:rsidR="00CD4735" w:rsidRPr="00D4404A" w:rsidRDefault="00CD4735" w:rsidP="00D4404A">
      <w:pPr>
        <w:tabs>
          <w:tab w:val="left" w:pos="993"/>
        </w:tabs>
        <w:ind w:right="-1" w:firstLine="567"/>
        <w:jc w:val="both"/>
        <w:rPr>
          <w:rFonts w:ascii="Arial" w:hAnsi="Arial" w:cs="Arial"/>
          <w:sz w:val="20"/>
          <w:szCs w:val="20"/>
        </w:rPr>
      </w:pPr>
      <w:r w:rsidRPr="00D4404A">
        <w:rPr>
          <w:rFonts w:ascii="Arial" w:hAnsi="Arial" w:cs="Arial"/>
          <w:sz w:val="20"/>
          <w:szCs w:val="20"/>
        </w:rPr>
        <w:t xml:space="preserve">Приемка законченного строительством объекта приемочной комиссией проводится в течение 10 дней с момента письменного уведомления подрядчиком заказчика о готовности объекта и оформляется актом приемки законченного реконструкцией объекта приемочной комиссией. </w:t>
      </w:r>
    </w:p>
    <w:p w:rsidR="00CD4735" w:rsidRPr="00D4404A" w:rsidRDefault="00CD4735" w:rsidP="00D4404A">
      <w:pPr>
        <w:tabs>
          <w:tab w:val="left" w:pos="993"/>
        </w:tabs>
        <w:ind w:right="-1" w:firstLine="567"/>
        <w:jc w:val="both"/>
        <w:rPr>
          <w:rFonts w:ascii="Arial" w:hAnsi="Arial" w:cs="Arial"/>
          <w:sz w:val="20"/>
          <w:szCs w:val="20"/>
        </w:rPr>
      </w:pPr>
      <w:r w:rsidRPr="00D4404A">
        <w:rPr>
          <w:rFonts w:ascii="Arial" w:hAnsi="Arial" w:cs="Arial"/>
          <w:sz w:val="20"/>
          <w:szCs w:val="20"/>
        </w:rPr>
        <w:t xml:space="preserve">Обязательства подрядной организации считаются выполненными после предоставления заказчику полного комплекта Исполнительной документации, и подписания Акта приемки законченного строительством объекта (КС-14). </w:t>
      </w:r>
    </w:p>
    <w:p w:rsidR="00CD4735" w:rsidRPr="00D4404A" w:rsidRDefault="00CD4735" w:rsidP="00D4404A">
      <w:pPr>
        <w:pStyle w:val="20"/>
        <w:numPr>
          <w:ilvl w:val="0"/>
          <w:numId w:val="59"/>
        </w:numPr>
        <w:tabs>
          <w:tab w:val="clear" w:pos="360"/>
          <w:tab w:val="num" w:pos="720"/>
          <w:tab w:val="left" w:pos="993"/>
        </w:tabs>
        <w:spacing w:before="0" w:after="0" w:line="240" w:lineRule="auto"/>
        <w:ind w:left="0" w:firstLine="567"/>
        <w:rPr>
          <w:rFonts w:ascii="Arial" w:hAnsi="Arial" w:cs="Arial"/>
          <w:sz w:val="20"/>
          <w:szCs w:val="20"/>
        </w:rPr>
      </w:pPr>
      <w:r w:rsidRPr="00D4404A">
        <w:rPr>
          <w:rFonts w:ascii="Arial" w:hAnsi="Arial" w:cs="Arial"/>
          <w:sz w:val="20"/>
          <w:szCs w:val="20"/>
        </w:rPr>
        <w:t>Гарантии подрядной организации</w:t>
      </w:r>
    </w:p>
    <w:p w:rsidR="00CD4735" w:rsidRPr="00D4404A" w:rsidRDefault="00CD4735" w:rsidP="00D4404A">
      <w:pPr>
        <w:pStyle w:val="aff4"/>
        <w:tabs>
          <w:tab w:val="left" w:pos="993"/>
        </w:tabs>
        <w:spacing w:after="0"/>
        <w:ind w:left="0" w:right="-1" w:firstLine="567"/>
        <w:rPr>
          <w:rFonts w:ascii="Arial" w:hAnsi="Arial" w:cs="Arial"/>
          <w:i/>
          <w:iCs/>
          <w:sz w:val="20"/>
          <w:szCs w:val="20"/>
        </w:rPr>
      </w:pPr>
      <w:r w:rsidRPr="00D4404A">
        <w:rPr>
          <w:rFonts w:ascii="Arial" w:hAnsi="Arial" w:cs="Arial"/>
          <w:sz w:val="20"/>
          <w:szCs w:val="20"/>
        </w:rPr>
        <w:lastRenderedPageBreak/>
        <w:t>Подрядчик должен гарантировать качество выполненных строительных, монтажных и пусконаладочных работ в течение 24 месяцев с момента ввода объекта в эксплуатацию.</w:t>
      </w:r>
    </w:p>
    <w:p w:rsidR="00CD4735" w:rsidRPr="00D4404A" w:rsidRDefault="00CD4735" w:rsidP="00D4404A">
      <w:pPr>
        <w:pStyle w:val="20"/>
        <w:numPr>
          <w:ilvl w:val="0"/>
          <w:numId w:val="59"/>
        </w:numPr>
        <w:tabs>
          <w:tab w:val="clear" w:pos="360"/>
          <w:tab w:val="num" w:pos="720"/>
          <w:tab w:val="left" w:pos="993"/>
        </w:tabs>
        <w:spacing w:before="0" w:after="0" w:line="240" w:lineRule="auto"/>
        <w:ind w:left="0" w:firstLine="567"/>
        <w:rPr>
          <w:rFonts w:ascii="Arial" w:hAnsi="Arial" w:cs="Arial"/>
          <w:sz w:val="20"/>
          <w:szCs w:val="20"/>
        </w:rPr>
      </w:pPr>
      <w:r w:rsidRPr="00D4404A">
        <w:rPr>
          <w:rFonts w:ascii="Arial" w:hAnsi="Arial" w:cs="Arial"/>
          <w:sz w:val="20"/>
          <w:szCs w:val="20"/>
        </w:rPr>
        <w:t>Другие требования</w:t>
      </w:r>
    </w:p>
    <w:p w:rsidR="00CD4735" w:rsidRPr="00D4404A" w:rsidRDefault="00CD4735" w:rsidP="00D4404A">
      <w:pPr>
        <w:pStyle w:val="aff4"/>
        <w:tabs>
          <w:tab w:val="left" w:pos="993"/>
        </w:tabs>
        <w:spacing w:after="0"/>
        <w:ind w:left="0" w:right="-1" w:firstLine="567"/>
        <w:rPr>
          <w:rFonts w:ascii="Arial" w:hAnsi="Arial" w:cs="Arial"/>
          <w:i/>
          <w:iCs/>
          <w:sz w:val="20"/>
          <w:szCs w:val="20"/>
        </w:rPr>
      </w:pPr>
      <w:r w:rsidRPr="00D4404A">
        <w:rPr>
          <w:rFonts w:ascii="Arial" w:hAnsi="Arial" w:cs="Arial"/>
          <w:sz w:val="20"/>
          <w:szCs w:val="20"/>
        </w:rPr>
        <w:t>До начала работ Подрядная организация должна разработать в программе “</w:t>
      </w:r>
      <w:r w:rsidRPr="00D4404A">
        <w:rPr>
          <w:rFonts w:ascii="Arial" w:hAnsi="Arial" w:cs="Arial"/>
          <w:sz w:val="20"/>
          <w:szCs w:val="20"/>
          <w:lang w:val="en-US"/>
        </w:rPr>
        <w:t>Microsoft</w:t>
      </w:r>
      <w:r w:rsidRPr="00D4404A">
        <w:rPr>
          <w:rFonts w:ascii="Arial" w:hAnsi="Arial" w:cs="Arial"/>
          <w:sz w:val="20"/>
          <w:szCs w:val="20"/>
        </w:rPr>
        <w:t xml:space="preserve"> </w:t>
      </w:r>
      <w:r w:rsidRPr="00D4404A">
        <w:rPr>
          <w:rFonts w:ascii="Arial" w:hAnsi="Arial" w:cs="Arial"/>
          <w:sz w:val="20"/>
          <w:szCs w:val="20"/>
          <w:lang w:val="en-US"/>
        </w:rPr>
        <w:t>Office</w:t>
      </w:r>
      <w:r w:rsidRPr="00D4404A">
        <w:rPr>
          <w:rFonts w:ascii="Arial" w:hAnsi="Arial" w:cs="Arial"/>
          <w:sz w:val="20"/>
          <w:szCs w:val="20"/>
        </w:rPr>
        <w:t xml:space="preserve"> </w:t>
      </w:r>
      <w:r w:rsidRPr="00D4404A">
        <w:rPr>
          <w:rFonts w:ascii="Arial" w:hAnsi="Arial" w:cs="Arial"/>
          <w:sz w:val="20"/>
          <w:szCs w:val="20"/>
          <w:lang w:val="en-US"/>
        </w:rPr>
        <w:t>Project</w:t>
      </w:r>
      <w:r w:rsidRPr="00D4404A">
        <w:rPr>
          <w:rFonts w:ascii="Arial" w:hAnsi="Arial" w:cs="Arial"/>
          <w:sz w:val="20"/>
          <w:szCs w:val="20"/>
        </w:rPr>
        <w:t>” и представить на бумажном носителе и в электронном виде подробный график выполнения работ на объекте (форма представлена в Приложении №2).</w:t>
      </w:r>
    </w:p>
    <w:p w:rsidR="00CD4735" w:rsidRPr="00D4404A" w:rsidRDefault="00CD4735" w:rsidP="00D4404A">
      <w:pPr>
        <w:pStyle w:val="aff4"/>
        <w:spacing w:after="0"/>
        <w:ind w:right="-1" w:firstLine="709"/>
        <w:rPr>
          <w:rFonts w:ascii="Arial" w:hAnsi="Arial" w:cs="Arial"/>
          <w:sz w:val="20"/>
          <w:szCs w:val="20"/>
        </w:rPr>
      </w:pPr>
    </w:p>
    <w:p w:rsidR="00CD4735" w:rsidRPr="00D4404A" w:rsidRDefault="00CD4735" w:rsidP="00D4404A">
      <w:pPr>
        <w:pStyle w:val="aff2"/>
        <w:ind w:firstLine="5220"/>
        <w:rPr>
          <w:rFonts w:ascii="Arial" w:hAnsi="Arial" w:cs="Arial"/>
          <w:sz w:val="20"/>
        </w:rPr>
      </w:pPr>
    </w:p>
    <w:p w:rsidR="00CD4735" w:rsidRPr="00D4404A" w:rsidRDefault="00CD4735" w:rsidP="00D4404A">
      <w:pPr>
        <w:pStyle w:val="aff2"/>
        <w:ind w:firstLine="5220"/>
        <w:rPr>
          <w:rFonts w:ascii="Arial" w:hAnsi="Arial" w:cs="Arial"/>
          <w:sz w:val="20"/>
        </w:rPr>
      </w:pPr>
    </w:p>
    <w:p w:rsidR="00CD4735" w:rsidRPr="00D4404A" w:rsidRDefault="00CD4735" w:rsidP="00D4404A">
      <w:pPr>
        <w:jc w:val="both"/>
        <w:rPr>
          <w:rFonts w:ascii="Arial" w:hAnsi="Arial" w:cs="Arial"/>
          <w:sz w:val="20"/>
          <w:szCs w:val="20"/>
        </w:rPr>
      </w:pPr>
      <w:r w:rsidRPr="00D4404A">
        <w:rPr>
          <w:rFonts w:ascii="Arial" w:hAnsi="Arial" w:cs="Arial"/>
          <w:sz w:val="20"/>
          <w:szCs w:val="20"/>
        </w:rPr>
        <w:tab/>
      </w:r>
      <w:r w:rsidRPr="00D4404A">
        <w:rPr>
          <w:rFonts w:ascii="Arial" w:hAnsi="Arial" w:cs="Arial"/>
          <w:sz w:val="20"/>
          <w:szCs w:val="20"/>
        </w:rPr>
        <w:tab/>
      </w:r>
      <w:r w:rsidRPr="00D4404A">
        <w:rPr>
          <w:rFonts w:ascii="Arial" w:hAnsi="Arial" w:cs="Arial"/>
          <w:sz w:val="20"/>
          <w:szCs w:val="20"/>
        </w:rPr>
        <w:tab/>
      </w:r>
    </w:p>
    <w:p w:rsidR="00CD4735" w:rsidRPr="00D4404A" w:rsidRDefault="00CD4735" w:rsidP="00D4404A">
      <w:pPr>
        <w:pStyle w:val="-1"/>
        <w:numPr>
          <w:ilvl w:val="0"/>
          <w:numId w:val="0"/>
        </w:numPr>
        <w:spacing w:line="240" w:lineRule="auto"/>
        <w:ind w:firstLine="567"/>
        <w:rPr>
          <w:rFonts w:ascii="Arial" w:hAnsi="Arial" w:cs="Arial"/>
          <w:sz w:val="20"/>
          <w:szCs w:val="20"/>
        </w:rPr>
      </w:pPr>
    </w:p>
    <w:p w:rsidR="00CD4735" w:rsidRDefault="00CD4735" w:rsidP="00D4404A">
      <w:pPr>
        <w:jc w:val="both"/>
        <w:rPr>
          <w:rFonts w:ascii="Arial" w:hAnsi="Arial" w:cs="Arial"/>
          <w:sz w:val="20"/>
          <w:szCs w:val="20"/>
        </w:rPr>
      </w:pPr>
      <w:r w:rsidRPr="00D4404A">
        <w:rPr>
          <w:rFonts w:ascii="Arial" w:hAnsi="Arial" w:cs="Arial"/>
          <w:sz w:val="20"/>
          <w:szCs w:val="20"/>
        </w:rPr>
        <w:br w:type="page"/>
      </w:r>
    </w:p>
    <w:p w:rsidR="00D4404A" w:rsidRDefault="00D4404A" w:rsidP="00D4404A">
      <w:pPr>
        <w:jc w:val="both"/>
        <w:rPr>
          <w:rFonts w:ascii="Arial" w:hAnsi="Arial" w:cs="Arial"/>
          <w:sz w:val="20"/>
          <w:szCs w:val="20"/>
        </w:rPr>
      </w:pPr>
    </w:p>
    <w:p w:rsidR="00D4404A" w:rsidRPr="00D4404A" w:rsidRDefault="00D4404A" w:rsidP="00D4404A">
      <w:pPr>
        <w:jc w:val="both"/>
        <w:rPr>
          <w:rFonts w:ascii="Arial" w:hAnsi="Arial" w:cs="Arial"/>
          <w:sz w:val="20"/>
          <w:szCs w:val="20"/>
        </w:rPr>
      </w:pPr>
    </w:p>
    <w:tbl>
      <w:tblPr>
        <w:tblW w:w="0" w:type="auto"/>
        <w:tblInd w:w="2" w:type="dxa"/>
        <w:tblLook w:val="00A0"/>
      </w:tblPr>
      <w:tblGrid>
        <w:gridCol w:w="4502"/>
        <w:gridCol w:w="5669"/>
      </w:tblGrid>
      <w:tr w:rsidR="00CD4735" w:rsidRPr="00D4404A" w:rsidTr="00CD4735">
        <w:tc>
          <w:tcPr>
            <w:tcW w:w="4502" w:type="dxa"/>
          </w:tcPr>
          <w:p w:rsidR="00CD4735" w:rsidRPr="00D4404A" w:rsidRDefault="00CD4735" w:rsidP="00D4404A">
            <w:pPr>
              <w:jc w:val="both"/>
              <w:rPr>
                <w:rFonts w:ascii="Arial" w:hAnsi="Arial" w:cs="Arial"/>
                <w:b/>
                <w:bCs/>
                <w:sz w:val="20"/>
                <w:szCs w:val="20"/>
              </w:rPr>
            </w:pPr>
          </w:p>
        </w:tc>
        <w:tc>
          <w:tcPr>
            <w:tcW w:w="5669" w:type="dxa"/>
          </w:tcPr>
          <w:p w:rsidR="00CD4735" w:rsidRPr="00D4404A" w:rsidRDefault="00D4404A" w:rsidP="00D4404A">
            <w:pPr>
              <w:jc w:val="right"/>
              <w:rPr>
                <w:rFonts w:ascii="Arial" w:hAnsi="Arial" w:cs="Arial"/>
                <w:b/>
                <w:bCs/>
                <w:sz w:val="20"/>
                <w:szCs w:val="20"/>
              </w:rPr>
            </w:pPr>
            <w:r w:rsidRPr="00D4404A">
              <w:rPr>
                <w:rFonts w:ascii="Arial" w:hAnsi="Arial" w:cs="Arial"/>
                <w:b/>
                <w:bCs/>
                <w:sz w:val="20"/>
                <w:szCs w:val="20"/>
              </w:rPr>
              <w:t>Приложение №</w:t>
            </w:r>
            <w:r w:rsidR="00CD4735" w:rsidRPr="00D4404A">
              <w:rPr>
                <w:rFonts w:ascii="Arial" w:hAnsi="Arial" w:cs="Arial"/>
                <w:b/>
                <w:bCs/>
                <w:sz w:val="20"/>
                <w:szCs w:val="20"/>
              </w:rPr>
              <w:t>2</w:t>
            </w:r>
          </w:p>
          <w:p w:rsidR="00CD4735" w:rsidRPr="00D4404A" w:rsidRDefault="00CD4735" w:rsidP="00D4404A">
            <w:pPr>
              <w:jc w:val="right"/>
              <w:rPr>
                <w:rFonts w:ascii="Arial" w:hAnsi="Arial" w:cs="Arial"/>
                <w:b/>
                <w:bCs/>
                <w:sz w:val="20"/>
                <w:szCs w:val="20"/>
              </w:rPr>
            </w:pPr>
            <w:r w:rsidRPr="00D4404A">
              <w:rPr>
                <w:rFonts w:ascii="Arial" w:hAnsi="Arial" w:cs="Arial"/>
                <w:b/>
                <w:bCs/>
                <w:sz w:val="20"/>
                <w:szCs w:val="20"/>
              </w:rPr>
              <w:t>к техническому заданию</w:t>
            </w:r>
          </w:p>
        </w:tc>
      </w:tr>
    </w:tbl>
    <w:p w:rsidR="00CD4735" w:rsidRPr="00D4404A" w:rsidRDefault="00CD4735" w:rsidP="00D4404A">
      <w:pPr>
        <w:pStyle w:val="aff2"/>
        <w:rPr>
          <w:rFonts w:ascii="Arial" w:hAnsi="Arial" w:cs="Arial"/>
          <w:sz w:val="20"/>
        </w:rPr>
      </w:pPr>
    </w:p>
    <w:p w:rsidR="00CD4735" w:rsidRPr="00D4404A" w:rsidRDefault="00CD4735" w:rsidP="00D4404A">
      <w:pPr>
        <w:jc w:val="both"/>
        <w:rPr>
          <w:rFonts w:ascii="Arial" w:hAnsi="Arial" w:cs="Arial"/>
          <w:sz w:val="20"/>
          <w:szCs w:val="20"/>
        </w:rPr>
      </w:pPr>
    </w:p>
    <w:p w:rsidR="00CD4735" w:rsidRPr="00D4404A" w:rsidRDefault="00CD4735" w:rsidP="00D4404A">
      <w:pPr>
        <w:pStyle w:val="aff2"/>
        <w:rPr>
          <w:rFonts w:ascii="Arial" w:hAnsi="Arial" w:cs="Arial"/>
          <w:i/>
          <w:sz w:val="20"/>
          <w:lang w:eastAsia="ja-JP"/>
        </w:rPr>
      </w:pPr>
      <w:r w:rsidRPr="00D4404A">
        <w:rPr>
          <w:rFonts w:ascii="Arial" w:hAnsi="Arial" w:cs="Arial"/>
          <w:sz w:val="20"/>
        </w:rPr>
        <w:t>Календарный план этапов работ.</w:t>
      </w:r>
    </w:p>
    <w:p w:rsidR="00CD4735" w:rsidRPr="00D4404A" w:rsidRDefault="00CD4735" w:rsidP="00D4404A">
      <w:pPr>
        <w:jc w:val="both"/>
        <w:rPr>
          <w:rFonts w:ascii="Arial" w:hAnsi="Arial" w:cs="Arial"/>
          <w:color w:val="000000"/>
          <w:sz w:val="20"/>
          <w:szCs w:val="20"/>
        </w:rPr>
      </w:pPr>
    </w:p>
    <w:p w:rsidR="00CD4735" w:rsidRPr="00D4404A" w:rsidRDefault="00CD4735" w:rsidP="00D4404A">
      <w:pPr>
        <w:jc w:val="both"/>
        <w:rPr>
          <w:rFonts w:ascii="Arial" w:hAnsi="Arial" w:cs="Arial"/>
          <w:color w:val="000000"/>
          <w:sz w:val="20"/>
          <w:szCs w:val="20"/>
        </w:rPr>
      </w:pPr>
    </w:p>
    <w:p w:rsidR="00CD4735" w:rsidRPr="00D4404A" w:rsidRDefault="00CD4735" w:rsidP="00D4404A">
      <w:pPr>
        <w:tabs>
          <w:tab w:val="left" w:pos="1260"/>
          <w:tab w:val="left" w:pos="1440"/>
          <w:tab w:val="left" w:pos="1980"/>
        </w:tabs>
        <w:ind w:right="76"/>
        <w:jc w:val="both"/>
        <w:rPr>
          <w:rFonts w:ascii="Arial" w:hAnsi="Arial" w:cs="Arial"/>
          <w:sz w:val="20"/>
          <w:szCs w:val="20"/>
        </w:rPr>
      </w:pPr>
      <w:r w:rsidRPr="00D4404A">
        <w:rPr>
          <w:rFonts w:ascii="Arial" w:hAnsi="Arial" w:cs="Arial"/>
          <w:sz w:val="20"/>
          <w:szCs w:val="20"/>
        </w:rPr>
        <w:t>Объект: «Внедрение АСУ ТП на ПС 110/6 КВ «ЗИФ» ЗАО «Пензенская горэлектросеть» в 2021 году.</w:t>
      </w:r>
    </w:p>
    <w:p w:rsidR="00CD4735" w:rsidRPr="00D4404A" w:rsidRDefault="00CD4735" w:rsidP="00D4404A">
      <w:pPr>
        <w:jc w:val="both"/>
        <w:rPr>
          <w:rFonts w:ascii="Arial" w:hAnsi="Arial" w:cs="Arial"/>
          <w:sz w:val="20"/>
          <w:szCs w:val="20"/>
        </w:rPr>
      </w:pPr>
    </w:p>
    <w:p w:rsidR="00CD4735" w:rsidRPr="00D4404A" w:rsidRDefault="00CD4735" w:rsidP="00D4404A">
      <w:pPr>
        <w:jc w:val="both"/>
        <w:rPr>
          <w:rFonts w:ascii="Arial" w:hAnsi="Arial" w:cs="Arial"/>
          <w:color w:val="000000"/>
          <w:sz w:val="20"/>
          <w:szCs w:val="20"/>
        </w:rPr>
      </w:pPr>
    </w:p>
    <w:p w:rsidR="00CD4735" w:rsidRPr="00D4404A" w:rsidRDefault="00CD4735" w:rsidP="00D4404A">
      <w:pPr>
        <w:jc w:val="both"/>
        <w:rPr>
          <w:rFonts w:ascii="Arial" w:hAnsi="Arial" w:cs="Arial"/>
          <w:color w:val="000000"/>
          <w:sz w:val="20"/>
          <w:szCs w:val="20"/>
        </w:rPr>
      </w:pPr>
      <w:r w:rsidRPr="00D4404A">
        <w:rPr>
          <w:rFonts w:ascii="Arial" w:hAnsi="Arial" w:cs="Arial"/>
          <w:color w:val="000000"/>
          <w:sz w:val="20"/>
          <w:szCs w:val="20"/>
        </w:rPr>
        <w:t>Начало выполнения этапов работ: с момента подписания договора.</w:t>
      </w:r>
    </w:p>
    <w:p w:rsidR="00CD4735" w:rsidRPr="00D4404A" w:rsidRDefault="00CD4735" w:rsidP="00D4404A">
      <w:pPr>
        <w:jc w:val="both"/>
        <w:rPr>
          <w:rFonts w:ascii="Arial" w:hAnsi="Arial" w:cs="Arial"/>
          <w:color w:val="000000"/>
          <w:sz w:val="20"/>
          <w:szCs w:val="20"/>
        </w:rPr>
      </w:pPr>
      <w:r w:rsidRPr="00D4404A">
        <w:rPr>
          <w:rFonts w:ascii="Arial" w:hAnsi="Arial" w:cs="Arial"/>
          <w:color w:val="000000"/>
          <w:sz w:val="20"/>
          <w:szCs w:val="20"/>
        </w:rPr>
        <w:t xml:space="preserve">Окончание выполнения этапов работ: декабрь </w:t>
      </w:r>
      <w:r w:rsidRPr="00D4404A">
        <w:rPr>
          <w:rFonts w:ascii="Arial" w:hAnsi="Arial" w:cs="Arial"/>
          <w:sz w:val="20"/>
          <w:szCs w:val="20"/>
        </w:rPr>
        <w:t xml:space="preserve">2021 </w:t>
      </w:r>
      <w:r w:rsidRPr="00D4404A">
        <w:rPr>
          <w:rFonts w:ascii="Arial" w:hAnsi="Arial" w:cs="Arial"/>
          <w:color w:val="000000"/>
          <w:sz w:val="20"/>
          <w:szCs w:val="20"/>
        </w:rPr>
        <w:t>года.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
        <w:gridCol w:w="3380"/>
        <w:gridCol w:w="1020"/>
        <w:gridCol w:w="1014"/>
        <w:gridCol w:w="1084"/>
        <w:gridCol w:w="950"/>
        <w:gridCol w:w="1164"/>
        <w:gridCol w:w="872"/>
      </w:tblGrid>
      <w:tr w:rsidR="00CD4735" w:rsidRPr="00D4404A" w:rsidTr="00CD4735">
        <w:trPr>
          <w:trHeight w:val="353"/>
        </w:trPr>
        <w:tc>
          <w:tcPr>
            <w:tcW w:w="689" w:type="dxa"/>
            <w:vMerge w:val="restart"/>
          </w:tcPr>
          <w:p w:rsidR="00CD4735" w:rsidRPr="00D4404A" w:rsidRDefault="00CD4735" w:rsidP="00D4404A">
            <w:pPr>
              <w:pStyle w:val="35"/>
              <w:spacing w:after="0"/>
              <w:rPr>
                <w:rFonts w:ascii="Arial" w:hAnsi="Arial" w:cs="Arial"/>
                <w:sz w:val="20"/>
                <w:szCs w:val="20"/>
              </w:rPr>
            </w:pPr>
            <w:r w:rsidRPr="00D4404A">
              <w:rPr>
                <w:rFonts w:ascii="Arial" w:hAnsi="Arial" w:cs="Arial"/>
                <w:sz w:val="20"/>
                <w:szCs w:val="20"/>
              </w:rPr>
              <w:t xml:space="preserve">№ </w:t>
            </w:r>
          </w:p>
          <w:p w:rsidR="00CD4735" w:rsidRPr="00D4404A" w:rsidRDefault="00CD4735" w:rsidP="00D4404A">
            <w:pPr>
              <w:pStyle w:val="35"/>
              <w:spacing w:after="0"/>
              <w:rPr>
                <w:rFonts w:ascii="Arial" w:hAnsi="Arial" w:cs="Arial"/>
                <w:sz w:val="20"/>
                <w:szCs w:val="20"/>
              </w:rPr>
            </w:pPr>
            <w:proofErr w:type="spellStart"/>
            <w:proofErr w:type="gramStart"/>
            <w:r w:rsidRPr="00D4404A">
              <w:rPr>
                <w:rFonts w:ascii="Arial" w:hAnsi="Arial" w:cs="Arial"/>
                <w:sz w:val="20"/>
                <w:szCs w:val="20"/>
              </w:rPr>
              <w:t>п</w:t>
            </w:r>
            <w:proofErr w:type="spellEnd"/>
            <w:proofErr w:type="gramEnd"/>
            <w:r w:rsidRPr="00D4404A">
              <w:rPr>
                <w:rFonts w:ascii="Arial" w:hAnsi="Arial" w:cs="Arial"/>
                <w:sz w:val="20"/>
                <w:szCs w:val="20"/>
              </w:rPr>
              <w:t>/</w:t>
            </w:r>
            <w:proofErr w:type="spellStart"/>
            <w:r w:rsidRPr="00D4404A">
              <w:rPr>
                <w:rFonts w:ascii="Arial" w:hAnsi="Arial" w:cs="Arial"/>
                <w:sz w:val="20"/>
                <w:szCs w:val="20"/>
              </w:rPr>
              <w:t>п</w:t>
            </w:r>
            <w:proofErr w:type="spellEnd"/>
          </w:p>
        </w:tc>
        <w:tc>
          <w:tcPr>
            <w:tcW w:w="3380" w:type="dxa"/>
            <w:vMerge w:val="restart"/>
          </w:tcPr>
          <w:p w:rsidR="00CD4735" w:rsidRPr="00D4404A" w:rsidRDefault="00CD4735" w:rsidP="00D4404A">
            <w:pPr>
              <w:pStyle w:val="35"/>
              <w:spacing w:after="0"/>
              <w:rPr>
                <w:rFonts w:ascii="Arial" w:hAnsi="Arial" w:cs="Arial"/>
                <w:sz w:val="20"/>
                <w:szCs w:val="20"/>
              </w:rPr>
            </w:pPr>
            <w:r w:rsidRPr="00D4404A">
              <w:rPr>
                <w:rFonts w:ascii="Arial" w:hAnsi="Arial" w:cs="Arial"/>
                <w:sz w:val="20"/>
                <w:szCs w:val="20"/>
              </w:rPr>
              <w:t>Наименование этапов работ</w:t>
            </w:r>
          </w:p>
        </w:tc>
        <w:tc>
          <w:tcPr>
            <w:tcW w:w="6104" w:type="dxa"/>
            <w:gridSpan w:val="6"/>
          </w:tcPr>
          <w:p w:rsidR="00CD4735" w:rsidRPr="00D4404A" w:rsidRDefault="00CD4735" w:rsidP="00D4404A">
            <w:pPr>
              <w:pStyle w:val="35"/>
              <w:spacing w:after="0"/>
              <w:rPr>
                <w:rFonts w:ascii="Arial" w:hAnsi="Arial" w:cs="Arial"/>
                <w:sz w:val="20"/>
                <w:szCs w:val="20"/>
              </w:rPr>
            </w:pPr>
            <w:r w:rsidRPr="00D4404A">
              <w:rPr>
                <w:rFonts w:ascii="Arial" w:hAnsi="Arial" w:cs="Arial"/>
                <w:sz w:val="20"/>
                <w:szCs w:val="20"/>
              </w:rPr>
              <w:t>График выполнения, в месяцах (неделях)</w:t>
            </w:r>
          </w:p>
        </w:tc>
      </w:tr>
      <w:tr w:rsidR="00CD4735" w:rsidRPr="00D4404A" w:rsidTr="00CD4735">
        <w:trPr>
          <w:trHeight w:val="215"/>
        </w:trPr>
        <w:tc>
          <w:tcPr>
            <w:tcW w:w="689" w:type="dxa"/>
            <w:vMerge/>
          </w:tcPr>
          <w:p w:rsidR="00CD4735" w:rsidRPr="00D4404A" w:rsidRDefault="00CD4735" w:rsidP="00D4404A">
            <w:pPr>
              <w:pStyle w:val="35"/>
              <w:spacing w:after="0"/>
              <w:rPr>
                <w:rFonts w:ascii="Arial" w:hAnsi="Arial" w:cs="Arial"/>
                <w:sz w:val="20"/>
                <w:szCs w:val="20"/>
              </w:rPr>
            </w:pPr>
          </w:p>
        </w:tc>
        <w:tc>
          <w:tcPr>
            <w:tcW w:w="3380" w:type="dxa"/>
            <w:vMerge/>
          </w:tcPr>
          <w:p w:rsidR="00CD4735" w:rsidRPr="00D4404A" w:rsidRDefault="00CD4735" w:rsidP="00D4404A">
            <w:pPr>
              <w:pStyle w:val="35"/>
              <w:spacing w:after="0"/>
              <w:rPr>
                <w:rFonts w:ascii="Arial" w:hAnsi="Arial" w:cs="Arial"/>
                <w:sz w:val="20"/>
                <w:szCs w:val="20"/>
              </w:rPr>
            </w:pPr>
          </w:p>
        </w:tc>
        <w:tc>
          <w:tcPr>
            <w:tcW w:w="1020" w:type="dxa"/>
          </w:tcPr>
          <w:p w:rsidR="00CD4735" w:rsidRPr="00D4404A" w:rsidRDefault="00CD4735" w:rsidP="00D4404A">
            <w:pPr>
              <w:pStyle w:val="35"/>
              <w:spacing w:after="0"/>
              <w:rPr>
                <w:rFonts w:ascii="Arial" w:hAnsi="Arial" w:cs="Arial"/>
                <w:sz w:val="20"/>
                <w:szCs w:val="20"/>
              </w:rPr>
            </w:pPr>
          </w:p>
        </w:tc>
        <w:tc>
          <w:tcPr>
            <w:tcW w:w="1014" w:type="dxa"/>
          </w:tcPr>
          <w:p w:rsidR="00CD4735" w:rsidRPr="00D4404A" w:rsidRDefault="00CD4735" w:rsidP="00D4404A">
            <w:pPr>
              <w:pStyle w:val="35"/>
              <w:spacing w:after="0"/>
              <w:rPr>
                <w:rFonts w:ascii="Arial" w:hAnsi="Arial" w:cs="Arial"/>
                <w:sz w:val="20"/>
                <w:szCs w:val="20"/>
              </w:rPr>
            </w:pPr>
          </w:p>
        </w:tc>
        <w:tc>
          <w:tcPr>
            <w:tcW w:w="1084" w:type="dxa"/>
          </w:tcPr>
          <w:p w:rsidR="00CD4735" w:rsidRPr="00D4404A" w:rsidRDefault="00CD4735" w:rsidP="00D4404A">
            <w:pPr>
              <w:pStyle w:val="35"/>
              <w:spacing w:after="0"/>
              <w:rPr>
                <w:rFonts w:ascii="Arial" w:hAnsi="Arial" w:cs="Arial"/>
                <w:sz w:val="20"/>
                <w:szCs w:val="20"/>
              </w:rPr>
            </w:pPr>
          </w:p>
        </w:tc>
        <w:tc>
          <w:tcPr>
            <w:tcW w:w="950" w:type="dxa"/>
          </w:tcPr>
          <w:p w:rsidR="00CD4735" w:rsidRPr="00D4404A" w:rsidRDefault="00CD4735" w:rsidP="00D4404A">
            <w:pPr>
              <w:pStyle w:val="35"/>
              <w:spacing w:after="0"/>
              <w:rPr>
                <w:rFonts w:ascii="Arial" w:hAnsi="Arial" w:cs="Arial"/>
                <w:sz w:val="20"/>
                <w:szCs w:val="20"/>
              </w:rPr>
            </w:pPr>
          </w:p>
        </w:tc>
        <w:tc>
          <w:tcPr>
            <w:tcW w:w="1164" w:type="dxa"/>
          </w:tcPr>
          <w:p w:rsidR="00CD4735" w:rsidRPr="00D4404A" w:rsidRDefault="00CD4735" w:rsidP="00D4404A">
            <w:pPr>
              <w:pStyle w:val="35"/>
              <w:spacing w:after="0"/>
              <w:rPr>
                <w:rFonts w:ascii="Arial" w:hAnsi="Arial" w:cs="Arial"/>
                <w:sz w:val="20"/>
                <w:szCs w:val="20"/>
              </w:rPr>
            </w:pPr>
          </w:p>
        </w:tc>
        <w:tc>
          <w:tcPr>
            <w:tcW w:w="872" w:type="dxa"/>
          </w:tcPr>
          <w:p w:rsidR="00CD4735" w:rsidRPr="00D4404A" w:rsidRDefault="00CD4735" w:rsidP="00D4404A">
            <w:pPr>
              <w:pStyle w:val="35"/>
              <w:spacing w:after="0"/>
              <w:rPr>
                <w:rFonts w:ascii="Arial" w:hAnsi="Arial" w:cs="Arial"/>
                <w:sz w:val="20"/>
                <w:szCs w:val="20"/>
              </w:rPr>
            </w:pPr>
          </w:p>
        </w:tc>
      </w:tr>
      <w:tr w:rsidR="00CD4735" w:rsidRPr="00D4404A" w:rsidTr="00CD4735">
        <w:trPr>
          <w:trHeight w:val="230"/>
        </w:trPr>
        <w:tc>
          <w:tcPr>
            <w:tcW w:w="689" w:type="dxa"/>
          </w:tcPr>
          <w:p w:rsidR="00CD4735" w:rsidRPr="00D4404A" w:rsidRDefault="00CD4735" w:rsidP="00D4404A">
            <w:pPr>
              <w:pStyle w:val="35"/>
              <w:spacing w:after="0"/>
              <w:rPr>
                <w:rFonts w:ascii="Arial" w:hAnsi="Arial" w:cs="Arial"/>
                <w:sz w:val="20"/>
                <w:szCs w:val="20"/>
              </w:rPr>
            </w:pPr>
            <w:r w:rsidRPr="00D4404A">
              <w:rPr>
                <w:rFonts w:ascii="Arial" w:hAnsi="Arial" w:cs="Arial"/>
                <w:sz w:val="20"/>
                <w:szCs w:val="20"/>
              </w:rPr>
              <w:t>1.</w:t>
            </w:r>
          </w:p>
        </w:tc>
        <w:tc>
          <w:tcPr>
            <w:tcW w:w="3380" w:type="dxa"/>
          </w:tcPr>
          <w:p w:rsidR="00CD4735" w:rsidRPr="00D4404A" w:rsidRDefault="00CD4735" w:rsidP="00D4404A">
            <w:pPr>
              <w:pStyle w:val="35"/>
              <w:spacing w:after="0"/>
              <w:rPr>
                <w:rFonts w:ascii="Arial" w:hAnsi="Arial" w:cs="Arial"/>
                <w:sz w:val="20"/>
                <w:szCs w:val="20"/>
              </w:rPr>
            </w:pPr>
          </w:p>
        </w:tc>
        <w:tc>
          <w:tcPr>
            <w:tcW w:w="1020" w:type="dxa"/>
          </w:tcPr>
          <w:p w:rsidR="00CD4735" w:rsidRPr="00D4404A" w:rsidRDefault="00CD4735" w:rsidP="00D4404A">
            <w:pPr>
              <w:pStyle w:val="35"/>
              <w:spacing w:after="0"/>
              <w:rPr>
                <w:rFonts w:ascii="Arial" w:hAnsi="Arial" w:cs="Arial"/>
                <w:sz w:val="20"/>
                <w:szCs w:val="20"/>
              </w:rPr>
            </w:pPr>
          </w:p>
        </w:tc>
        <w:tc>
          <w:tcPr>
            <w:tcW w:w="1014" w:type="dxa"/>
          </w:tcPr>
          <w:p w:rsidR="00CD4735" w:rsidRPr="00D4404A" w:rsidRDefault="00CD4735" w:rsidP="00D4404A">
            <w:pPr>
              <w:pStyle w:val="35"/>
              <w:spacing w:after="0"/>
              <w:rPr>
                <w:rFonts w:ascii="Arial" w:hAnsi="Arial" w:cs="Arial"/>
                <w:sz w:val="20"/>
                <w:szCs w:val="20"/>
              </w:rPr>
            </w:pPr>
          </w:p>
        </w:tc>
        <w:tc>
          <w:tcPr>
            <w:tcW w:w="1084" w:type="dxa"/>
          </w:tcPr>
          <w:p w:rsidR="00CD4735" w:rsidRPr="00D4404A" w:rsidRDefault="00CD4735" w:rsidP="00D4404A">
            <w:pPr>
              <w:pStyle w:val="35"/>
              <w:spacing w:after="0"/>
              <w:rPr>
                <w:rFonts w:ascii="Arial" w:hAnsi="Arial" w:cs="Arial"/>
                <w:sz w:val="20"/>
                <w:szCs w:val="20"/>
              </w:rPr>
            </w:pPr>
          </w:p>
        </w:tc>
        <w:tc>
          <w:tcPr>
            <w:tcW w:w="950" w:type="dxa"/>
          </w:tcPr>
          <w:p w:rsidR="00CD4735" w:rsidRPr="00D4404A" w:rsidRDefault="00CD4735" w:rsidP="00D4404A">
            <w:pPr>
              <w:pStyle w:val="35"/>
              <w:spacing w:after="0"/>
              <w:rPr>
                <w:rFonts w:ascii="Arial" w:hAnsi="Arial" w:cs="Arial"/>
                <w:sz w:val="20"/>
                <w:szCs w:val="20"/>
              </w:rPr>
            </w:pPr>
          </w:p>
        </w:tc>
        <w:tc>
          <w:tcPr>
            <w:tcW w:w="1164" w:type="dxa"/>
          </w:tcPr>
          <w:p w:rsidR="00CD4735" w:rsidRPr="00D4404A" w:rsidRDefault="00CD4735" w:rsidP="00D4404A">
            <w:pPr>
              <w:pStyle w:val="35"/>
              <w:spacing w:after="0"/>
              <w:rPr>
                <w:rFonts w:ascii="Arial" w:hAnsi="Arial" w:cs="Arial"/>
                <w:sz w:val="20"/>
                <w:szCs w:val="20"/>
              </w:rPr>
            </w:pPr>
          </w:p>
        </w:tc>
        <w:tc>
          <w:tcPr>
            <w:tcW w:w="872" w:type="dxa"/>
          </w:tcPr>
          <w:p w:rsidR="00CD4735" w:rsidRPr="00D4404A" w:rsidRDefault="00CD4735" w:rsidP="00D4404A">
            <w:pPr>
              <w:pStyle w:val="35"/>
              <w:spacing w:after="0"/>
              <w:rPr>
                <w:rFonts w:ascii="Arial" w:hAnsi="Arial" w:cs="Arial"/>
                <w:sz w:val="20"/>
                <w:szCs w:val="20"/>
              </w:rPr>
            </w:pPr>
          </w:p>
        </w:tc>
      </w:tr>
      <w:tr w:rsidR="00CD4735" w:rsidRPr="00D4404A" w:rsidTr="00CD4735">
        <w:trPr>
          <w:trHeight w:val="230"/>
        </w:trPr>
        <w:tc>
          <w:tcPr>
            <w:tcW w:w="689" w:type="dxa"/>
          </w:tcPr>
          <w:p w:rsidR="00CD4735" w:rsidRPr="00D4404A" w:rsidRDefault="00CD4735" w:rsidP="00D4404A">
            <w:pPr>
              <w:pStyle w:val="35"/>
              <w:spacing w:after="0"/>
              <w:rPr>
                <w:rFonts w:ascii="Arial" w:hAnsi="Arial" w:cs="Arial"/>
                <w:sz w:val="20"/>
                <w:szCs w:val="20"/>
              </w:rPr>
            </w:pPr>
            <w:r w:rsidRPr="00D4404A">
              <w:rPr>
                <w:rFonts w:ascii="Arial" w:hAnsi="Arial" w:cs="Arial"/>
                <w:sz w:val="20"/>
                <w:szCs w:val="20"/>
              </w:rPr>
              <w:t>2.</w:t>
            </w:r>
          </w:p>
        </w:tc>
        <w:tc>
          <w:tcPr>
            <w:tcW w:w="3380" w:type="dxa"/>
          </w:tcPr>
          <w:p w:rsidR="00CD4735" w:rsidRPr="00D4404A" w:rsidRDefault="00CD4735" w:rsidP="00D4404A">
            <w:pPr>
              <w:pStyle w:val="35"/>
              <w:spacing w:after="0"/>
              <w:rPr>
                <w:rFonts w:ascii="Arial" w:hAnsi="Arial" w:cs="Arial"/>
                <w:sz w:val="20"/>
                <w:szCs w:val="20"/>
              </w:rPr>
            </w:pPr>
          </w:p>
        </w:tc>
        <w:tc>
          <w:tcPr>
            <w:tcW w:w="1020" w:type="dxa"/>
          </w:tcPr>
          <w:p w:rsidR="00CD4735" w:rsidRPr="00D4404A" w:rsidRDefault="00CD4735" w:rsidP="00D4404A">
            <w:pPr>
              <w:pStyle w:val="35"/>
              <w:spacing w:after="0"/>
              <w:rPr>
                <w:rFonts w:ascii="Arial" w:hAnsi="Arial" w:cs="Arial"/>
                <w:sz w:val="20"/>
                <w:szCs w:val="20"/>
              </w:rPr>
            </w:pPr>
          </w:p>
        </w:tc>
        <w:tc>
          <w:tcPr>
            <w:tcW w:w="1014" w:type="dxa"/>
          </w:tcPr>
          <w:p w:rsidR="00CD4735" w:rsidRPr="00D4404A" w:rsidRDefault="00CD4735" w:rsidP="00D4404A">
            <w:pPr>
              <w:pStyle w:val="35"/>
              <w:spacing w:after="0"/>
              <w:rPr>
                <w:rFonts w:ascii="Arial" w:hAnsi="Arial" w:cs="Arial"/>
                <w:sz w:val="20"/>
                <w:szCs w:val="20"/>
              </w:rPr>
            </w:pPr>
          </w:p>
        </w:tc>
        <w:tc>
          <w:tcPr>
            <w:tcW w:w="1084" w:type="dxa"/>
          </w:tcPr>
          <w:p w:rsidR="00CD4735" w:rsidRPr="00D4404A" w:rsidRDefault="00CD4735" w:rsidP="00D4404A">
            <w:pPr>
              <w:pStyle w:val="35"/>
              <w:spacing w:after="0"/>
              <w:rPr>
                <w:rFonts w:ascii="Arial" w:hAnsi="Arial" w:cs="Arial"/>
                <w:sz w:val="20"/>
                <w:szCs w:val="20"/>
              </w:rPr>
            </w:pPr>
          </w:p>
        </w:tc>
        <w:tc>
          <w:tcPr>
            <w:tcW w:w="950" w:type="dxa"/>
          </w:tcPr>
          <w:p w:rsidR="00CD4735" w:rsidRPr="00D4404A" w:rsidRDefault="00CD4735" w:rsidP="00D4404A">
            <w:pPr>
              <w:pStyle w:val="35"/>
              <w:spacing w:after="0"/>
              <w:rPr>
                <w:rFonts w:ascii="Arial" w:hAnsi="Arial" w:cs="Arial"/>
                <w:sz w:val="20"/>
                <w:szCs w:val="20"/>
              </w:rPr>
            </w:pPr>
          </w:p>
        </w:tc>
        <w:tc>
          <w:tcPr>
            <w:tcW w:w="1164" w:type="dxa"/>
          </w:tcPr>
          <w:p w:rsidR="00CD4735" w:rsidRPr="00D4404A" w:rsidRDefault="00CD4735" w:rsidP="00D4404A">
            <w:pPr>
              <w:pStyle w:val="35"/>
              <w:spacing w:after="0"/>
              <w:rPr>
                <w:rFonts w:ascii="Arial" w:hAnsi="Arial" w:cs="Arial"/>
                <w:sz w:val="20"/>
                <w:szCs w:val="20"/>
              </w:rPr>
            </w:pPr>
          </w:p>
        </w:tc>
        <w:tc>
          <w:tcPr>
            <w:tcW w:w="872" w:type="dxa"/>
          </w:tcPr>
          <w:p w:rsidR="00CD4735" w:rsidRPr="00D4404A" w:rsidRDefault="00CD4735" w:rsidP="00D4404A">
            <w:pPr>
              <w:pStyle w:val="35"/>
              <w:spacing w:after="0"/>
              <w:rPr>
                <w:rFonts w:ascii="Arial" w:hAnsi="Arial" w:cs="Arial"/>
                <w:sz w:val="20"/>
                <w:szCs w:val="20"/>
              </w:rPr>
            </w:pPr>
          </w:p>
        </w:tc>
      </w:tr>
      <w:tr w:rsidR="00CD4735" w:rsidRPr="00D4404A" w:rsidTr="00CD4735">
        <w:trPr>
          <w:trHeight w:val="244"/>
        </w:trPr>
        <w:tc>
          <w:tcPr>
            <w:tcW w:w="689" w:type="dxa"/>
          </w:tcPr>
          <w:p w:rsidR="00CD4735" w:rsidRPr="00D4404A" w:rsidRDefault="00CD4735" w:rsidP="00D4404A">
            <w:pPr>
              <w:pStyle w:val="35"/>
              <w:spacing w:after="0"/>
              <w:rPr>
                <w:rFonts w:ascii="Arial" w:hAnsi="Arial" w:cs="Arial"/>
                <w:sz w:val="20"/>
                <w:szCs w:val="20"/>
              </w:rPr>
            </w:pPr>
            <w:r w:rsidRPr="00D4404A">
              <w:rPr>
                <w:rFonts w:ascii="Arial" w:hAnsi="Arial" w:cs="Arial"/>
                <w:sz w:val="20"/>
                <w:szCs w:val="20"/>
              </w:rPr>
              <w:t>3.</w:t>
            </w:r>
          </w:p>
        </w:tc>
        <w:tc>
          <w:tcPr>
            <w:tcW w:w="3380" w:type="dxa"/>
          </w:tcPr>
          <w:p w:rsidR="00CD4735" w:rsidRPr="00D4404A" w:rsidRDefault="00CD4735" w:rsidP="00D4404A">
            <w:pPr>
              <w:pStyle w:val="35"/>
              <w:spacing w:after="0"/>
              <w:rPr>
                <w:rFonts w:ascii="Arial" w:hAnsi="Arial" w:cs="Arial"/>
                <w:sz w:val="20"/>
                <w:szCs w:val="20"/>
              </w:rPr>
            </w:pPr>
          </w:p>
        </w:tc>
        <w:tc>
          <w:tcPr>
            <w:tcW w:w="1020" w:type="dxa"/>
          </w:tcPr>
          <w:p w:rsidR="00CD4735" w:rsidRPr="00D4404A" w:rsidRDefault="00CD4735" w:rsidP="00D4404A">
            <w:pPr>
              <w:pStyle w:val="35"/>
              <w:spacing w:after="0"/>
              <w:rPr>
                <w:rFonts w:ascii="Arial" w:hAnsi="Arial" w:cs="Arial"/>
                <w:sz w:val="20"/>
                <w:szCs w:val="20"/>
              </w:rPr>
            </w:pPr>
          </w:p>
        </w:tc>
        <w:tc>
          <w:tcPr>
            <w:tcW w:w="1014" w:type="dxa"/>
          </w:tcPr>
          <w:p w:rsidR="00CD4735" w:rsidRPr="00D4404A" w:rsidRDefault="00CD4735" w:rsidP="00D4404A">
            <w:pPr>
              <w:pStyle w:val="35"/>
              <w:spacing w:after="0"/>
              <w:rPr>
                <w:rFonts w:ascii="Arial" w:hAnsi="Arial" w:cs="Arial"/>
                <w:sz w:val="20"/>
                <w:szCs w:val="20"/>
              </w:rPr>
            </w:pPr>
          </w:p>
        </w:tc>
        <w:tc>
          <w:tcPr>
            <w:tcW w:w="1084" w:type="dxa"/>
          </w:tcPr>
          <w:p w:rsidR="00CD4735" w:rsidRPr="00D4404A" w:rsidRDefault="00CD4735" w:rsidP="00D4404A">
            <w:pPr>
              <w:pStyle w:val="35"/>
              <w:spacing w:after="0"/>
              <w:rPr>
                <w:rFonts w:ascii="Arial" w:hAnsi="Arial" w:cs="Arial"/>
                <w:sz w:val="20"/>
                <w:szCs w:val="20"/>
              </w:rPr>
            </w:pPr>
          </w:p>
        </w:tc>
        <w:tc>
          <w:tcPr>
            <w:tcW w:w="950" w:type="dxa"/>
          </w:tcPr>
          <w:p w:rsidR="00CD4735" w:rsidRPr="00D4404A" w:rsidRDefault="00CD4735" w:rsidP="00D4404A">
            <w:pPr>
              <w:pStyle w:val="35"/>
              <w:spacing w:after="0"/>
              <w:rPr>
                <w:rFonts w:ascii="Arial" w:hAnsi="Arial" w:cs="Arial"/>
                <w:sz w:val="20"/>
                <w:szCs w:val="20"/>
              </w:rPr>
            </w:pPr>
          </w:p>
        </w:tc>
        <w:tc>
          <w:tcPr>
            <w:tcW w:w="1164" w:type="dxa"/>
          </w:tcPr>
          <w:p w:rsidR="00CD4735" w:rsidRPr="00D4404A" w:rsidRDefault="00CD4735" w:rsidP="00D4404A">
            <w:pPr>
              <w:pStyle w:val="35"/>
              <w:spacing w:after="0"/>
              <w:rPr>
                <w:rFonts w:ascii="Arial" w:hAnsi="Arial" w:cs="Arial"/>
                <w:sz w:val="20"/>
                <w:szCs w:val="20"/>
              </w:rPr>
            </w:pPr>
          </w:p>
        </w:tc>
        <w:tc>
          <w:tcPr>
            <w:tcW w:w="872" w:type="dxa"/>
          </w:tcPr>
          <w:p w:rsidR="00CD4735" w:rsidRPr="00D4404A" w:rsidRDefault="00CD4735" w:rsidP="00D4404A">
            <w:pPr>
              <w:pStyle w:val="35"/>
              <w:spacing w:after="0"/>
              <w:rPr>
                <w:rFonts w:ascii="Arial" w:hAnsi="Arial" w:cs="Arial"/>
                <w:sz w:val="20"/>
                <w:szCs w:val="20"/>
              </w:rPr>
            </w:pPr>
          </w:p>
        </w:tc>
      </w:tr>
      <w:tr w:rsidR="00CD4735" w:rsidRPr="00D4404A" w:rsidTr="00CD4735">
        <w:trPr>
          <w:trHeight w:val="244"/>
        </w:trPr>
        <w:tc>
          <w:tcPr>
            <w:tcW w:w="689" w:type="dxa"/>
          </w:tcPr>
          <w:p w:rsidR="00CD4735" w:rsidRPr="00D4404A" w:rsidRDefault="00CD4735" w:rsidP="00D4404A">
            <w:pPr>
              <w:pStyle w:val="35"/>
              <w:spacing w:after="0"/>
              <w:rPr>
                <w:rFonts w:ascii="Arial" w:hAnsi="Arial" w:cs="Arial"/>
                <w:sz w:val="20"/>
                <w:szCs w:val="20"/>
              </w:rPr>
            </w:pPr>
            <w:r w:rsidRPr="00D4404A">
              <w:rPr>
                <w:rFonts w:ascii="Arial" w:hAnsi="Arial" w:cs="Arial"/>
                <w:sz w:val="20"/>
                <w:szCs w:val="20"/>
              </w:rPr>
              <w:t>….</w:t>
            </w:r>
          </w:p>
        </w:tc>
        <w:tc>
          <w:tcPr>
            <w:tcW w:w="3380" w:type="dxa"/>
          </w:tcPr>
          <w:p w:rsidR="00CD4735" w:rsidRPr="00D4404A" w:rsidRDefault="00CD4735" w:rsidP="00D4404A">
            <w:pPr>
              <w:pStyle w:val="35"/>
              <w:spacing w:after="0"/>
              <w:rPr>
                <w:rFonts w:ascii="Arial" w:hAnsi="Arial" w:cs="Arial"/>
                <w:sz w:val="20"/>
                <w:szCs w:val="20"/>
              </w:rPr>
            </w:pPr>
          </w:p>
        </w:tc>
        <w:tc>
          <w:tcPr>
            <w:tcW w:w="1020" w:type="dxa"/>
          </w:tcPr>
          <w:p w:rsidR="00CD4735" w:rsidRPr="00D4404A" w:rsidRDefault="00CD4735" w:rsidP="00D4404A">
            <w:pPr>
              <w:pStyle w:val="35"/>
              <w:spacing w:after="0"/>
              <w:rPr>
                <w:rFonts w:ascii="Arial" w:hAnsi="Arial" w:cs="Arial"/>
                <w:sz w:val="20"/>
                <w:szCs w:val="20"/>
              </w:rPr>
            </w:pPr>
          </w:p>
        </w:tc>
        <w:tc>
          <w:tcPr>
            <w:tcW w:w="1014" w:type="dxa"/>
          </w:tcPr>
          <w:p w:rsidR="00CD4735" w:rsidRPr="00D4404A" w:rsidRDefault="00CD4735" w:rsidP="00D4404A">
            <w:pPr>
              <w:pStyle w:val="35"/>
              <w:spacing w:after="0"/>
              <w:rPr>
                <w:rFonts w:ascii="Arial" w:hAnsi="Arial" w:cs="Arial"/>
                <w:sz w:val="20"/>
                <w:szCs w:val="20"/>
              </w:rPr>
            </w:pPr>
          </w:p>
        </w:tc>
        <w:tc>
          <w:tcPr>
            <w:tcW w:w="1084" w:type="dxa"/>
          </w:tcPr>
          <w:p w:rsidR="00CD4735" w:rsidRPr="00D4404A" w:rsidRDefault="00CD4735" w:rsidP="00D4404A">
            <w:pPr>
              <w:pStyle w:val="35"/>
              <w:spacing w:after="0"/>
              <w:rPr>
                <w:rFonts w:ascii="Arial" w:hAnsi="Arial" w:cs="Arial"/>
                <w:sz w:val="20"/>
                <w:szCs w:val="20"/>
              </w:rPr>
            </w:pPr>
          </w:p>
        </w:tc>
        <w:tc>
          <w:tcPr>
            <w:tcW w:w="950" w:type="dxa"/>
          </w:tcPr>
          <w:p w:rsidR="00CD4735" w:rsidRPr="00D4404A" w:rsidRDefault="00CD4735" w:rsidP="00D4404A">
            <w:pPr>
              <w:pStyle w:val="35"/>
              <w:spacing w:after="0"/>
              <w:rPr>
                <w:rFonts w:ascii="Arial" w:hAnsi="Arial" w:cs="Arial"/>
                <w:sz w:val="20"/>
                <w:szCs w:val="20"/>
              </w:rPr>
            </w:pPr>
          </w:p>
        </w:tc>
        <w:tc>
          <w:tcPr>
            <w:tcW w:w="1164" w:type="dxa"/>
          </w:tcPr>
          <w:p w:rsidR="00CD4735" w:rsidRPr="00D4404A" w:rsidRDefault="00CD4735" w:rsidP="00D4404A">
            <w:pPr>
              <w:pStyle w:val="35"/>
              <w:spacing w:after="0"/>
              <w:rPr>
                <w:rFonts w:ascii="Arial" w:hAnsi="Arial" w:cs="Arial"/>
                <w:sz w:val="20"/>
                <w:szCs w:val="20"/>
              </w:rPr>
            </w:pPr>
          </w:p>
        </w:tc>
        <w:tc>
          <w:tcPr>
            <w:tcW w:w="872" w:type="dxa"/>
          </w:tcPr>
          <w:p w:rsidR="00CD4735" w:rsidRPr="00D4404A" w:rsidRDefault="00CD4735" w:rsidP="00D4404A">
            <w:pPr>
              <w:pStyle w:val="35"/>
              <w:spacing w:after="0"/>
              <w:rPr>
                <w:rFonts w:ascii="Arial" w:hAnsi="Arial" w:cs="Arial"/>
                <w:sz w:val="20"/>
                <w:szCs w:val="20"/>
              </w:rPr>
            </w:pPr>
          </w:p>
        </w:tc>
      </w:tr>
    </w:tbl>
    <w:p w:rsidR="00CD4735" w:rsidRPr="00D4404A" w:rsidRDefault="00CD4735" w:rsidP="00D4404A">
      <w:pPr>
        <w:pStyle w:val="aff2"/>
        <w:rPr>
          <w:rFonts w:ascii="Arial" w:hAnsi="Arial" w:cs="Arial"/>
          <w:sz w:val="20"/>
        </w:rPr>
      </w:pPr>
    </w:p>
    <w:p w:rsidR="00CD4735" w:rsidRPr="00D4404A" w:rsidRDefault="00CD4735" w:rsidP="00D4404A">
      <w:pPr>
        <w:jc w:val="both"/>
        <w:rPr>
          <w:rFonts w:ascii="Arial" w:hAnsi="Arial" w:cs="Arial"/>
          <w:b/>
          <w:bCs/>
          <w:sz w:val="20"/>
          <w:szCs w:val="20"/>
        </w:rPr>
      </w:pPr>
    </w:p>
    <w:p w:rsidR="00A0404D" w:rsidRPr="00D4404A" w:rsidRDefault="00A0404D" w:rsidP="00D4404A">
      <w:pPr>
        <w:ind w:firstLine="709"/>
        <w:jc w:val="center"/>
        <w:rPr>
          <w:rFonts w:ascii="Arial" w:hAnsi="Arial" w:cs="Arial"/>
          <w:sz w:val="20"/>
          <w:szCs w:val="20"/>
        </w:rPr>
      </w:pPr>
    </w:p>
    <w:sectPr w:rsidR="00A0404D" w:rsidRPr="00D4404A" w:rsidSect="00886D66">
      <w:headerReference w:type="default" r:id="rId25"/>
      <w:headerReference w:type="first" r:id="rId26"/>
      <w:footerReference w:type="first" r:id="rId27"/>
      <w:pgSz w:w="11906" w:h="16838" w:code="9"/>
      <w:pgMar w:top="709" w:right="849" w:bottom="851" w:left="851"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302" w:rsidRDefault="008B2302">
      <w:r>
        <w:separator/>
      </w:r>
    </w:p>
  </w:endnote>
  <w:endnote w:type="continuationSeparator" w:id="0">
    <w:p w:rsidR="008B2302" w:rsidRDefault="008B23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F49" w:rsidRDefault="00C11F49" w:rsidP="00E40D68">
    <w:pPr>
      <w:pStyle w:val="a8"/>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302" w:rsidRDefault="008B2302">
      <w:r>
        <w:separator/>
      </w:r>
    </w:p>
  </w:footnote>
  <w:footnote w:type="continuationSeparator" w:id="0">
    <w:p w:rsidR="008B2302" w:rsidRDefault="008B23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F49" w:rsidRDefault="00C11F49" w:rsidP="006538AB">
    <w:pPr>
      <w:pStyle w:val="a6"/>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F49" w:rsidRDefault="00C11F49" w:rsidP="00525D1C">
    <w:pPr>
      <w:pStyle w:val="a6"/>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1B783588"/>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color w:val="auto"/>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B37E11"/>
    <w:multiLevelType w:val="multilevel"/>
    <w:tmpl w:val="05F4AF62"/>
    <w:lvl w:ilvl="0">
      <w:start w:val="10"/>
      <w:numFmt w:val="decimal"/>
      <w:lvlText w:val="%1."/>
      <w:lvlJc w:val="left"/>
      <w:pPr>
        <w:tabs>
          <w:tab w:val="num" w:pos="390"/>
        </w:tabs>
        <w:ind w:left="390" w:hanging="390"/>
      </w:pPr>
      <w:rPr>
        <w:rFonts w:cs="Times New Roman" w:hint="default"/>
        <w:b/>
        <w:u w:val="none"/>
      </w:rPr>
    </w:lvl>
    <w:lvl w:ilvl="1">
      <w:start w:val="1"/>
      <w:numFmt w:val="decimal"/>
      <w:lvlText w:val="%1.%2."/>
      <w:lvlJc w:val="left"/>
      <w:pPr>
        <w:tabs>
          <w:tab w:val="num" w:pos="750"/>
        </w:tabs>
        <w:ind w:left="750" w:hanging="390"/>
      </w:pPr>
      <w:rPr>
        <w:rFonts w:cs="Times New Roman" w:hint="default"/>
        <w:b w:val="0"/>
        <w:u w:val="none"/>
      </w:rPr>
    </w:lvl>
    <w:lvl w:ilvl="2">
      <w:start w:val="1"/>
      <w:numFmt w:val="decimal"/>
      <w:lvlText w:val="%1.%2.%3."/>
      <w:lvlJc w:val="left"/>
      <w:pPr>
        <w:tabs>
          <w:tab w:val="num" w:pos="1440"/>
        </w:tabs>
        <w:ind w:left="1440" w:hanging="720"/>
      </w:pPr>
      <w:rPr>
        <w:rFonts w:cs="Times New Roman" w:hint="default"/>
        <w:b w:val="0"/>
        <w:u w:val="none"/>
      </w:rPr>
    </w:lvl>
    <w:lvl w:ilvl="3">
      <w:start w:val="1"/>
      <w:numFmt w:val="decimal"/>
      <w:lvlText w:val="%1.%2.%3.%4."/>
      <w:lvlJc w:val="left"/>
      <w:pPr>
        <w:tabs>
          <w:tab w:val="num" w:pos="1800"/>
        </w:tabs>
        <w:ind w:left="1800" w:hanging="720"/>
      </w:pPr>
      <w:rPr>
        <w:rFonts w:cs="Times New Roman" w:hint="default"/>
        <w:b w:val="0"/>
        <w:u w:val="single"/>
      </w:rPr>
    </w:lvl>
    <w:lvl w:ilvl="4">
      <w:start w:val="1"/>
      <w:numFmt w:val="decimal"/>
      <w:lvlText w:val="%1.%2.%3.%4.%5."/>
      <w:lvlJc w:val="left"/>
      <w:pPr>
        <w:tabs>
          <w:tab w:val="num" w:pos="2520"/>
        </w:tabs>
        <w:ind w:left="2520" w:hanging="1080"/>
      </w:pPr>
      <w:rPr>
        <w:rFonts w:cs="Times New Roman" w:hint="default"/>
        <w:b w:val="0"/>
        <w:u w:val="single"/>
      </w:rPr>
    </w:lvl>
    <w:lvl w:ilvl="5">
      <w:start w:val="1"/>
      <w:numFmt w:val="decimal"/>
      <w:lvlText w:val="%1.%2.%3.%4.%5.%6."/>
      <w:lvlJc w:val="left"/>
      <w:pPr>
        <w:tabs>
          <w:tab w:val="num" w:pos="2880"/>
        </w:tabs>
        <w:ind w:left="2880" w:hanging="1080"/>
      </w:pPr>
      <w:rPr>
        <w:rFonts w:cs="Times New Roman" w:hint="default"/>
        <w:b w:val="0"/>
        <w:u w:val="single"/>
      </w:rPr>
    </w:lvl>
    <w:lvl w:ilvl="6">
      <w:start w:val="1"/>
      <w:numFmt w:val="decimal"/>
      <w:lvlText w:val="%1.%2.%3.%4.%5.%6.%7."/>
      <w:lvlJc w:val="left"/>
      <w:pPr>
        <w:tabs>
          <w:tab w:val="num" w:pos="3240"/>
        </w:tabs>
        <w:ind w:left="3240" w:hanging="1080"/>
      </w:pPr>
      <w:rPr>
        <w:rFonts w:cs="Times New Roman" w:hint="default"/>
        <w:b w:val="0"/>
        <w:u w:val="single"/>
      </w:rPr>
    </w:lvl>
    <w:lvl w:ilvl="7">
      <w:start w:val="1"/>
      <w:numFmt w:val="decimal"/>
      <w:lvlText w:val="%1.%2.%3.%4.%5.%6.%7.%8."/>
      <w:lvlJc w:val="left"/>
      <w:pPr>
        <w:tabs>
          <w:tab w:val="num" w:pos="3960"/>
        </w:tabs>
        <w:ind w:left="3960" w:hanging="1440"/>
      </w:pPr>
      <w:rPr>
        <w:rFonts w:cs="Times New Roman" w:hint="default"/>
        <w:b w:val="0"/>
        <w:u w:val="single"/>
      </w:rPr>
    </w:lvl>
    <w:lvl w:ilvl="8">
      <w:start w:val="1"/>
      <w:numFmt w:val="decimal"/>
      <w:lvlText w:val="%1.%2.%3.%4.%5.%6.%7.%8.%9."/>
      <w:lvlJc w:val="left"/>
      <w:pPr>
        <w:tabs>
          <w:tab w:val="num" w:pos="4320"/>
        </w:tabs>
        <w:ind w:left="4320" w:hanging="1440"/>
      </w:pPr>
      <w:rPr>
        <w:rFonts w:cs="Times New Roman" w:hint="default"/>
        <w:b w:val="0"/>
        <w:u w:val="single"/>
      </w:rPr>
    </w:lvl>
  </w:abstractNum>
  <w:abstractNum w:abstractNumId="13">
    <w:nsid w:val="01223290"/>
    <w:multiLevelType w:val="multilevel"/>
    <w:tmpl w:val="0554D3A8"/>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0"/>
        <w:szCs w:val="20"/>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7">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00C4A5F"/>
    <w:multiLevelType w:val="multilevel"/>
    <w:tmpl w:val="B394A894"/>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968"/>
        </w:tabs>
        <w:ind w:left="4968" w:hanging="360"/>
      </w:pPr>
      <w:rPr>
        <w:rFonts w:cs="Times New Roman" w:hint="default"/>
        <w:b w:val="0"/>
      </w:rPr>
    </w:lvl>
    <w:lvl w:ilvl="2">
      <w:start w:val="1"/>
      <w:numFmt w:val="decimal"/>
      <w:lvlText w:val="%1.%2.%3."/>
      <w:lvlJc w:val="left"/>
      <w:pPr>
        <w:tabs>
          <w:tab w:val="num" w:pos="9936"/>
        </w:tabs>
        <w:ind w:left="9936" w:hanging="720"/>
      </w:pPr>
      <w:rPr>
        <w:rFonts w:cs="Times New Roman" w:hint="default"/>
        <w:b w:val="0"/>
      </w:rPr>
    </w:lvl>
    <w:lvl w:ilvl="3">
      <w:start w:val="1"/>
      <w:numFmt w:val="decimal"/>
      <w:lvlText w:val="%1.%2.%3.%4."/>
      <w:lvlJc w:val="left"/>
      <w:pPr>
        <w:tabs>
          <w:tab w:val="num" w:pos="14544"/>
        </w:tabs>
        <w:ind w:left="14544" w:hanging="720"/>
      </w:pPr>
      <w:rPr>
        <w:rFonts w:cs="Times New Roman" w:hint="default"/>
        <w:b w:val="0"/>
      </w:rPr>
    </w:lvl>
    <w:lvl w:ilvl="4">
      <w:start w:val="1"/>
      <w:numFmt w:val="decimal"/>
      <w:lvlText w:val="%1.%2.%3.%4.%5."/>
      <w:lvlJc w:val="left"/>
      <w:pPr>
        <w:tabs>
          <w:tab w:val="num" w:pos="19512"/>
        </w:tabs>
        <w:ind w:left="19512" w:hanging="1080"/>
      </w:pPr>
      <w:rPr>
        <w:rFonts w:cs="Times New Roman" w:hint="default"/>
        <w:b w:val="0"/>
      </w:rPr>
    </w:lvl>
    <w:lvl w:ilvl="5">
      <w:start w:val="1"/>
      <w:numFmt w:val="decimal"/>
      <w:lvlText w:val="%1.%2.%3.%4.%5.%6."/>
      <w:lvlJc w:val="left"/>
      <w:pPr>
        <w:tabs>
          <w:tab w:val="num" w:pos="24120"/>
        </w:tabs>
        <w:ind w:left="24120" w:hanging="1080"/>
      </w:pPr>
      <w:rPr>
        <w:rFonts w:cs="Times New Roman" w:hint="default"/>
        <w:b w:val="0"/>
      </w:rPr>
    </w:lvl>
    <w:lvl w:ilvl="6">
      <w:start w:val="1"/>
      <w:numFmt w:val="decimal"/>
      <w:lvlText w:val="%1.%2.%3.%4.%5.%6.%7."/>
      <w:lvlJc w:val="left"/>
      <w:pPr>
        <w:tabs>
          <w:tab w:val="num" w:pos="28728"/>
        </w:tabs>
        <w:ind w:left="28728" w:hanging="1080"/>
      </w:pPr>
      <w:rPr>
        <w:rFonts w:cs="Times New Roman" w:hint="default"/>
        <w:b w:val="0"/>
      </w:rPr>
    </w:lvl>
    <w:lvl w:ilvl="7">
      <w:start w:val="1"/>
      <w:numFmt w:val="decimal"/>
      <w:lvlText w:val="%1.%2.%3.%4.%5.%6.%7.%8."/>
      <w:lvlJc w:val="left"/>
      <w:pPr>
        <w:tabs>
          <w:tab w:val="num" w:pos="-31680"/>
        </w:tabs>
        <w:ind w:hanging="1440"/>
      </w:pPr>
      <w:rPr>
        <w:rFonts w:cs="Times New Roman" w:hint="default"/>
        <w:b w:val="0"/>
      </w:rPr>
    </w:lvl>
    <w:lvl w:ilvl="8">
      <w:start w:val="1"/>
      <w:numFmt w:val="decimal"/>
      <w:lvlText w:val="%1.%2.%3.%4.%5.%6.%7.%8.%9."/>
      <w:lvlJc w:val="left"/>
      <w:pPr>
        <w:tabs>
          <w:tab w:val="num" w:pos="-27232"/>
        </w:tabs>
        <w:ind w:left="-27232" w:hanging="1440"/>
      </w:pPr>
      <w:rPr>
        <w:rFonts w:cs="Times New Roman" w:hint="default"/>
        <w:b w:val="0"/>
      </w:rPr>
    </w:lvl>
  </w:abstractNum>
  <w:abstractNum w:abstractNumId="20">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2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7710F02"/>
    <w:multiLevelType w:val="hybridMultilevel"/>
    <w:tmpl w:val="80E2CAF4"/>
    <w:lvl w:ilvl="0" w:tplc="77A8F938">
      <w:start w:val="1"/>
      <w:numFmt w:val="russianLower"/>
      <w:lvlText w:val="%1)"/>
      <w:lvlJc w:val="left"/>
      <w:pPr>
        <w:tabs>
          <w:tab w:val="num" w:pos="1287"/>
        </w:tabs>
        <w:ind w:left="1287" w:hanging="360"/>
      </w:pPr>
      <w:rPr>
        <w:color w:val="auto"/>
      </w:r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5">
    <w:nsid w:val="1C24520E"/>
    <w:multiLevelType w:val="hybridMultilevel"/>
    <w:tmpl w:val="8A00CA8C"/>
    <w:lvl w:ilvl="0" w:tplc="03EA7838">
      <w:start w:val="5"/>
      <w:numFmt w:val="decimal"/>
      <w:lvlText w:val="%1."/>
      <w:lvlJc w:val="left"/>
      <w:pPr>
        <w:tabs>
          <w:tab w:val="num" w:pos="4968"/>
        </w:tabs>
        <w:ind w:left="4968" w:hanging="360"/>
      </w:pPr>
      <w:rPr>
        <w:rFonts w:cs="Times New Roman" w:hint="default"/>
      </w:rPr>
    </w:lvl>
    <w:lvl w:ilvl="1" w:tplc="04190019">
      <w:start w:val="1"/>
      <w:numFmt w:val="lowerLetter"/>
      <w:lvlText w:val="%2."/>
      <w:lvlJc w:val="left"/>
      <w:pPr>
        <w:tabs>
          <w:tab w:val="num" w:pos="5688"/>
        </w:tabs>
        <w:ind w:left="5688" w:hanging="360"/>
      </w:pPr>
      <w:rPr>
        <w:rFonts w:cs="Times New Roman"/>
      </w:rPr>
    </w:lvl>
    <w:lvl w:ilvl="2" w:tplc="0419001B">
      <w:start w:val="1"/>
      <w:numFmt w:val="lowerRoman"/>
      <w:lvlText w:val="%3."/>
      <w:lvlJc w:val="right"/>
      <w:pPr>
        <w:tabs>
          <w:tab w:val="num" w:pos="6408"/>
        </w:tabs>
        <w:ind w:left="6408" w:hanging="180"/>
      </w:pPr>
      <w:rPr>
        <w:rFonts w:cs="Times New Roman"/>
      </w:rPr>
    </w:lvl>
    <w:lvl w:ilvl="3" w:tplc="0419000F">
      <w:start w:val="1"/>
      <w:numFmt w:val="decimal"/>
      <w:lvlText w:val="%4."/>
      <w:lvlJc w:val="left"/>
      <w:pPr>
        <w:tabs>
          <w:tab w:val="num" w:pos="7128"/>
        </w:tabs>
        <w:ind w:left="7128" w:hanging="360"/>
      </w:pPr>
      <w:rPr>
        <w:rFonts w:cs="Times New Roman"/>
      </w:rPr>
    </w:lvl>
    <w:lvl w:ilvl="4" w:tplc="04190019">
      <w:start w:val="1"/>
      <w:numFmt w:val="lowerLetter"/>
      <w:lvlText w:val="%5."/>
      <w:lvlJc w:val="left"/>
      <w:pPr>
        <w:tabs>
          <w:tab w:val="num" w:pos="7848"/>
        </w:tabs>
        <w:ind w:left="7848" w:hanging="360"/>
      </w:pPr>
      <w:rPr>
        <w:rFonts w:cs="Times New Roman"/>
      </w:rPr>
    </w:lvl>
    <w:lvl w:ilvl="5" w:tplc="0419001B">
      <w:start w:val="1"/>
      <w:numFmt w:val="lowerRoman"/>
      <w:lvlText w:val="%6."/>
      <w:lvlJc w:val="right"/>
      <w:pPr>
        <w:tabs>
          <w:tab w:val="num" w:pos="8568"/>
        </w:tabs>
        <w:ind w:left="8568" w:hanging="180"/>
      </w:pPr>
      <w:rPr>
        <w:rFonts w:cs="Times New Roman"/>
      </w:rPr>
    </w:lvl>
    <w:lvl w:ilvl="6" w:tplc="0419000F">
      <w:start w:val="1"/>
      <w:numFmt w:val="decimal"/>
      <w:lvlText w:val="%7."/>
      <w:lvlJc w:val="left"/>
      <w:pPr>
        <w:tabs>
          <w:tab w:val="num" w:pos="9288"/>
        </w:tabs>
        <w:ind w:left="9288" w:hanging="360"/>
      </w:pPr>
      <w:rPr>
        <w:rFonts w:cs="Times New Roman"/>
      </w:rPr>
    </w:lvl>
    <w:lvl w:ilvl="7" w:tplc="04190019">
      <w:start w:val="1"/>
      <w:numFmt w:val="lowerLetter"/>
      <w:lvlText w:val="%8."/>
      <w:lvlJc w:val="left"/>
      <w:pPr>
        <w:tabs>
          <w:tab w:val="num" w:pos="10008"/>
        </w:tabs>
        <w:ind w:left="10008" w:hanging="360"/>
      </w:pPr>
      <w:rPr>
        <w:rFonts w:cs="Times New Roman"/>
      </w:rPr>
    </w:lvl>
    <w:lvl w:ilvl="8" w:tplc="0419001B">
      <w:start w:val="1"/>
      <w:numFmt w:val="lowerRoman"/>
      <w:lvlText w:val="%9."/>
      <w:lvlJc w:val="right"/>
      <w:pPr>
        <w:tabs>
          <w:tab w:val="num" w:pos="10728"/>
        </w:tabs>
        <w:ind w:left="10728" w:hanging="180"/>
      </w:pPr>
      <w:rPr>
        <w:rFonts w:cs="Times New Roman"/>
      </w:rPr>
    </w:lvl>
  </w:abstractNum>
  <w:abstractNum w:abstractNumId="26">
    <w:nsid w:val="1C3A1171"/>
    <w:multiLevelType w:val="multilevel"/>
    <w:tmpl w:val="2B3038A4"/>
    <w:lvl w:ilvl="0">
      <w:start w:val="1"/>
      <w:numFmt w:val="decimal"/>
      <w:lvlText w:val="%1."/>
      <w:lvlJc w:val="left"/>
      <w:pPr>
        <w:ind w:left="4968" w:hanging="360"/>
      </w:pPr>
      <w:rPr>
        <w:rFonts w:cs="Times New Roman" w:hint="default"/>
        <w:b/>
      </w:rPr>
    </w:lvl>
    <w:lvl w:ilvl="1">
      <w:start w:val="1"/>
      <w:numFmt w:val="decimal"/>
      <w:isLgl/>
      <w:lvlText w:val="%1.%2."/>
      <w:lvlJc w:val="left"/>
      <w:pPr>
        <w:ind w:left="4968" w:hanging="360"/>
      </w:pPr>
      <w:rPr>
        <w:rFonts w:cs="Times New Roman" w:hint="default"/>
        <w:b w:val="0"/>
      </w:rPr>
    </w:lvl>
    <w:lvl w:ilvl="2">
      <w:start w:val="1"/>
      <w:numFmt w:val="decimal"/>
      <w:isLgl/>
      <w:lvlText w:val="%1.%2.%3."/>
      <w:lvlJc w:val="left"/>
      <w:pPr>
        <w:ind w:left="5328" w:hanging="720"/>
      </w:pPr>
      <w:rPr>
        <w:rFonts w:cs="Times New Roman" w:hint="default"/>
      </w:rPr>
    </w:lvl>
    <w:lvl w:ilvl="3">
      <w:start w:val="1"/>
      <w:numFmt w:val="decimal"/>
      <w:isLgl/>
      <w:lvlText w:val="%1.%2.%3.%4."/>
      <w:lvlJc w:val="left"/>
      <w:pPr>
        <w:ind w:left="5328" w:hanging="720"/>
      </w:pPr>
      <w:rPr>
        <w:rFonts w:cs="Times New Roman" w:hint="default"/>
      </w:rPr>
    </w:lvl>
    <w:lvl w:ilvl="4">
      <w:start w:val="1"/>
      <w:numFmt w:val="decimal"/>
      <w:isLgl/>
      <w:lvlText w:val="%1.%2.%3.%4.%5."/>
      <w:lvlJc w:val="left"/>
      <w:pPr>
        <w:ind w:left="5688" w:hanging="1080"/>
      </w:pPr>
      <w:rPr>
        <w:rFonts w:cs="Times New Roman" w:hint="default"/>
      </w:rPr>
    </w:lvl>
    <w:lvl w:ilvl="5">
      <w:start w:val="1"/>
      <w:numFmt w:val="decimal"/>
      <w:isLgl/>
      <w:lvlText w:val="%1.%2.%3.%4.%5.%6."/>
      <w:lvlJc w:val="left"/>
      <w:pPr>
        <w:ind w:left="5688" w:hanging="1080"/>
      </w:pPr>
      <w:rPr>
        <w:rFonts w:cs="Times New Roman" w:hint="default"/>
      </w:rPr>
    </w:lvl>
    <w:lvl w:ilvl="6">
      <w:start w:val="1"/>
      <w:numFmt w:val="decimal"/>
      <w:isLgl/>
      <w:lvlText w:val="%1.%2.%3.%4.%5.%6.%7."/>
      <w:lvlJc w:val="left"/>
      <w:pPr>
        <w:ind w:left="5688" w:hanging="1080"/>
      </w:pPr>
      <w:rPr>
        <w:rFonts w:cs="Times New Roman" w:hint="default"/>
      </w:rPr>
    </w:lvl>
    <w:lvl w:ilvl="7">
      <w:start w:val="1"/>
      <w:numFmt w:val="decimal"/>
      <w:isLgl/>
      <w:lvlText w:val="%1.%2.%3.%4.%5.%6.%7.%8."/>
      <w:lvlJc w:val="left"/>
      <w:pPr>
        <w:ind w:left="6048" w:hanging="1440"/>
      </w:pPr>
      <w:rPr>
        <w:rFonts w:cs="Times New Roman" w:hint="default"/>
      </w:rPr>
    </w:lvl>
    <w:lvl w:ilvl="8">
      <w:start w:val="1"/>
      <w:numFmt w:val="decimal"/>
      <w:isLgl/>
      <w:lvlText w:val="%1.%2.%3.%4.%5.%6.%7.%8.%9."/>
      <w:lvlJc w:val="left"/>
      <w:pPr>
        <w:ind w:left="6048" w:hanging="1440"/>
      </w:pPr>
      <w:rPr>
        <w:rFonts w:cs="Times New Roman" w:hint="default"/>
      </w:rPr>
    </w:lvl>
  </w:abstractNum>
  <w:abstractNum w:abstractNumId="27">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2">
    <w:nsid w:val="29D45D6F"/>
    <w:multiLevelType w:val="multilevel"/>
    <w:tmpl w:val="790657BC"/>
    <w:lvl w:ilvl="0">
      <w:start w:val="5"/>
      <w:numFmt w:val="decimal"/>
      <w:pStyle w:val="20"/>
      <w:lvlText w:val="%1."/>
      <w:lvlJc w:val="left"/>
      <w:pPr>
        <w:tabs>
          <w:tab w:val="num" w:pos="360"/>
        </w:tabs>
        <w:ind w:left="360" w:hanging="360"/>
      </w:pPr>
      <w:rPr>
        <w:rFonts w:hint="default"/>
      </w:rPr>
    </w:lvl>
    <w:lvl w:ilvl="1">
      <w:start w:val="6"/>
      <w:numFmt w:val="decimal"/>
      <w:pStyle w:val="a1"/>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2E733442"/>
    <w:multiLevelType w:val="multilevel"/>
    <w:tmpl w:val="99F6FF82"/>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color w:val="auto"/>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32AD4B1E"/>
    <w:multiLevelType w:val="hybridMultilevel"/>
    <w:tmpl w:val="E5D0DE0A"/>
    <w:lvl w:ilvl="0" w:tplc="04190001">
      <w:start w:val="1"/>
      <w:numFmt w:val="bullet"/>
      <w:lvlText w:val=""/>
      <w:lvlJc w:val="left"/>
      <w:pPr>
        <w:tabs>
          <w:tab w:val="num" w:pos="725"/>
        </w:tabs>
        <w:ind w:left="725" w:hanging="360"/>
      </w:pPr>
      <w:rPr>
        <w:rFonts w:ascii="Symbol" w:hAnsi="Symbol" w:hint="default"/>
      </w:rPr>
    </w:lvl>
    <w:lvl w:ilvl="1" w:tplc="04190003">
      <w:start w:val="1"/>
      <w:numFmt w:val="bullet"/>
      <w:lvlText w:val="o"/>
      <w:lvlJc w:val="left"/>
      <w:pPr>
        <w:tabs>
          <w:tab w:val="num" w:pos="1445"/>
        </w:tabs>
        <w:ind w:left="1445" w:hanging="360"/>
      </w:pPr>
      <w:rPr>
        <w:rFonts w:ascii="Courier New" w:hAnsi="Courier New" w:hint="default"/>
      </w:rPr>
    </w:lvl>
    <w:lvl w:ilvl="2" w:tplc="04190005">
      <w:start w:val="1"/>
      <w:numFmt w:val="bullet"/>
      <w:lvlText w:val=""/>
      <w:lvlJc w:val="left"/>
      <w:pPr>
        <w:tabs>
          <w:tab w:val="num" w:pos="2165"/>
        </w:tabs>
        <w:ind w:left="2165" w:hanging="360"/>
      </w:pPr>
      <w:rPr>
        <w:rFonts w:ascii="Wingdings" w:hAnsi="Wingdings" w:hint="default"/>
      </w:rPr>
    </w:lvl>
    <w:lvl w:ilvl="3" w:tplc="04190001">
      <w:start w:val="1"/>
      <w:numFmt w:val="bullet"/>
      <w:lvlText w:val=""/>
      <w:lvlJc w:val="left"/>
      <w:pPr>
        <w:tabs>
          <w:tab w:val="num" w:pos="2885"/>
        </w:tabs>
        <w:ind w:left="2885" w:hanging="360"/>
      </w:pPr>
      <w:rPr>
        <w:rFonts w:ascii="Symbol" w:hAnsi="Symbol" w:hint="default"/>
      </w:rPr>
    </w:lvl>
    <w:lvl w:ilvl="4" w:tplc="04190003">
      <w:start w:val="1"/>
      <w:numFmt w:val="bullet"/>
      <w:lvlText w:val="o"/>
      <w:lvlJc w:val="left"/>
      <w:pPr>
        <w:tabs>
          <w:tab w:val="num" w:pos="3605"/>
        </w:tabs>
        <w:ind w:left="3605" w:hanging="360"/>
      </w:pPr>
      <w:rPr>
        <w:rFonts w:ascii="Courier New" w:hAnsi="Courier New" w:hint="default"/>
      </w:rPr>
    </w:lvl>
    <w:lvl w:ilvl="5" w:tplc="04190005">
      <w:start w:val="1"/>
      <w:numFmt w:val="bullet"/>
      <w:lvlText w:val=""/>
      <w:lvlJc w:val="left"/>
      <w:pPr>
        <w:tabs>
          <w:tab w:val="num" w:pos="4325"/>
        </w:tabs>
        <w:ind w:left="4325" w:hanging="360"/>
      </w:pPr>
      <w:rPr>
        <w:rFonts w:ascii="Wingdings" w:hAnsi="Wingdings" w:hint="default"/>
      </w:rPr>
    </w:lvl>
    <w:lvl w:ilvl="6" w:tplc="04190001">
      <w:start w:val="1"/>
      <w:numFmt w:val="bullet"/>
      <w:lvlText w:val=""/>
      <w:lvlJc w:val="left"/>
      <w:pPr>
        <w:tabs>
          <w:tab w:val="num" w:pos="5045"/>
        </w:tabs>
        <w:ind w:left="5045" w:hanging="360"/>
      </w:pPr>
      <w:rPr>
        <w:rFonts w:ascii="Symbol" w:hAnsi="Symbol" w:hint="default"/>
      </w:rPr>
    </w:lvl>
    <w:lvl w:ilvl="7" w:tplc="04190003">
      <w:start w:val="1"/>
      <w:numFmt w:val="bullet"/>
      <w:lvlText w:val="o"/>
      <w:lvlJc w:val="left"/>
      <w:pPr>
        <w:tabs>
          <w:tab w:val="num" w:pos="5765"/>
        </w:tabs>
        <w:ind w:left="5765" w:hanging="360"/>
      </w:pPr>
      <w:rPr>
        <w:rFonts w:ascii="Courier New" w:hAnsi="Courier New" w:hint="default"/>
      </w:rPr>
    </w:lvl>
    <w:lvl w:ilvl="8" w:tplc="04190005">
      <w:start w:val="1"/>
      <w:numFmt w:val="bullet"/>
      <w:lvlText w:val=""/>
      <w:lvlJc w:val="left"/>
      <w:pPr>
        <w:tabs>
          <w:tab w:val="num" w:pos="6485"/>
        </w:tabs>
        <w:ind w:left="6485" w:hanging="360"/>
      </w:pPr>
      <w:rPr>
        <w:rFonts w:ascii="Wingdings" w:hAnsi="Wingdings" w:hint="default"/>
      </w:rPr>
    </w:lvl>
  </w:abstractNum>
  <w:abstractNum w:abstractNumId="39">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40">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3A97746C"/>
    <w:multiLevelType w:val="multilevel"/>
    <w:tmpl w:val="4B4899FA"/>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1414"/>
        </w:tabs>
        <w:ind w:left="1124" w:hanging="840"/>
      </w:pPr>
      <w:rPr>
        <w:rFonts w:hint="default"/>
        <w:color w:val="auto"/>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3">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4">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6">
    <w:nsid w:val="400A021C"/>
    <w:multiLevelType w:val="multilevel"/>
    <w:tmpl w:val="79E4AE88"/>
    <w:lvl w:ilvl="0">
      <w:start w:val="8"/>
      <w:numFmt w:val="decimal"/>
      <w:lvlText w:val="%1."/>
      <w:lvlJc w:val="left"/>
      <w:pPr>
        <w:tabs>
          <w:tab w:val="num" w:pos="360"/>
        </w:tabs>
        <w:ind w:left="360" w:hanging="360"/>
      </w:pPr>
      <w:rPr>
        <w:rFonts w:ascii="Arial" w:hAnsi="Arial" w:cs="Arial" w:hint="default"/>
        <w:b w:val="0"/>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Arial" w:hAnsi="Arial" w:cs="Arial" w:hint="default"/>
        <w:b w:val="0"/>
      </w:rPr>
    </w:lvl>
    <w:lvl w:ilvl="3">
      <w:start w:val="1"/>
      <w:numFmt w:val="decimal"/>
      <w:lvlText w:val="%1.%2.%3.%4."/>
      <w:lvlJc w:val="left"/>
      <w:pPr>
        <w:tabs>
          <w:tab w:val="num" w:pos="1800"/>
        </w:tabs>
        <w:ind w:left="1800" w:hanging="720"/>
      </w:pPr>
      <w:rPr>
        <w:rFonts w:ascii="Arial" w:hAnsi="Arial" w:cs="Arial" w:hint="default"/>
        <w:b w:val="0"/>
      </w:rPr>
    </w:lvl>
    <w:lvl w:ilvl="4">
      <w:start w:val="1"/>
      <w:numFmt w:val="decimal"/>
      <w:lvlText w:val="%1.%2.%3.%4.%5."/>
      <w:lvlJc w:val="left"/>
      <w:pPr>
        <w:tabs>
          <w:tab w:val="num" w:pos="2520"/>
        </w:tabs>
        <w:ind w:left="2520" w:hanging="1080"/>
      </w:pPr>
      <w:rPr>
        <w:rFonts w:ascii="Arial" w:hAnsi="Arial" w:cs="Arial" w:hint="default"/>
        <w:b w:val="0"/>
      </w:rPr>
    </w:lvl>
    <w:lvl w:ilvl="5">
      <w:start w:val="1"/>
      <w:numFmt w:val="decimal"/>
      <w:lvlText w:val="%1.%2.%3.%4.%5.%6."/>
      <w:lvlJc w:val="left"/>
      <w:pPr>
        <w:tabs>
          <w:tab w:val="num" w:pos="2880"/>
        </w:tabs>
        <w:ind w:left="2880" w:hanging="1080"/>
      </w:pPr>
      <w:rPr>
        <w:rFonts w:ascii="Arial" w:hAnsi="Arial" w:cs="Arial" w:hint="default"/>
        <w:b w:val="0"/>
      </w:rPr>
    </w:lvl>
    <w:lvl w:ilvl="6">
      <w:start w:val="1"/>
      <w:numFmt w:val="decimal"/>
      <w:lvlText w:val="%1.%2.%3.%4.%5.%6.%7."/>
      <w:lvlJc w:val="left"/>
      <w:pPr>
        <w:tabs>
          <w:tab w:val="num" w:pos="3240"/>
        </w:tabs>
        <w:ind w:left="3240" w:hanging="1080"/>
      </w:pPr>
      <w:rPr>
        <w:rFonts w:ascii="Arial" w:hAnsi="Arial" w:cs="Arial" w:hint="default"/>
        <w:b w:val="0"/>
      </w:rPr>
    </w:lvl>
    <w:lvl w:ilvl="7">
      <w:start w:val="1"/>
      <w:numFmt w:val="decimal"/>
      <w:lvlText w:val="%1.%2.%3.%4.%5.%6.%7.%8."/>
      <w:lvlJc w:val="left"/>
      <w:pPr>
        <w:tabs>
          <w:tab w:val="num" w:pos="3960"/>
        </w:tabs>
        <w:ind w:left="3960" w:hanging="1440"/>
      </w:pPr>
      <w:rPr>
        <w:rFonts w:ascii="Arial" w:hAnsi="Arial" w:cs="Arial" w:hint="default"/>
        <w:b w:val="0"/>
      </w:rPr>
    </w:lvl>
    <w:lvl w:ilvl="8">
      <w:start w:val="1"/>
      <w:numFmt w:val="decimal"/>
      <w:lvlText w:val="%1.%2.%3.%4.%5.%6.%7.%8.%9."/>
      <w:lvlJc w:val="left"/>
      <w:pPr>
        <w:tabs>
          <w:tab w:val="num" w:pos="4320"/>
        </w:tabs>
        <w:ind w:left="4320" w:hanging="1440"/>
      </w:pPr>
      <w:rPr>
        <w:rFonts w:ascii="Arial" w:hAnsi="Arial" w:cs="Arial" w:hint="default"/>
        <w:b w:val="0"/>
      </w:rPr>
    </w:lvl>
  </w:abstractNum>
  <w:abstractNum w:abstractNumId="47">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8">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4B900FF7"/>
    <w:multiLevelType w:val="hybridMultilevel"/>
    <w:tmpl w:val="4A3897C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0">
    <w:nsid w:val="4BA8416B"/>
    <w:multiLevelType w:val="hybridMultilevel"/>
    <w:tmpl w:val="2D52248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1">
    <w:nsid w:val="4E025CFE"/>
    <w:multiLevelType w:val="multilevel"/>
    <w:tmpl w:val="5C1623E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504E003D"/>
    <w:multiLevelType w:val="multilevel"/>
    <w:tmpl w:val="BEFA08E8"/>
    <w:lvl w:ilvl="0">
      <w:start w:val="9"/>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3">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4">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5">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6">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7">
    <w:nsid w:val="5A151CC0"/>
    <w:multiLevelType w:val="hybridMultilevel"/>
    <w:tmpl w:val="354057E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8">
    <w:nsid w:val="5BCB3354"/>
    <w:multiLevelType w:val="hybridMultilevel"/>
    <w:tmpl w:val="EAC89838"/>
    <w:lvl w:ilvl="0" w:tplc="01F8CB9E">
      <w:start w:val="7"/>
      <w:numFmt w:val="decimal"/>
      <w:lvlText w:val="%1."/>
      <w:lvlJc w:val="left"/>
      <w:pPr>
        <w:tabs>
          <w:tab w:val="num" w:pos="720"/>
        </w:tabs>
        <w:ind w:left="720" w:hanging="360"/>
      </w:pPr>
      <w:rPr>
        <w:rFonts w:cs="Times New Roman" w:hint="default"/>
      </w:rPr>
    </w:lvl>
    <w:lvl w:ilvl="1" w:tplc="1A163618">
      <w:numFmt w:val="none"/>
      <w:lvlText w:val=""/>
      <w:lvlJc w:val="left"/>
      <w:pPr>
        <w:tabs>
          <w:tab w:val="num" w:pos="360"/>
        </w:tabs>
      </w:pPr>
      <w:rPr>
        <w:rFonts w:cs="Times New Roman"/>
      </w:rPr>
    </w:lvl>
    <w:lvl w:ilvl="2" w:tplc="9BD004D8">
      <w:numFmt w:val="none"/>
      <w:lvlText w:val=""/>
      <w:lvlJc w:val="left"/>
      <w:pPr>
        <w:tabs>
          <w:tab w:val="num" w:pos="360"/>
        </w:tabs>
      </w:pPr>
      <w:rPr>
        <w:rFonts w:cs="Times New Roman"/>
      </w:rPr>
    </w:lvl>
    <w:lvl w:ilvl="3" w:tplc="1A66F9C2">
      <w:numFmt w:val="none"/>
      <w:lvlText w:val=""/>
      <w:lvlJc w:val="left"/>
      <w:pPr>
        <w:tabs>
          <w:tab w:val="num" w:pos="360"/>
        </w:tabs>
      </w:pPr>
      <w:rPr>
        <w:rFonts w:cs="Times New Roman"/>
      </w:rPr>
    </w:lvl>
    <w:lvl w:ilvl="4" w:tplc="496E5C54">
      <w:numFmt w:val="none"/>
      <w:lvlText w:val=""/>
      <w:lvlJc w:val="left"/>
      <w:pPr>
        <w:tabs>
          <w:tab w:val="num" w:pos="360"/>
        </w:tabs>
      </w:pPr>
      <w:rPr>
        <w:rFonts w:cs="Times New Roman"/>
      </w:rPr>
    </w:lvl>
    <w:lvl w:ilvl="5" w:tplc="7B9A27B6">
      <w:numFmt w:val="none"/>
      <w:lvlText w:val=""/>
      <w:lvlJc w:val="left"/>
      <w:pPr>
        <w:tabs>
          <w:tab w:val="num" w:pos="360"/>
        </w:tabs>
      </w:pPr>
      <w:rPr>
        <w:rFonts w:cs="Times New Roman"/>
      </w:rPr>
    </w:lvl>
    <w:lvl w:ilvl="6" w:tplc="F440F85C">
      <w:numFmt w:val="none"/>
      <w:lvlText w:val=""/>
      <w:lvlJc w:val="left"/>
      <w:pPr>
        <w:tabs>
          <w:tab w:val="num" w:pos="360"/>
        </w:tabs>
      </w:pPr>
      <w:rPr>
        <w:rFonts w:cs="Times New Roman"/>
      </w:rPr>
    </w:lvl>
    <w:lvl w:ilvl="7" w:tplc="6EBEDCD0">
      <w:numFmt w:val="none"/>
      <w:lvlText w:val=""/>
      <w:lvlJc w:val="left"/>
      <w:pPr>
        <w:tabs>
          <w:tab w:val="num" w:pos="360"/>
        </w:tabs>
      </w:pPr>
      <w:rPr>
        <w:rFonts w:cs="Times New Roman"/>
      </w:rPr>
    </w:lvl>
    <w:lvl w:ilvl="8" w:tplc="DB7A82A4">
      <w:numFmt w:val="none"/>
      <w:lvlText w:val=""/>
      <w:lvlJc w:val="left"/>
      <w:pPr>
        <w:tabs>
          <w:tab w:val="num" w:pos="360"/>
        </w:tabs>
      </w:pPr>
      <w:rPr>
        <w:rFonts w:cs="Times New Roman"/>
      </w:rPr>
    </w:lvl>
  </w:abstractNum>
  <w:abstractNum w:abstractNumId="59">
    <w:nsid w:val="614F57B2"/>
    <w:multiLevelType w:val="multilevel"/>
    <w:tmpl w:val="026A0142"/>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60">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1">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2">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63">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64">
    <w:nsid w:val="6DBE565B"/>
    <w:multiLevelType w:val="multilevel"/>
    <w:tmpl w:val="22742EF4"/>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063" w:hanging="495"/>
      </w:pPr>
      <w:rPr>
        <w:rFonts w:hint="default"/>
        <w:color w:val="auto"/>
        <w:sz w:val="20"/>
        <w:szCs w:val="20"/>
      </w:rPr>
    </w:lvl>
    <w:lvl w:ilvl="2">
      <w:start w:val="1"/>
      <w:numFmt w:val="decimal"/>
      <w:isLgl/>
      <w:lvlText w:val="%1.%2.%3."/>
      <w:lvlJc w:val="left"/>
      <w:pPr>
        <w:ind w:left="1997" w:hanging="720"/>
      </w:pPr>
      <w:rPr>
        <w:rFonts w:hint="default"/>
        <w:color w:val="auto"/>
        <w:sz w:val="20"/>
        <w:szCs w:val="20"/>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65">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777A511E"/>
    <w:multiLevelType w:val="hybridMultilevel"/>
    <w:tmpl w:val="5C1AD4A2"/>
    <w:lvl w:ilvl="0" w:tplc="D312E58A">
      <w:start w:val="1"/>
      <w:numFmt w:val="bullet"/>
      <w:pStyle w:val="-1"/>
      <w:lvlText w:val="-"/>
      <w:lvlJc w:val="left"/>
      <w:pPr>
        <w:tabs>
          <w:tab w:val="num" w:pos="851"/>
        </w:tabs>
        <w:ind w:left="0" w:firstLine="709"/>
      </w:pPr>
      <w:rPr>
        <w:rFonts w:ascii="Times New Roman" w:hAnsi="Times New Roman" w:cs="Times New Roman" w:hint="default"/>
      </w:rPr>
    </w:lvl>
    <w:lvl w:ilvl="1" w:tplc="ACEC6A68">
      <w:start w:val="1"/>
      <w:numFmt w:val="russianLower"/>
      <w:lvlText w:val="%2."/>
      <w:lvlJc w:val="left"/>
      <w:pPr>
        <w:tabs>
          <w:tab w:val="num" w:pos="2291"/>
        </w:tabs>
        <w:ind w:left="2291" w:hanging="360"/>
      </w:pPr>
      <w:rPr>
        <w:rFonts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7">
    <w:nsid w:val="783B4D17"/>
    <w:multiLevelType w:val="hybridMultilevel"/>
    <w:tmpl w:val="79B46518"/>
    <w:lvl w:ilvl="0" w:tplc="7B2E0F1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
  </w:num>
  <w:num w:numId="2">
    <w:abstractNumId w:val="2"/>
  </w:num>
  <w:num w:numId="3">
    <w:abstractNumId w:val="5"/>
  </w:num>
  <w:num w:numId="4">
    <w:abstractNumId w:val="14"/>
  </w:num>
  <w:num w:numId="5">
    <w:abstractNumId w:val="34"/>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6"/>
  </w:num>
  <w:num w:numId="8">
    <w:abstractNumId w:val="11"/>
  </w:num>
  <w:num w:numId="9">
    <w:abstractNumId w:val="29"/>
  </w:num>
  <w:num w:numId="10">
    <w:abstractNumId w:val="0"/>
  </w:num>
  <w:num w:numId="11">
    <w:abstractNumId w:val="3"/>
  </w:num>
  <w:num w:numId="12">
    <w:abstractNumId w:val="7"/>
  </w:num>
  <w:num w:numId="13">
    <w:abstractNumId w:val="9"/>
  </w:num>
  <w:num w:numId="14">
    <w:abstractNumId w:val="60"/>
  </w:num>
  <w:num w:numId="15">
    <w:abstractNumId w:val="35"/>
  </w:num>
  <w:num w:numId="16">
    <w:abstractNumId w:val="61"/>
  </w:num>
  <w:num w:numId="17">
    <w:abstractNumId w:val="53"/>
  </w:num>
  <w:num w:numId="18">
    <w:abstractNumId w:val="45"/>
  </w:num>
  <w:num w:numId="19">
    <w:abstractNumId w:val="33"/>
  </w:num>
  <w:num w:numId="20">
    <w:abstractNumId w:val="62"/>
  </w:num>
  <w:num w:numId="21">
    <w:abstractNumId w:val="30"/>
  </w:num>
  <w:num w:numId="22">
    <w:abstractNumId w:val="31"/>
  </w:num>
  <w:num w:numId="23">
    <w:abstractNumId w:val="43"/>
  </w:num>
  <w:num w:numId="24">
    <w:abstractNumId w:val="42"/>
  </w:num>
  <w:num w:numId="25">
    <w:abstractNumId w:val="20"/>
  </w:num>
  <w:num w:numId="26">
    <w:abstractNumId w:val="16"/>
  </w:num>
  <w:num w:numId="27">
    <w:abstractNumId w:val="65"/>
  </w:num>
  <w:num w:numId="28">
    <w:abstractNumId w:val="13"/>
  </w:num>
  <w:num w:numId="29">
    <w:abstractNumId w:val="55"/>
  </w:num>
  <w:num w:numId="30">
    <w:abstractNumId w:val="41"/>
  </w:num>
  <w:num w:numId="31">
    <w:abstractNumId w:val="51"/>
  </w:num>
  <w:num w:numId="32">
    <w:abstractNumId w:val="63"/>
  </w:num>
  <w:num w:numId="33">
    <w:abstractNumId w:val="28"/>
  </w:num>
  <w:num w:numId="34">
    <w:abstractNumId w:val="37"/>
  </w:num>
  <w:num w:numId="35">
    <w:abstractNumId w:val="44"/>
  </w:num>
  <w:num w:numId="36">
    <w:abstractNumId w:val="47"/>
  </w:num>
  <w:num w:numId="37">
    <w:abstractNumId w:val="17"/>
  </w:num>
  <w:num w:numId="38">
    <w:abstractNumId w:val="40"/>
  </w:num>
  <w:num w:numId="39">
    <w:abstractNumId w:val="36"/>
  </w:num>
  <w:num w:numId="40">
    <w:abstractNumId w:val="18"/>
  </w:num>
  <w:num w:numId="41">
    <w:abstractNumId w:val="22"/>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39"/>
  </w:num>
  <w:num w:numId="48">
    <w:abstractNumId w:val="26"/>
  </w:num>
  <w:num w:numId="49">
    <w:abstractNumId w:val="58"/>
  </w:num>
  <w:num w:numId="50">
    <w:abstractNumId w:val="25"/>
  </w:num>
  <w:num w:numId="51">
    <w:abstractNumId w:val="38"/>
  </w:num>
  <w:num w:numId="52">
    <w:abstractNumId w:val="19"/>
  </w:num>
  <w:num w:numId="53">
    <w:abstractNumId w:val="59"/>
  </w:num>
  <w:num w:numId="54">
    <w:abstractNumId w:val="46"/>
  </w:num>
  <w:num w:numId="55">
    <w:abstractNumId w:val="52"/>
  </w:num>
  <w:num w:numId="56">
    <w:abstractNumId w:val="12"/>
  </w:num>
  <w:num w:numId="57">
    <w:abstractNumId w:val="21"/>
  </w:num>
  <w:num w:numId="58">
    <w:abstractNumId w:val="32"/>
  </w:num>
  <w:num w:numId="59">
    <w:abstractNumId w:val="64"/>
  </w:num>
  <w:num w:numId="60">
    <w:abstractNumId w:val="15"/>
    <w:lvlOverride w:ilvl="0">
      <w:startOverride w:val="9"/>
    </w:lvlOverride>
  </w:num>
  <w:num w:numId="61">
    <w:abstractNumId w:val="67"/>
  </w:num>
  <w:num w:numId="62">
    <w:abstractNumId w:val="50"/>
  </w:num>
  <w:num w:numId="63">
    <w:abstractNumId w:val="49"/>
  </w:num>
  <w:num w:numId="64">
    <w:abstractNumId w:val="57"/>
  </w:num>
  <w:num w:numId="6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6"/>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6032"/>
    <w:rsid w:val="00017F59"/>
    <w:rsid w:val="00021715"/>
    <w:rsid w:val="00021FFB"/>
    <w:rsid w:val="0002255B"/>
    <w:rsid w:val="00025703"/>
    <w:rsid w:val="0003126E"/>
    <w:rsid w:val="000348B1"/>
    <w:rsid w:val="00037369"/>
    <w:rsid w:val="00045E08"/>
    <w:rsid w:val="00046CC9"/>
    <w:rsid w:val="00055490"/>
    <w:rsid w:val="000556A3"/>
    <w:rsid w:val="00055C14"/>
    <w:rsid w:val="000562ED"/>
    <w:rsid w:val="0005643D"/>
    <w:rsid w:val="00061C53"/>
    <w:rsid w:val="00062FC4"/>
    <w:rsid w:val="00063AFB"/>
    <w:rsid w:val="0007456A"/>
    <w:rsid w:val="0007598B"/>
    <w:rsid w:val="0008098F"/>
    <w:rsid w:val="00082AC6"/>
    <w:rsid w:val="00082B78"/>
    <w:rsid w:val="00082DC9"/>
    <w:rsid w:val="000851E9"/>
    <w:rsid w:val="00091611"/>
    <w:rsid w:val="0009181B"/>
    <w:rsid w:val="00092B6F"/>
    <w:rsid w:val="00095CC4"/>
    <w:rsid w:val="000A003D"/>
    <w:rsid w:val="000A02B9"/>
    <w:rsid w:val="000A1ED2"/>
    <w:rsid w:val="000A1F51"/>
    <w:rsid w:val="000A1F9F"/>
    <w:rsid w:val="000A2963"/>
    <w:rsid w:val="000A4911"/>
    <w:rsid w:val="000A5472"/>
    <w:rsid w:val="000A5FC4"/>
    <w:rsid w:val="000B03A7"/>
    <w:rsid w:val="000B1140"/>
    <w:rsid w:val="000B5285"/>
    <w:rsid w:val="000B54AC"/>
    <w:rsid w:val="000B5B8F"/>
    <w:rsid w:val="000B74C3"/>
    <w:rsid w:val="000C0526"/>
    <w:rsid w:val="000C2571"/>
    <w:rsid w:val="000C30FC"/>
    <w:rsid w:val="000C3EA9"/>
    <w:rsid w:val="000C58D0"/>
    <w:rsid w:val="000C751B"/>
    <w:rsid w:val="000D04CA"/>
    <w:rsid w:val="000D31F1"/>
    <w:rsid w:val="000D345B"/>
    <w:rsid w:val="000D361C"/>
    <w:rsid w:val="000D7843"/>
    <w:rsid w:val="000E0B02"/>
    <w:rsid w:val="000E15D1"/>
    <w:rsid w:val="000E2CB4"/>
    <w:rsid w:val="000E3575"/>
    <w:rsid w:val="000E3B06"/>
    <w:rsid w:val="000E4BA5"/>
    <w:rsid w:val="000E76CC"/>
    <w:rsid w:val="000F0363"/>
    <w:rsid w:val="000F3CBE"/>
    <w:rsid w:val="000F45D3"/>
    <w:rsid w:val="000F545C"/>
    <w:rsid w:val="000F6CBA"/>
    <w:rsid w:val="000F7F22"/>
    <w:rsid w:val="0010018F"/>
    <w:rsid w:val="0010029D"/>
    <w:rsid w:val="0010322A"/>
    <w:rsid w:val="00104666"/>
    <w:rsid w:val="00106E1D"/>
    <w:rsid w:val="0011053A"/>
    <w:rsid w:val="00111B47"/>
    <w:rsid w:val="001146A5"/>
    <w:rsid w:val="00115BBC"/>
    <w:rsid w:val="0012003D"/>
    <w:rsid w:val="0012146B"/>
    <w:rsid w:val="00122377"/>
    <w:rsid w:val="00126239"/>
    <w:rsid w:val="00127742"/>
    <w:rsid w:val="00132DF0"/>
    <w:rsid w:val="001362D0"/>
    <w:rsid w:val="00136E99"/>
    <w:rsid w:val="001427B7"/>
    <w:rsid w:val="00146647"/>
    <w:rsid w:val="00150867"/>
    <w:rsid w:val="0015225D"/>
    <w:rsid w:val="00153B31"/>
    <w:rsid w:val="00153E48"/>
    <w:rsid w:val="00154F4D"/>
    <w:rsid w:val="00161C99"/>
    <w:rsid w:val="00162B2F"/>
    <w:rsid w:val="001637CE"/>
    <w:rsid w:val="00164851"/>
    <w:rsid w:val="00164D2C"/>
    <w:rsid w:val="001654AE"/>
    <w:rsid w:val="00167CC3"/>
    <w:rsid w:val="00171878"/>
    <w:rsid w:val="0017555B"/>
    <w:rsid w:val="00180FB2"/>
    <w:rsid w:val="001816F0"/>
    <w:rsid w:val="00183749"/>
    <w:rsid w:val="00185509"/>
    <w:rsid w:val="00192FC3"/>
    <w:rsid w:val="00195A16"/>
    <w:rsid w:val="00195AC8"/>
    <w:rsid w:val="001A0CEE"/>
    <w:rsid w:val="001A12DA"/>
    <w:rsid w:val="001A1F92"/>
    <w:rsid w:val="001A416F"/>
    <w:rsid w:val="001A47DD"/>
    <w:rsid w:val="001A4CB3"/>
    <w:rsid w:val="001A66B3"/>
    <w:rsid w:val="001B031C"/>
    <w:rsid w:val="001B1514"/>
    <w:rsid w:val="001B2039"/>
    <w:rsid w:val="001B3D7B"/>
    <w:rsid w:val="001C163E"/>
    <w:rsid w:val="001C5D4A"/>
    <w:rsid w:val="001C66F7"/>
    <w:rsid w:val="001C70C0"/>
    <w:rsid w:val="001C72B6"/>
    <w:rsid w:val="001C788C"/>
    <w:rsid w:val="001D421F"/>
    <w:rsid w:val="001E1982"/>
    <w:rsid w:val="001E3216"/>
    <w:rsid w:val="001F07EE"/>
    <w:rsid w:val="001F4559"/>
    <w:rsid w:val="001F4971"/>
    <w:rsid w:val="001F7802"/>
    <w:rsid w:val="0020483F"/>
    <w:rsid w:val="002075D3"/>
    <w:rsid w:val="0021132E"/>
    <w:rsid w:val="00212095"/>
    <w:rsid w:val="0022259D"/>
    <w:rsid w:val="00224929"/>
    <w:rsid w:val="00225A5E"/>
    <w:rsid w:val="00226A45"/>
    <w:rsid w:val="002274CD"/>
    <w:rsid w:val="002316D0"/>
    <w:rsid w:val="002345DF"/>
    <w:rsid w:val="00234F2A"/>
    <w:rsid w:val="00241A76"/>
    <w:rsid w:val="00242A14"/>
    <w:rsid w:val="00244C7D"/>
    <w:rsid w:val="002452C1"/>
    <w:rsid w:val="00245408"/>
    <w:rsid w:val="00245F78"/>
    <w:rsid w:val="00250B0C"/>
    <w:rsid w:val="00251799"/>
    <w:rsid w:val="00252D20"/>
    <w:rsid w:val="002543AC"/>
    <w:rsid w:val="002545BD"/>
    <w:rsid w:val="002627C8"/>
    <w:rsid w:val="002634BE"/>
    <w:rsid w:val="0026485E"/>
    <w:rsid w:val="00265019"/>
    <w:rsid w:val="002676D6"/>
    <w:rsid w:val="00271609"/>
    <w:rsid w:val="0027189C"/>
    <w:rsid w:val="00273CCD"/>
    <w:rsid w:val="00280DF8"/>
    <w:rsid w:val="00285779"/>
    <w:rsid w:val="00286B2B"/>
    <w:rsid w:val="00286F9F"/>
    <w:rsid w:val="00290E74"/>
    <w:rsid w:val="002929A1"/>
    <w:rsid w:val="002936B1"/>
    <w:rsid w:val="00293F20"/>
    <w:rsid w:val="00297953"/>
    <w:rsid w:val="00297D5D"/>
    <w:rsid w:val="002A0EDC"/>
    <w:rsid w:val="002A1604"/>
    <w:rsid w:val="002A1F49"/>
    <w:rsid w:val="002A3FA2"/>
    <w:rsid w:val="002A446C"/>
    <w:rsid w:val="002B0054"/>
    <w:rsid w:val="002B1F9E"/>
    <w:rsid w:val="002B2090"/>
    <w:rsid w:val="002B2EA6"/>
    <w:rsid w:val="002B3C96"/>
    <w:rsid w:val="002B67F5"/>
    <w:rsid w:val="002B6C14"/>
    <w:rsid w:val="002B6D24"/>
    <w:rsid w:val="002B77B4"/>
    <w:rsid w:val="002C068D"/>
    <w:rsid w:val="002C2C1B"/>
    <w:rsid w:val="002C3780"/>
    <w:rsid w:val="002C3C30"/>
    <w:rsid w:val="002C4E98"/>
    <w:rsid w:val="002C646F"/>
    <w:rsid w:val="002C6CCB"/>
    <w:rsid w:val="002D0A80"/>
    <w:rsid w:val="002D2CF7"/>
    <w:rsid w:val="002D4FF3"/>
    <w:rsid w:val="002D658D"/>
    <w:rsid w:val="002D6714"/>
    <w:rsid w:val="002D6E45"/>
    <w:rsid w:val="002E015D"/>
    <w:rsid w:val="002E155C"/>
    <w:rsid w:val="002E5E06"/>
    <w:rsid w:val="002E60B9"/>
    <w:rsid w:val="002F0901"/>
    <w:rsid w:val="002F0AE5"/>
    <w:rsid w:val="002F2D3A"/>
    <w:rsid w:val="002F323A"/>
    <w:rsid w:val="002F3CA1"/>
    <w:rsid w:val="002F6251"/>
    <w:rsid w:val="002F7643"/>
    <w:rsid w:val="0030010B"/>
    <w:rsid w:val="0030708D"/>
    <w:rsid w:val="00307995"/>
    <w:rsid w:val="00307C4B"/>
    <w:rsid w:val="0031319E"/>
    <w:rsid w:val="0031560E"/>
    <w:rsid w:val="00320291"/>
    <w:rsid w:val="00320B80"/>
    <w:rsid w:val="003212E6"/>
    <w:rsid w:val="00322B95"/>
    <w:rsid w:val="00326A80"/>
    <w:rsid w:val="00327A40"/>
    <w:rsid w:val="00333CD1"/>
    <w:rsid w:val="00334856"/>
    <w:rsid w:val="00334DA0"/>
    <w:rsid w:val="00335350"/>
    <w:rsid w:val="003358F6"/>
    <w:rsid w:val="00335F67"/>
    <w:rsid w:val="003375BF"/>
    <w:rsid w:val="00337CAC"/>
    <w:rsid w:val="003400C2"/>
    <w:rsid w:val="00342335"/>
    <w:rsid w:val="00343A27"/>
    <w:rsid w:val="00345C0E"/>
    <w:rsid w:val="00346979"/>
    <w:rsid w:val="0034728F"/>
    <w:rsid w:val="003514AF"/>
    <w:rsid w:val="00351A68"/>
    <w:rsid w:val="00353251"/>
    <w:rsid w:val="00354912"/>
    <w:rsid w:val="00356145"/>
    <w:rsid w:val="003576E0"/>
    <w:rsid w:val="00360B74"/>
    <w:rsid w:val="0036138D"/>
    <w:rsid w:val="00362831"/>
    <w:rsid w:val="00363D02"/>
    <w:rsid w:val="00363E15"/>
    <w:rsid w:val="0036464E"/>
    <w:rsid w:val="003730B3"/>
    <w:rsid w:val="00373E46"/>
    <w:rsid w:val="003768C9"/>
    <w:rsid w:val="00377771"/>
    <w:rsid w:val="0038060B"/>
    <w:rsid w:val="00381910"/>
    <w:rsid w:val="0038666F"/>
    <w:rsid w:val="00390CA8"/>
    <w:rsid w:val="00393CC5"/>
    <w:rsid w:val="00395AF4"/>
    <w:rsid w:val="0039697C"/>
    <w:rsid w:val="003A23C5"/>
    <w:rsid w:val="003A4B95"/>
    <w:rsid w:val="003B54FF"/>
    <w:rsid w:val="003B5900"/>
    <w:rsid w:val="003C3892"/>
    <w:rsid w:val="003C3FFA"/>
    <w:rsid w:val="003D070D"/>
    <w:rsid w:val="003D0D54"/>
    <w:rsid w:val="003D1FAB"/>
    <w:rsid w:val="003D256E"/>
    <w:rsid w:val="003D3397"/>
    <w:rsid w:val="003D33BC"/>
    <w:rsid w:val="003D70AB"/>
    <w:rsid w:val="003D7354"/>
    <w:rsid w:val="003D7CEA"/>
    <w:rsid w:val="003E018B"/>
    <w:rsid w:val="003E057E"/>
    <w:rsid w:val="003E0F28"/>
    <w:rsid w:val="003E1C83"/>
    <w:rsid w:val="003E4D26"/>
    <w:rsid w:val="003E5C53"/>
    <w:rsid w:val="003E61E3"/>
    <w:rsid w:val="003E63FE"/>
    <w:rsid w:val="003F0084"/>
    <w:rsid w:val="003F4267"/>
    <w:rsid w:val="003F61A2"/>
    <w:rsid w:val="003F6A07"/>
    <w:rsid w:val="003F7D6C"/>
    <w:rsid w:val="00404147"/>
    <w:rsid w:val="00404993"/>
    <w:rsid w:val="00404FBB"/>
    <w:rsid w:val="004066ED"/>
    <w:rsid w:val="00406975"/>
    <w:rsid w:val="004069BE"/>
    <w:rsid w:val="00406B22"/>
    <w:rsid w:val="00415D27"/>
    <w:rsid w:val="00426924"/>
    <w:rsid w:val="004325C8"/>
    <w:rsid w:val="0043424E"/>
    <w:rsid w:val="00440702"/>
    <w:rsid w:val="00441775"/>
    <w:rsid w:val="0044195A"/>
    <w:rsid w:val="00442DB1"/>
    <w:rsid w:val="00446728"/>
    <w:rsid w:val="0044791E"/>
    <w:rsid w:val="00447A8F"/>
    <w:rsid w:val="00447EA4"/>
    <w:rsid w:val="00452033"/>
    <w:rsid w:val="00452800"/>
    <w:rsid w:val="004574A5"/>
    <w:rsid w:val="004625B7"/>
    <w:rsid w:val="00462909"/>
    <w:rsid w:val="00463DE8"/>
    <w:rsid w:val="0046449C"/>
    <w:rsid w:val="00467072"/>
    <w:rsid w:val="004713AB"/>
    <w:rsid w:val="0047174F"/>
    <w:rsid w:val="00471B5F"/>
    <w:rsid w:val="00474012"/>
    <w:rsid w:val="004746CF"/>
    <w:rsid w:val="004750FF"/>
    <w:rsid w:val="00475250"/>
    <w:rsid w:val="00475586"/>
    <w:rsid w:val="00477AAC"/>
    <w:rsid w:val="00483AEB"/>
    <w:rsid w:val="004900E8"/>
    <w:rsid w:val="00490C78"/>
    <w:rsid w:val="00491808"/>
    <w:rsid w:val="00491E87"/>
    <w:rsid w:val="004941C7"/>
    <w:rsid w:val="0049707D"/>
    <w:rsid w:val="004A3D00"/>
    <w:rsid w:val="004A6319"/>
    <w:rsid w:val="004B365F"/>
    <w:rsid w:val="004B4DDB"/>
    <w:rsid w:val="004C7514"/>
    <w:rsid w:val="004D2094"/>
    <w:rsid w:val="004D3320"/>
    <w:rsid w:val="004D7BF4"/>
    <w:rsid w:val="004E2416"/>
    <w:rsid w:val="004E29E0"/>
    <w:rsid w:val="004E72B7"/>
    <w:rsid w:val="004F15FA"/>
    <w:rsid w:val="004F48F9"/>
    <w:rsid w:val="0050101D"/>
    <w:rsid w:val="00502B51"/>
    <w:rsid w:val="00503196"/>
    <w:rsid w:val="00503462"/>
    <w:rsid w:val="0050589B"/>
    <w:rsid w:val="00506466"/>
    <w:rsid w:val="00510518"/>
    <w:rsid w:val="00510D59"/>
    <w:rsid w:val="0051209F"/>
    <w:rsid w:val="005128AE"/>
    <w:rsid w:val="005214B7"/>
    <w:rsid w:val="005227B3"/>
    <w:rsid w:val="00522A45"/>
    <w:rsid w:val="00522D78"/>
    <w:rsid w:val="00525D1C"/>
    <w:rsid w:val="0052766B"/>
    <w:rsid w:val="00532908"/>
    <w:rsid w:val="00533490"/>
    <w:rsid w:val="00536421"/>
    <w:rsid w:val="00537900"/>
    <w:rsid w:val="0054364A"/>
    <w:rsid w:val="00547273"/>
    <w:rsid w:val="00551C78"/>
    <w:rsid w:val="00554380"/>
    <w:rsid w:val="00554960"/>
    <w:rsid w:val="005549AF"/>
    <w:rsid w:val="005565B7"/>
    <w:rsid w:val="00561278"/>
    <w:rsid w:val="00563FBD"/>
    <w:rsid w:val="0056713C"/>
    <w:rsid w:val="0057036C"/>
    <w:rsid w:val="005745C3"/>
    <w:rsid w:val="00575D0C"/>
    <w:rsid w:val="00575ECF"/>
    <w:rsid w:val="005779AD"/>
    <w:rsid w:val="005826B5"/>
    <w:rsid w:val="00583C7B"/>
    <w:rsid w:val="00593350"/>
    <w:rsid w:val="005A1B28"/>
    <w:rsid w:val="005A441D"/>
    <w:rsid w:val="005A44F5"/>
    <w:rsid w:val="005A5241"/>
    <w:rsid w:val="005B18EF"/>
    <w:rsid w:val="005B7ADD"/>
    <w:rsid w:val="005B7E43"/>
    <w:rsid w:val="005C0A7B"/>
    <w:rsid w:val="005C3FAE"/>
    <w:rsid w:val="005C44B4"/>
    <w:rsid w:val="005C5B49"/>
    <w:rsid w:val="005C67BF"/>
    <w:rsid w:val="005D0498"/>
    <w:rsid w:val="005D0D82"/>
    <w:rsid w:val="005D2E7D"/>
    <w:rsid w:val="005D2F83"/>
    <w:rsid w:val="005D32C1"/>
    <w:rsid w:val="005D3303"/>
    <w:rsid w:val="005D7996"/>
    <w:rsid w:val="005E1028"/>
    <w:rsid w:val="005E2AB5"/>
    <w:rsid w:val="005E35C0"/>
    <w:rsid w:val="005E3939"/>
    <w:rsid w:val="005E4B01"/>
    <w:rsid w:val="005F0736"/>
    <w:rsid w:val="005F28EF"/>
    <w:rsid w:val="005F47EE"/>
    <w:rsid w:val="005F502D"/>
    <w:rsid w:val="005F7432"/>
    <w:rsid w:val="00600E1A"/>
    <w:rsid w:val="0060158A"/>
    <w:rsid w:val="00601D52"/>
    <w:rsid w:val="00603E54"/>
    <w:rsid w:val="00605280"/>
    <w:rsid w:val="0060732A"/>
    <w:rsid w:val="0061125C"/>
    <w:rsid w:val="006116BB"/>
    <w:rsid w:val="00612725"/>
    <w:rsid w:val="00614DEF"/>
    <w:rsid w:val="00621799"/>
    <w:rsid w:val="00623E7E"/>
    <w:rsid w:val="006269B1"/>
    <w:rsid w:val="00630F7A"/>
    <w:rsid w:val="006325E9"/>
    <w:rsid w:val="006330F8"/>
    <w:rsid w:val="00634462"/>
    <w:rsid w:val="00640308"/>
    <w:rsid w:val="00642C57"/>
    <w:rsid w:val="00643400"/>
    <w:rsid w:val="00652575"/>
    <w:rsid w:val="006533F5"/>
    <w:rsid w:val="006538A3"/>
    <w:rsid w:val="006538AB"/>
    <w:rsid w:val="0065442E"/>
    <w:rsid w:val="00654CAF"/>
    <w:rsid w:val="00660289"/>
    <w:rsid w:val="006646AE"/>
    <w:rsid w:val="00664B5A"/>
    <w:rsid w:val="00664EA2"/>
    <w:rsid w:val="006672FB"/>
    <w:rsid w:val="0067153A"/>
    <w:rsid w:val="00675176"/>
    <w:rsid w:val="00676AB8"/>
    <w:rsid w:val="00676E4A"/>
    <w:rsid w:val="00677631"/>
    <w:rsid w:val="00682837"/>
    <w:rsid w:val="00682C74"/>
    <w:rsid w:val="00686F58"/>
    <w:rsid w:val="00690F18"/>
    <w:rsid w:val="0069477C"/>
    <w:rsid w:val="006A46A7"/>
    <w:rsid w:val="006B723C"/>
    <w:rsid w:val="006C17D4"/>
    <w:rsid w:val="006C7F72"/>
    <w:rsid w:val="006D26AE"/>
    <w:rsid w:val="006D3E0A"/>
    <w:rsid w:val="006D48FA"/>
    <w:rsid w:val="006E343F"/>
    <w:rsid w:val="006E7FC0"/>
    <w:rsid w:val="006F6925"/>
    <w:rsid w:val="00703050"/>
    <w:rsid w:val="00704468"/>
    <w:rsid w:val="00705303"/>
    <w:rsid w:val="00706C22"/>
    <w:rsid w:val="00711439"/>
    <w:rsid w:val="00711E46"/>
    <w:rsid w:val="00711EE0"/>
    <w:rsid w:val="00713625"/>
    <w:rsid w:val="007300BD"/>
    <w:rsid w:val="00734297"/>
    <w:rsid w:val="00734460"/>
    <w:rsid w:val="00734CA0"/>
    <w:rsid w:val="00735F72"/>
    <w:rsid w:val="00735FB4"/>
    <w:rsid w:val="00736928"/>
    <w:rsid w:val="007521D8"/>
    <w:rsid w:val="007531D5"/>
    <w:rsid w:val="00761C19"/>
    <w:rsid w:val="00763CA2"/>
    <w:rsid w:val="00763F5B"/>
    <w:rsid w:val="007651A9"/>
    <w:rsid w:val="007662BB"/>
    <w:rsid w:val="0077144B"/>
    <w:rsid w:val="00771C76"/>
    <w:rsid w:val="00774869"/>
    <w:rsid w:val="00775496"/>
    <w:rsid w:val="007761B1"/>
    <w:rsid w:val="00780A26"/>
    <w:rsid w:val="007825D1"/>
    <w:rsid w:val="0078355B"/>
    <w:rsid w:val="007838E0"/>
    <w:rsid w:val="00787BCB"/>
    <w:rsid w:val="00791459"/>
    <w:rsid w:val="0079749A"/>
    <w:rsid w:val="00797CD9"/>
    <w:rsid w:val="007A0FDB"/>
    <w:rsid w:val="007A1C58"/>
    <w:rsid w:val="007A460B"/>
    <w:rsid w:val="007A47A7"/>
    <w:rsid w:val="007A57B2"/>
    <w:rsid w:val="007A6672"/>
    <w:rsid w:val="007B017B"/>
    <w:rsid w:val="007B0FEC"/>
    <w:rsid w:val="007B3ED5"/>
    <w:rsid w:val="007C01B8"/>
    <w:rsid w:val="007C58AD"/>
    <w:rsid w:val="007C6479"/>
    <w:rsid w:val="007C6D8D"/>
    <w:rsid w:val="007C6DD4"/>
    <w:rsid w:val="007D36F0"/>
    <w:rsid w:val="007E0085"/>
    <w:rsid w:val="007E18E3"/>
    <w:rsid w:val="007E58C9"/>
    <w:rsid w:val="007E6CD1"/>
    <w:rsid w:val="007F051E"/>
    <w:rsid w:val="007F0E86"/>
    <w:rsid w:val="007F1207"/>
    <w:rsid w:val="007F4EDF"/>
    <w:rsid w:val="007F4F40"/>
    <w:rsid w:val="00801508"/>
    <w:rsid w:val="008018DC"/>
    <w:rsid w:val="00802CC8"/>
    <w:rsid w:val="00804366"/>
    <w:rsid w:val="008063D9"/>
    <w:rsid w:val="00810C4E"/>
    <w:rsid w:val="00813150"/>
    <w:rsid w:val="00817321"/>
    <w:rsid w:val="008226AB"/>
    <w:rsid w:val="0082315A"/>
    <w:rsid w:val="008245DC"/>
    <w:rsid w:val="008272A5"/>
    <w:rsid w:val="008302B7"/>
    <w:rsid w:val="008304BD"/>
    <w:rsid w:val="00831249"/>
    <w:rsid w:val="00831A4B"/>
    <w:rsid w:val="00832851"/>
    <w:rsid w:val="00836917"/>
    <w:rsid w:val="00840E22"/>
    <w:rsid w:val="008510CC"/>
    <w:rsid w:val="00853720"/>
    <w:rsid w:val="008542BD"/>
    <w:rsid w:val="00854548"/>
    <w:rsid w:val="00856EAF"/>
    <w:rsid w:val="0086003B"/>
    <w:rsid w:val="00860231"/>
    <w:rsid w:val="0086060D"/>
    <w:rsid w:val="00864982"/>
    <w:rsid w:val="00867E3D"/>
    <w:rsid w:val="00872FDC"/>
    <w:rsid w:val="008735EE"/>
    <w:rsid w:val="00874318"/>
    <w:rsid w:val="008747B0"/>
    <w:rsid w:val="00881914"/>
    <w:rsid w:val="00881E05"/>
    <w:rsid w:val="00883D63"/>
    <w:rsid w:val="0088412A"/>
    <w:rsid w:val="00886D66"/>
    <w:rsid w:val="00887DBF"/>
    <w:rsid w:val="00887EBD"/>
    <w:rsid w:val="0089159D"/>
    <w:rsid w:val="0089279E"/>
    <w:rsid w:val="008A1824"/>
    <w:rsid w:val="008A4CC1"/>
    <w:rsid w:val="008B0F85"/>
    <w:rsid w:val="008B1B8D"/>
    <w:rsid w:val="008B2302"/>
    <w:rsid w:val="008B6328"/>
    <w:rsid w:val="008B68B6"/>
    <w:rsid w:val="008C042A"/>
    <w:rsid w:val="008C409E"/>
    <w:rsid w:val="008D59EA"/>
    <w:rsid w:val="008D70B6"/>
    <w:rsid w:val="008E0CFB"/>
    <w:rsid w:val="008E1CF1"/>
    <w:rsid w:val="008E6FBC"/>
    <w:rsid w:val="008E6FC1"/>
    <w:rsid w:val="008F0816"/>
    <w:rsid w:val="008F12AD"/>
    <w:rsid w:val="008F45C8"/>
    <w:rsid w:val="008F7911"/>
    <w:rsid w:val="009002E9"/>
    <w:rsid w:val="00901181"/>
    <w:rsid w:val="009012CC"/>
    <w:rsid w:val="009025C1"/>
    <w:rsid w:val="00904DDF"/>
    <w:rsid w:val="009057B9"/>
    <w:rsid w:val="00911ED0"/>
    <w:rsid w:val="0091209B"/>
    <w:rsid w:val="00914F23"/>
    <w:rsid w:val="00920935"/>
    <w:rsid w:val="00921948"/>
    <w:rsid w:val="00922710"/>
    <w:rsid w:val="009241B9"/>
    <w:rsid w:val="00925591"/>
    <w:rsid w:val="00934858"/>
    <w:rsid w:val="009360CB"/>
    <w:rsid w:val="009368B8"/>
    <w:rsid w:val="00941E7B"/>
    <w:rsid w:val="00942D97"/>
    <w:rsid w:val="00943890"/>
    <w:rsid w:val="009453A5"/>
    <w:rsid w:val="00946C8D"/>
    <w:rsid w:val="0095079D"/>
    <w:rsid w:val="00955C86"/>
    <w:rsid w:val="009637A9"/>
    <w:rsid w:val="0096615C"/>
    <w:rsid w:val="00970528"/>
    <w:rsid w:val="00970547"/>
    <w:rsid w:val="00970BE3"/>
    <w:rsid w:val="009712B6"/>
    <w:rsid w:val="00972846"/>
    <w:rsid w:val="00974F89"/>
    <w:rsid w:val="009754CD"/>
    <w:rsid w:val="0097586F"/>
    <w:rsid w:val="00976F65"/>
    <w:rsid w:val="009815D2"/>
    <w:rsid w:val="00981629"/>
    <w:rsid w:val="00983281"/>
    <w:rsid w:val="00985FAF"/>
    <w:rsid w:val="00987EC5"/>
    <w:rsid w:val="00990E5D"/>
    <w:rsid w:val="00991BA1"/>
    <w:rsid w:val="0099469A"/>
    <w:rsid w:val="00996602"/>
    <w:rsid w:val="00997C7D"/>
    <w:rsid w:val="009A0ABF"/>
    <w:rsid w:val="009A3C0D"/>
    <w:rsid w:val="009A40E1"/>
    <w:rsid w:val="009A60F9"/>
    <w:rsid w:val="009A6DA6"/>
    <w:rsid w:val="009B1601"/>
    <w:rsid w:val="009B7A5C"/>
    <w:rsid w:val="009B7D5D"/>
    <w:rsid w:val="009C1647"/>
    <w:rsid w:val="009C2917"/>
    <w:rsid w:val="009C3C80"/>
    <w:rsid w:val="009C527A"/>
    <w:rsid w:val="009C5816"/>
    <w:rsid w:val="009C61FA"/>
    <w:rsid w:val="009D2357"/>
    <w:rsid w:val="009D3CC4"/>
    <w:rsid w:val="009D65F4"/>
    <w:rsid w:val="009E0066"/>
    <w:rsid w:val="009E3D8A"/>
    <w:rsid w:val="009E6723"/>
    <w:rsid w:val="009F1914"/>
    <w:rsid w:val="009F4040"/>
    <w:rsid w:val="009F5C47"/>
    <w:rsid w:val="009F61D5"/>
    <w:rsid w:val="00A003B3"/>
    <w:rsid w:val="00A012D3"/>
    <w:rsid w:val="00A0404D"/>
    <w:rsid w:val="00A13A11"/>
    <w:rsid w:val="00A147B3"/>
    <w:rsid w:val="00A15139"/>
    <w:rsid w:val="00A20B0E"/>
    <w:rsid w:val="00A20C7D"/>
    <w:rsid w:val="00A23995"/>
    <w:rsid w:val="00A2542E"/>
    <w:rsid w:val="00A2711C"/>
    <w:rsid w:val="00A314FD"/>
    <w:rsid w:val="00A31695"/>
    <w:rsid w:val="00A31A54"/>
    <w:rsid w:val="00A31C3C"/>
    <w:rsid w:val="00A32C09"/>
    <w:rsid w:val="00A34087"/>
    <w:rsid w:val="00A345E0"/>
    <w:rsid w:val="00A35E6B"/>
    <w:rsid w:val="00A4326A"/>
    <w:rsid w:val="00A472B5"/>
    <w:rsid w:val="00A47EBD"/>
    <w:rsid w:val="00A50E71"/>
    <w:rsid w:val="00A531F0"/>
    <w:rsid w:val="00A5687D"/>
    <w:rsid w:val="00A5705B"/>
    <w:rsid w:val="00A64C65"/>
    <w:rsid w:val="00A66D88"/>
    <w:rsid w:val="00A70D94"/>
    <w:rsid w:val="00A727C3"/>
    <w:rsid w:val="00A73AE9"/>
    <w:rsid w:val="00A74171"/>
    <w:rsid w:val="00A746E3"/>
    <w:rsid w:val="00A75563"/>
    <w:rsid w:val="00A762F1"/>
    <w:rsid w:val="00A767A7"/>
    <w:rsid w:val="00A80C10"/>
    <w:rsid w:val="00A816DD"/>
    <w:rsid w:val="00A82353"/>
    <w:rsid w:val="00A84DB9"/>
    <w:rsid w:val="00A87C34"/>
    <w:rsid w:val="00A939AB"/>
    <w:rsid w:val="00A959D3"/>
    <w:rsid w:val="00A95AD5"/>
    <w:rsid w:val="00A975B5"/>
    <w:rsid w:val="00A97E5E"/>
    <w:rsid w:val="00AA636F"/>
    <w:rsid w:val="00AA7344"/>
    <w:rsid w:val="00AA7E70"/>
    <w:rsid w:val="00AB2379"/>
    <w:rsid w:val="00AB567D"/>
    <w:rsid w:val="00AB646C"/>
    <w:rsid w:val="00AC0B74"/>
    <w:rsid w:val="00AC1812"/>
    <w:rsid w:val="00AC7C21"/>
    <w:rsid w:val="00AD04FE"/>
    <w:rsid w:val="00AD08F0"/>
    <w:rsid w:val="00AE1AEF"/>
    <w:rsid w:val="00AE43CA"/>
    <w:rsid w:val="00AE6B0C"/>
    <w:rsid w:val="00AE70B2"/>
    <w:rsid w:val="00AF0305"/>
    <w:rsid w:val="00AF0D87"/>
    <w:rsid w:val="00AF2F63"/>
    <w:rsid w:val="00AF4B2B"/>
    <w:rsid w:val="00AF6D3F"/>
    <w:rsid w:val="00AF6F71"/>
    <w:rsid w:val="00AF7E00"/>
    <w:rsid w:val="00AF7EBC"/>
    <w:rsid w:val="00B00D9C"/>
    <w:rsid w:val="00B01B30"/>
    <w:rsid w:val="00B037F2"/>
    <w:rsid w:val="00B0520B"/>
    <w:rsid w:val="00B06342"/>
    <w:rsid w:val="00B065FD"/>
    <w:rsid w:val="00B10854"/>
    <w:rsid w:val="00B10BD7"/>
    <w:rsid w:val="00B12218"/>
    <w:rsid w:val="00B151C9"/>
    <w:rsid w:val="00B17FBF"/>
    <w:rsid w:val="00B2256D"/>
    <w:rsid w:val="00B228BE"/>
    <w:rsid w:val="00B27E4B"/>
    <w:rsid w:val="00B3252C"/>
    <w:rsid w:val="00B33A83"/>
    <w:rsid w:val="00B341EA"/>
    <w:rsid w:val="00B35587"/>
    <w:rsid w:val="00B378B2"/>
    <w:rsid w:val="00B41A71"/>
    <w:rsid w:val="00B4379B"/>
    <w:rsid w:val="00B4438E"/>
    <w:rsid w:val="00B45525"/>
    <w:rsid w:val="00B46462"/>
    <w:rsid w:val="00B5074F"/>
    <w:rsid w:val="00B54329"/>
    <w:rsid w:val="00B6151E"/>
    <w:rsid w:val="00B64381"/>
    <w:rsid w:val="00B64DB1"/>
    <w:rsid w:val="00B65099"/>
    <w:rsid w:val="00B653E3"/>
    <w:rsid w:val="00B65A24"/>
    <w:rsid w:val="00B71249"/>
    <w:rsid w:val="00B71804"/>
    <w:rsid w:val="00B71DD5"/>
    <w:rsid w:val="00B7294B"/>
    <w:rsid w:val="00B7485E"/>
    <w:rsid w:val="00B74869"/>
    <w:rsid w:val="00B75AB7"/>
    <w:rsid w:val="00B77D22"/>
    <w:rsid w:val="00B815BE"/>
    <w:rsid w:val="00B81F88"/>
    <w:rsid w:val="00B836AE"/>
    <w:rsid w:val="00B86D8F"/>
    <w:rsid w:val="00B901D9"/>
    <w:rsid w:val="00B95275"/>
    <w:rsid w:val="00B955D9"/>
    <w:rsid w:val="00B95B85"/>
    <w:rsid w:val="00B977E1"/>
    <w:rsid w:val="00BA2B85"/>
    <w:rsid w:val="00BA459F"/>
    <w:rsid w:val="00BA5CE9"/>
    <w:rsid w:val="00BA5E1E"/>
    <w:rsid w:val="00BB0F8D"/>
    <w:rsid w:val="00BB1604"/>
    <w:rsid w:val="00BB533B"/>
    <w:rsid w:val="00BB64EF"/>
    <w:rsid w:val="00BC22F2"/>
    <w:rsid w:val="00BC454B"/>
    <w:rsid w:val="00BC4610"/>
    <w:rsid w:val="00BC6658"/>
    <w:rsid w:val="00BC785C"/>
    <w:rsid w:val="00BD0370"/>
    <w:rsid w:val="00BD09EE"/>
    <w:rsid w:val="00BD2938"/>
    <w:rsid w:val="00BD52A6"/>
    <w:rsid w:val="00BD74CF"/>
    <w:rsid w:val="00BE3133"/>
    <w:rsid w:val="00BE46AD"/>
    <w:rsid w:val="00BF4296"/>
    <w:rsid w:val="00BF5115"/>
    <w:rsid w:val="00BF6BF5"/>
    <w:rsid w:val="00C04FF5"/>
    <w:rsid w:val="00C05D79"/>
    <w:rsid w:val="00C06A2F"/>
    <w:rsid w:val="00C11D3F"/>
    <w:rsid w:val="00C11F49"/>
    <w:rsid w:val="00C15C01"/>
    <w:rsid w:val="00C17AE0"/>
    <w:rsid w:val="00C21B50"/>
    <w:rsid w:val="00C27A3A"/>
    <w:rsid w:val="00C27B2E"/>
    <w:rsid w:val="00C30261"/>
    <w:rsid w:val="00C31B68"/>
    <w:rsid w:val="00C32AD1"/>
    <w:rsid w:val="00C33B33"/>
    <w:rsid w:val="00C33DC1"/>
    <w:rsid w:val="00C35FC3"/>
    <w:rsid w:val="00C3705C"/>
    <w:rsid w:val="00C41005"/>
    <w:rsid w:val="00C4698A"/>
    <w:rsid w:val="00C4748D"/>
    <w:rsid w:val="00C47E87"/>
    <w:rsid w:val="00C513C8"/>
    <w:rsid w:val="00C54F96"/>
    <w:rsid w:val="00C55DA8"/>
    <w:rsid w:val="00C61765"/>
    <w:rsid w:val="00C63DEC"/>
    <w:rsid w:val="00C670FA"/>
    <w:rsid w:val="00C7124F"/>
    <w:rsid w:val="00C73539"/>
    <w:rsid w:val="00C74D97"/>
    <w:rsid w:val="00C75D06"/>
    <w:rsid w:val="00C76138"/>
    <w:rsid w:val="00C80EB7"/>
    <w:rsid w:val="00C8201F"/>
    <w:rsid w:val="00C82ABF"/>
    <w:rsid w:val="00C83E00"/>
    <w:rsid w:val="00C85D5A"/>
    <w:rsid w:val="00C94F0B"/>
    <w:rsid w:val="00C975C4"/>
    <w:rsid w:val="00CA30E5"/>
    <w:rsid w:val="00CA6A82"/>
    <w:rsid w:val="00CB1310"/>
    <w:rsid w:val="00CB18D8"/>
    <w:rsid w:val="00CB1A9F"/>
    <w:rsid w:val="00CB3447"/>
    <w:rsid w:val="00CB3F50"/>
    <w:rsid w:val="00CB41F6"/>
    <w:rsid w:val="00CB7016"/>
    <w:rsid w:val="00CB7A8D"/>
    <w:rsid w:val="00CC160A"/>
    <w:rsid w:val="00CC36B0"/>
    <w:rsid w:val="00CC398C"/>
    <w:rsid w:val="00CD04B2"/>
    <w:rsid w:val="00CD22C8"/>
    <w:rsid w:val="00CD3961"/>
    <w:rsid w:val="00CD430D"/>
    <w:rsid w:val="00CD4735"/>
    <w:rsid w:val="00CD7B85"/>
    <w:rsid w:val="00CE0198"/>
    <w:rsid w:val="00CE2E04"/>
    <w:rsid w:val="00CE511A"/>
    <w:rsid w:val="00CE583F"/>
    <w:rsid w:val="00CE6E24"/>
    <w:rsid w:val="00CE70A4"/>
    <w:rsid w:val="00CF15B6"/>
    <w:rsid w:val="00CF48CD"/>
    <w:rsid w:val="00D021E1"/>
    <w:rsid w:val="00D0342D"/>
    <w:rsid w:val="00D0762D"/>
    <w:rsid w:val="00D10867"/>
    <w:rsid w:val="00D1520B"/>
    <w:rsid w:val="00D156CC"/>
    <w:rsid w:val="00D218FA"/>
    <w:rsid w:val="00D21FBC"/>
    <w:rsid w:val="00D23E87"/>
    <w:rsid w:val="00D26014"/>
    <w:rsid w:val="00D307A1"/>
    <w:rsid w:val="00D32979"/>
    <w:rsid w:val="00D336EE"/>
    <w:rsid w:val="00D340F5"/>
    <w:rsid w:val="00D374C3"/>
    <w:rsid w:val="00D41864"/>
    <w:rsid w:val="00D43E8D"/>
    <w:rsid w:val="00D4404A"/>
    <w:rsid w:val="00D44984"/>
    <w:rsid w:val="00D45D86"/>
    <w:rsid w:val="00D53E66"/>
    <w:rsid w:val="00D60277"/>
    <w:rsid w:val="00D6066D"/>
    <w:rsid w:val="00D60DA0"/>
    <w:rsid w:val="00D624BC"/>
    <w:rsid w:val="00D62E4D"/>
    <w:rsid w:val="00D63219"/>
    <w:rsid w:val="00D66C4C"/>
    <w:rsid w:val="00D7155A"/>
    <w:rsid w:val="00D72B38"/>
    <w:rsid w:val="00D75ACA"/>
    <w:rsid w:val="00D75BA3"/>
    <w:rsid w:val="00D8073C"/>
    <w:rsid w:val="00D83768"/>
    <w:rsid w:val="00D83CDF"/>
    <w:rsid w:val="00D85DBE"/>
    <w:rsid w:val="00D926D3"/>
    <w:rsid w:val="00D95610"/>
    <w:rsid w:val="00DA09F1"/>
    <w:rsid w:val="00DA205B"/>
    <w:rsid w:val="00DA4BCA"/>
    <w:rsid w:val="00DA5C40"/>
    <w:rsid w:val="00DA61D7"/>
    <w:rsid w:val="00DB08C0"/>
    <w:rsid w:val="00DB1BFC"/>
    <w:rsid w:val="00DB2C08"/>
    <w:rsid w:val="00DB3CF7"/>
    <w:rsid w:val="00DC353F"/>
    <w:rsid w:val="00DC3C3C"/>
    <w:rsid w:val="00DC4393"/>
    <w:rsid w:val="00DC611E"/>
    <w:rsid w:val="00DC6456"/>
    <w:rsid w:val="00DD02B7"/>
    <w:rsid w:val="00DD0766"/>
    <w:rsid w:val="00DD0A86"/>
    <w:rsid w:val="00DD2FF1"/>
    <w:rsid w:val="00DD45C2"/>
    <w:rsid w:val="00DD4AFC"/>
    <w:rsid w:val="00DD7447"/>
    <w:rsid w:val="00DE0B07"/>
    <w:rsid w:val="00DE3D11"/>
    <w:rsid w:val="00DE5113"/>
    <w:rsid w:val="00DE5481"/>
    <w:rsid w:val="00DE5D54"/>
    <w:rsid w:val="00DE7D32"/>
    <w:rsid w:val="00DF01DD"/>
    <w:rsid w:val="00DF0464"/>
    <w:rsid w:val="00DF36A7"/>
    <w:rsid w:val="00DF4612"/>
    <w:rsid w:val="00DF64C7"/>
    <w:rsid w:val="00DF6E3E"/>
    <w:rsid w:val="00DF730E"/>
    <w:rsid w:val="00DF7529"/>
    <w:rsid w:val="00DF7C17"/>
    <w:rsid w:val="00E006A1"/>
    <w:rsid w:val="00E01D9F"/>
    <w:rsid w:val="00E033A3"/>
    <w:rsid w:val="00E14DFF"/>
    <w:rsid w:val="00E15572"/>
    <w:rsid w:val="00E168EB"/>
    <w:rsid w:val="00E17D7A"/>
    <w:rsid w:val="00E21C7A"/>
    <w:rsid w:val="00E23785"/>
    <w:rsid w:val="00E237BD"/>
    <w:rsid w:val="00E25C3B"/>
    <w:rsid w:val="00E333A1"/>
    <w:rsid w:val="00E33867"/>
    <w:rsid w:val="00E36C8F"/>
    <w:rsid w:val="00E37305"/>
    <w:rsid w:val="00E40D68"/>
    <w:rsid w:val="00E4284E"/>
    <w:rsid w:val="00E42D2E"/>
    <w:rsid w:val="00E43EF5"/>
    <w:rsid w:val="00E44DBF"/>
    <w:rsid w:val="00E45DCF"/>
    <w:rsid w:val="00E47E65"/>
    <w:rsid w:val="00E52839"/>
    <w:rsid w:val="00E53745"/>
    <w:rsid w:val="00E546FB"/>
    <w:rsid w:val="00E5775C"/>
    <w:rsid w:val="00E60F22"/>
    <w:rsid w:val="00E61C33"/>
    <w:rsid w:val="00E67FF4"/>
    <w:rsid w:val="00E713B0"/>
    <w:rsid w:val="00E71A48"/>
    <w:rsid w:val="00E738A4"/>
    <w:rsid w:val="00E77053"/>
    <w:rsid w:val="00E84337"/>
    <w:rsid w:val="00E84A66"/>
    <w:rsid w:val="00E84CF8"/>
    <w:rsid w:val="00E8501A"/>
    <w:rsid w:val="00E90392"/>
    <w:rsid w:val="00E92249"/>
    <w:rsid w:val="00E93992"/>
    <w:rsid w:val="00E95CB8"/>
    <w:rsid w:val="00E95F73"/>
    <w:rsid w:val="00EA1AC6"/>
    <w:rsid w:val="00EA1D9C"/>
    <w:rsid w:val="00EA69E9"/>
    <w:rsid w:val="00EA7718"/>
    <w:rsid w:val="00EB3B4E"/>
    <w:rsid w:val="00EB493A"/>
    <w:rsid w:val="00EB4A34"/>
    <w:rsid w:val="00EB6430"/>
    <w:rsid w:val="00EC3ED7"/>
    <w:rsid w:val="00EC749A"/>
    <w:rsid w:val="00ED02A9"/>
    <w:rsid w:val="00ED4E2A"/>
    <w:rsid w:val="00ED6C59"/>
    <w:rsid w:val="00ED7978"/>
    <w:rsid w:val="00EE11E4"/>
    <w:rsid w:val="00EE5113"/>
    <w:rsid w:val="00EE672B"/>
    <w:rsid w:val="00EF25CA"/>
    <w:rsid w:val="00EF32C5"/>
    <w:rsid w:val="00EF445D"/>
    <w:rsid w:val="00EF5DC6"/>
    <w:rsid w:val="00F018E1"/>
    <w:rsid w:val="00F07CE4"/>
    <w:rsid w:val="00F104CA"/>
    <w:rsid w:val="00F10DEB"/>
    <w:rsid w:val="00F11182"/>
    <w:rsid w:val="00F13722"/>
    <w:rsid w:val="00F13AA9"/>
    <w:rsid w:val="00F13EB8"/>
    <w:rsid w:val="00F150B6"/>
    <w:rsid w:val="00F20E7D"/>
    <w:rsid w:val="00F2748D"/>
    <w:rsid w:val="00F27651"/>
    <w:rsid w:val="00F27B0E"/>
    <w:rsid w:val="00F27C65"/>
    <w:rsid w:val="00F27E20"/>
    <w:rsid w:val="00F30751"/>
    <w:rsid w:val="00F308D3"/>
    <w:rsid w:val="00F33C47"/>
    <w:rsid w:val="00F34DD5"/>
    <w:rsid w:val="00F37F74"/>
    <w:rsid w:val="00F41869"/>
    <w:rsid w:val="00F447E2"/>
    <w:rsid w:val="00F4616B"/>
    <w:rsid w:val="00F4629A"/>
    <w:rsid w:val="00F46E70"/>
    <w:rsid w:val="00F56B20"/>
    <w:rsid w:val="00F57793"/>
    <w:rsid w:val="00F6547C"/>
    <w:rsid w:val="00F65E91"/>
    <w:rsid w:val="00F66B44"/>
    <w:rsid w:val="00F67164"/>
    <w:rsid w:val="00F674FA"/>
    <w:rsid w:val="00F7031A"/>
    <w:rsid w:val="00F75BC7"/>
    <w:rsid w:val="00F77314"/>
    <w:rsid w:val="00F80E17"/>
    <w:rsid w:val="00F810A9"/>
    <w:rsid w:val="00F83FD0"/>
    <w:rsid w:val="00F86552"/>
    <w:rsid w:val="00F90558"/>
    <w:rsid w:val="00F909FA"/>
    <w:rsid w:val="00F92B0E"/>
    <w:rsid w:val="00F92BB3"/>
    <w:rsid w:val="00F94725"/>
    <w:rsid w:val="00F95E06"/>
    <w:rsid w:val="00F95FEA"/>
    <w:rsid w:val="00F96EF0"/>
    <w:rsid w:val="00FA0802"/>
    <w:rsid w:val="00FA2B40"/>
    <w:rsid w:val="00FA3F39"/>
    <w:rsid w:val="00FA448E"/>
    <w:rsid w:val="00FA48AD"/>
    <w:rsid w:val="00FA49D0"/>
    <w:rsid w:val="00FA58C7"/>
    <w:rsid w:val="00FA69FB"/>
    <w:rsid w:val="00FB09C3"/>
    <w:rsid w:val="00FB1022"/>
    <w:rsid w:val="00FB28D5"/>
    <w:rsid w:val="00FB29E9"/>
    <w:rsid w:val="00FB3CB9"/>
    <w:rsid w:val="00FB4A7C"/>
    <w:rsid w:val="00FB4F71"/>
    <w:rsid w:val="00FC7D84"/>
    <w:rsid w:val="00FD02AB"/>
    <w:rsid w:val="00FD12DD"/>
    <w:rsid w:val="00FD3B11"/>
    <w:rsid w:val="00FD6413"/>
    <w:rsid w:val="00FD72C0"/>
    <w:rsid w:val="00FD7D65"/>
    <w:rsid w:val="00FE7191"/>
    <w:rsid w:val="00FF076A"/>
    <w:rsid w:val="00FF2F42"/>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745C3"/>
    <w:rPr>
      <w:sz w:val="24"/>
      <w:szCs w:val="24"/>
    </w:rPr>
  </w:style>
  <w:style w:type="paragraph" w:styleId="1">
    <w:name w:val="heading 1"/>
    <w:aliases w:val="Document Header1,H1"/>
    <w:basedOn w:val="a2"/>
    <w:next w:val="a2"/>
    <w:link w:val="10"/>
    <w:uiPriority w:val="99"/>
    <w:qFormat/>
    <w:rsid w:val="00F447E2"/>
    <w:pPr>
      <w:keepNext/>
      <w:jc w:val="center"/>
      <w:outlineLvl w:val="0"/>
    </w:pPr>
    <w:rPr>
      <w:b/>
      <w:bCs/>
      <w:sz w:val="32"/>
      <w:szCs w:val="32"/>
    </w:rPr>
  </w:style>
  <w:style w:type="paragraph" w:styleId="21">
    <w:name w:val="heading 2"/>
    <w:basedOn w:val="a2"/>
    <w:next w:val="a2"/>
    <w:link w:val="22"/>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2"/>
    <w:next w:val="a2"/>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2"/>
    <w:next w:val="a2"/>
    <w:link w:val="41"/>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2"/>
    <w:next w:val="a2"/>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
    <w:basedOn w:val="a3"/>
    <w:link w:val="1"/>
    <w:uiPriority w:val="99"/>
    <w:locked/>
    <w:rsid w:val="00F447E2"/>
    <w:rPr>
      <w:b/>
      <w:bCs/>
      <w:sz w:val="32"/>
      <w:szCs w:val="32"/>
    </w:rPr>
  </w:style>
  <w:style w:type="character" w:customStyle="1" w:styleId="22">
    <w:name w:val="Заголовок 2 Знак"/>
    <w:basedOn w:val="a3"/>
    <w:link w:val="21"/>
    <w:uiPriority w:val="99"/>
    <w:locked/>
    <w:rsid w:val="00C73539"/>
    <w:rPr>
      <w:rFonts w:ascii="Cambria" w:hAnsi="Cambria" w:cs="Cambria"/>
      <w:b/>
      <w:bCs/>
      <w:color w:val="4F81BD"/>
      <w:sz w:val="26"/>
      <w:szCs w:val="26"/>
    </w:rPr>
  </w:style>
  <w:style w:type="character" w:customStyle="1" w:styleId="31">
    <w:name w:val="Заголовок 3 Знак"/>
    <w:basedOn w:val="a3"/>
    <w:link w:val="30"/>
    <w:uiPriority w:val="99"/>
    <w:semiHidden/>
    <w:locked/>
    <w:rsid w:val="00C73539"/>
    <w:rPr>
      <w:rFonts w:ascii="Cambria" w:hAnsi="Cambria" w:cs="Cambria"/>
      <w:b/>
      <w:bCs/>
      <w:color w:val="4F81BD"/>
      <w:sz w:val="24"/>
      <w:szCs w:val="24"/>
    </w:rPr>
  </w:style>
  <w:style w:type="paragraph" w:styleId="a6">
    <w:name w:val="header"/>
    <w:basedOn w:val="a2"/>
    <w:link w:val="a7"/>
    <w:uiPriority w:val="99"/>
    <w:rsid w:val="006538AB"/>
    <w:pPr>
      <w:tabs>
        <w:tab w:val="center" w:pos="4677"/>
        <w:tab w:val="right" w:pos="9355"/>
      </w:tabs>
    </w:pPr>
  </w:style>
  <w:style w:type="character" w:customStyle="1" w:styleId="a7">
    <w:name w:val="Верхний колонтитул Знак"/>
    <w:basedOn w:val="a3"/>
    <w:link w:val="a6"/>
    <w:uiPriority w:val="99"/>
    <w:semiHidden/>
    <w:locked/>
    <w:rsid w:val="005A441D"/>
    <w:rPr>
      <w:sz w:val="24"/>
      <w:szCs w:val="24"/>
    </w:rPr>
  </w:style>
  <w:style w:type="paragraph" w:styleId="a8">
    <w:name w:val="footer"/>
    <w:basedOn w:val="a2"/>
    <w:link w:val="a9"/>
    <w:uiPriority w:val="99"/>
    <w:rsid w:val="006538AB"/>
    <w:pPr>
      <w:tabs>
        <w:tab w:val="center" w:pos="4677"/>
        <w:tab w:val="right" w:pos="9355"/>
      </w:tabs>
    </w:pPr>
  </w:style>
  <w:style w:type="character" w:customStyle="1" w:styleId="a9">
    <w:name w:val="Нижний колонтитул Знак"/>
    <w:basedOn w:val="a3"/>
    <w:link w:val="a8"/>
    <w:uiPriority w:val="99"/>
    <w:locked/>
    <w:rsid w:val="00C73539"/>
    <w:rPr>
      <w:sz w:val="24"/>
      <w:szCs w:val="24"/>
    </w:rPr>
  </w:style>
  <w:style w:type="table" w:styleId="aa">
    <w:name w:val="Table Grid"/>
    <w:basedOn w:val="a4"/>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2"/>
    <w:link w:val="ac"/>
    <w:uiPriority w:val="99"/>
    <w:semiHidden/>
    <w:rsid w:val="00DF0464"/>
    <w:rPr>
      <w:rFonts w:ascii="Tahoma" w:hAnsi="Tahoma" w:cs="Tahoma"/>
      <w:sz w:val="16"/>
      <w:szCs w:val="16"/>
    </w:rPr>
  </w:style>
  <w:style w:type="character" w:customStyle="1" w:styleId="ac">
    <w:name w:val="Текст выноски Знак"/>
    <w:basedOn w:val="a3"/>
    <w:link w:val="ab"/>
    <w:uiPriority w:val="99"/>
    <w:locked/>
    <w:rsid w:val="00DF0464"/>
    <w:rPr>
      <w:rFonts w:ascii="Tahoma" w:hAnsi="Tahoma" w:cs="Tahoma"/>
      <w:sz w:val="16"/>
      <w:szCs w:val="16"/>
    </w:rPr>
  </w:style>
  <w:style w:type="character" w:customStyle="1" w:styleId="ad">
    <w:name w:val="ШапкаОсн"/>
    <w:uiPriority w:val="99"/>
    <w:rsid w:val="005745C3"/>
    <w:rPr>
      <w:rFonts w:ascii="Arial" w:hAnsi="Arial" w:cs="Arial"/>
      <w:b/>
      <w:bCs/>
      <w:spacing w:val="-4"/>
      <w:sz w:val="18"/>
      <w:szCs w:val="18"/>
      <w:vertAlign w:val="baseline"/>
    </w:rPr>
  </w:style>
  <w:style w:type="character" w:styleId="ae">
    <w:name w:val="Hyperlink"/>
    <w:basedOn w:val="a3"/>
    <w:rsid w:val="00F447E2"/>
    <w:rPr>
      <w:color w:val="0000FF"/>
      <w:u w:val="single"/>
    </w:rPr>
  </w:style>
  <w:style w:type="paragraph" w:customStyle="1" w:styleId="af">
    <w:name w:val="Таблица шапка"/>
    <w:basedOn w:val="a2"/>
    <w:rsid w:val="00F447E2"/>
    <w:pPr>
      <w:keepNext/>
      <w:spacing w:before="40" w:after="40"/>
      <w:ind w:left="57" w:right="57"/>
    </w:pPr>
    <w:rPr>
      <w:sz w:val="22"/>
      <w:szCs w:val="22"/>
    </w:rPr>
  </w:style>
  <w:style w:type="paragraph" w:customStyle="1" w:styleId="af0">
    <w:name w:val="Таблица текст"/>
    <w:basedOn w:val="a2"/>
    <w:rsid w:val="00F447E2"/>
    <w:pPr>
      <w:spacing w:before="40" w:after="40"/>
      <w:ind w:left="57" w:right="57"/>
    </w:pPr>
  </w:style>
  <w:style w:type="character" w:customStyle="1" w:styleId="af1">
    <w:name w:val="комментарий"/>
    <w:uiPriority w:val="99"/>
    <w:rsid w:val="00F447E2"/>
    <w:rPr>
      <w:b/>
      <w:bCs/>
      <w:i/>
      <w:iCs/>
      <w:shd w:val="clear" w:color="auto" w:fill="FFFF99"/>
    </w:rPr>
  </w:style>
  <w:style w:type="paragraph" w:styleId="af2">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2"/>
    <w:link w:val="af3"/>
    <w:rsid w:val="00C73539"/>
    <w:pPr>
      <w:numPr>
        <w:numId w:val="1"/>
      </w:numPr>
      <w:suppressAutoHyphens/>
      <w:spacing w:line="360" w:lineRule="auto"/>
      <w:jc w:val="both"/>
    </w:pPr>
    <w:rPr>
      <w:sz w:val="20"/>
      <w:szCs w:val="20"/>
      <w:lang w:eastAsia="ar-SA"/>
    </w:rPr>
  </w:style>
  <w:style w:type="paragraph" w:customStyle="1" w:styleId="af4">
    <w:name w:val="Пункт б/н"/>
    <w:basedOn w:val="a2"/>
    <w:uiPriority w:val="99"/>
    <w:rsid w:val="00C73539"/>
    <w:pPr>
      <w:tabs>
        <w:tab w:val="left" w:pos="1134"/>
      </w:tabs>
      <w:suppressAutoHyphens/>
      <w:spacing w:line="360" w:lineRule="auto"/>
      <w:ind w:firstLine="567"/>
      <w:jc w:val="both"/>
    </w:pPr>
    <w:rPr>
      <w:sz w:val="22"/>
      <w:szCs w:val="22"/>
      <w:lang w:eastAsia="ar-SA"/>
    </w:rPr>
  </w:style>
  <w:style w:type="paragraph" w:styleId="af5">
    <w:name w:val="List Paragraph"/>
    <w:aliases w:val="Bullet List,FooterText,numbered,Paragraphe de liste1,lp1,Абзац списка для документа,List Paragraph,Абзац списка15,4.2.2,Bullet 1,Use Case List Paragraph"/>
    <w:basedOn w:val="a2"/>
    <w:link w:val="af6"/>
    <w:uiPriority w:val="99"/>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3"/>
    <w:uiPriority w:val="99"/>
    <w:rsid w:val="00C73539"/>
    <w:rPr>
      <w:b/>
      <w:bCs/>
      <w:sz w:val="24"/>
      <w:szCs w:val="24"/>
      <w:lang w:val="ru-RU" w:eastAsia="ar-SA" w:bidi="ar-SA"/>
    </w:rPr>
  </w:style>
  <w:style w:type="paragraph" w:customStyle="1" w:styleId="13">
    <w:name w:val="Абзац списка1"/>
    <w:basedOn w:val="a2"/>
    <w:uiPriority w:val="99"/>
    <w:rsid w:val="00BB0F8D"/>
    <w:pPr>
      <w:ind w:left="708"/>
    </w:pPr>
  </w:style>
  <w:style w:type="paragraph" w:styleId="af7">
    <w:name w:val="List Number"/>
    <w:basedOn w:val="a2"/>
    <w:uiPriority w:val="99"/>
    <w:rsid w:val="00B75AB7"/>
    <w:pPr>
      <w:autoSpaceDE w:val="0"/>
      <w:autoSpaceDN w:val="0"/>
      <w:spacing w:before="60" w:line="360" w:lineRule="auto"/>
      <w:jc w:val="both"/>
    </w:pPr>
    <w:rPr>
      <w:sz w:val="28"/>
      <w:szCs w:val="28"/>
    </w:rPr>
  </w:style>
  <w:style w:type="character" w:customStyle="1" w:styleId="Bodytext">
    <w:name w:val="Body text_"/>
    <w:basedOn w:val="a3"/>
    <w:link w:val="Bodytext1"/>
    <w:uiPriority w:val="99"/>
    <w:locked/>
    <w:rsid w:val="00E84337"/>
    <w:rPr>
      <w:sz w:val="23"/>
      <w:szCs w:val="23"/>
      <w:shd w:val="clear" w:color="auto" w:fill="FFFFFF"/>
    </w:rPr>
  </w:style>
  <w:style w:type="paragraph" w:customStyle="1" w:styleId="Bodytext1">
    <w:name w:val="Body text1"/>
    <w:basedOn w:val="a2"/>
    <w:link w:val="Bodytext"/>
    <w:uiPriority w:val="99"/>
    <w:rsid w:val="00E84337"/>
    <w:pPr>
      <w:shd w:val="clear" w:color="auto" w:fill="FFFFFF"/>
      <w:spacing w:line="240" w:lineRule="atLeast"/>
      <w:jc w:val="right"/>
    </w:pPr>
    <w:rPr>
      <w:sz w:val="23"/>
      <w:szCs w:val="23"/>
    </w:rPr>
  </w:style>
  <w:style w:type="paragraph" w:styleId="af8">
    <w:name w:val="Body Text"/>
    <w:basedOn w:val="a2"/>
    <w:link w:val="af9"/>
    <w:uiPriority w:val="99"/>
    <w:rsid w:val="005A5241"/>
    <w:pPr>
      <w:tabs>
        <w:tab w:val="right" w:pos="9360"/>
      </w:tabs>
      <w:suppressAutoHyphens/>
    </w:pPr>
    <w:rPr>
      <w:sz w:val="28"/>
      <w:szCs w:val="28"/>
      <w:lang w:eastAsia="ar-SA"/>
    </w:rPr>
  </w:style>
  <w:style w:type="character" w:customStyle="1" w:styleId="af9">
    <w:name w:val="Основной текст Знак"/>
    <w:basedOn w:val="a3"/>
    <w:link w:val="af8"/>
    <w:uiPriority w:val="99"/>
    <w:locked/>
    <w:rsid w:val="005A5241"/>
    <w:rPr>
      <w:sz w:val="28"/>
      <w:szCs w:val="28"/>
      <w:lang w:eastAsia="ar-SA" w:bidi="ar-SA"/>
    </w:rPr>
  </w:style>
  <w:style w:type="paragraph" w:styleId="14">
    <w:name w:val="toc 1"/>
    <w:basedOn w:val="a2"/>
    <w:next w:val="a2"/>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2"/>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2"/>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3"/>
    <w:link w:val="32"/>
    <w:uiPriority w:val="99"/>
    <w:locked/>
    <w:rsid w:val="005A5241"/>
    <w:rPr>
      <w:sz w:val="16"/>
      <w:szCs w:val="16"/>
      <w:lang w:eastAsia="ar-SA" w:bidi="ar-SA"/>
    </w:rPr>
  </w:style>
  <w:style w:type="paragraph" w:customStyle="1" w:styleId="xl48">
    <w:name w:val="xl48"/>
    <w:basedOn w:val="a2"/>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a">
    <w:name w:val="Пункт"/>
    <w:basedOn w:val="a2"/>
    <w:link w:val="16"/>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b">
    <w:name w:val="Подпункт"/>
    <w:basedOn w:val="afa"/>
    <w:link w:val="17"/>
    <w:rsid w:val="005A5241"/>
  </w:style>
  <w:style w:type="paragraph" w:customStyle="1" w:styleId="Times12">
    <w:name w:val="Times 12"/>
    <w:basedOn w:val="a2"/>
    <w:uiPriority w:val="99"/>
    <w:rsid w:val="005A5241"/>
    <w:pPr>
      <w:suppressAutoHyphens/>
      <w:overflowPunct w:val="0"/>
      <w:autoSpaceDE w:val="0"/>
      <w:ind w:firstLine="567"/>
      <w:jc w:val="both"/>
    </w:pPr>
    <w:rPr>
      <w:lang w:eastAsia="ar-SA"/>
    </w:rPr>
  </w:style>
  <w:style w:type="paragraph" w:customStyle="1" w:styleId="34">
    <w:name w:val="Пункт_3"/>
    <w:basedOn w:val="a2"/>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c">
    <w:name w:val="Plain Text"/>
    <w:basedOn w:val="a2"/>
    <w:link w:val="afd"/>
    <w:rsid w:val="00415D27"/>
    <w:rPr>
      <w:rFonts w:ascii="Calibri" w:hAnsi="Calibri" w:cs="Calibri"/>
      <w:sz w:val="22"/>
      <w:szCs w:val="22"/>
      <w:lang w:eastAsia="en-US"/>
    </w:rPr>
  </w:style>
  <w:style w:type="character" w:customStyle="1" w:styleId="afd">
    <w:name w:val="Текст Знак"/>
    <w:basedOn w:val="a3"/>
    <w:link w:val="afc"/>
    <w:locked/>
    <w:rsid w:val="00415D27"/>
    <w:rPr>
      <w:rFonts w:ascii="Calibri" w:hAnsi="Calibri" w:cs="Calibri"/>
      <w:sz w:val="21"/>
      <w:szCs w:val="21"/>
      <w:lang w:eastAsia="en-US"/>
    </w:rPr>
  </w:style>
  <w:style w:type="paragraph" w:styleId="afe">
    <w:name w:val="footnote text"/>
    <w:basedOn w:val="a2"/>
    <w:link w:val="aff"/>
    <w:uiPriority w:val="99"/>
    <w:semiHidden/>
    <w:rsid w:val="002B6C14"/>
    <w:pPr>
      <w:suppressAutoHyphens/>
      <w:ind w:firstLine="567"/>
      <w:jc w:val="both"/>
    </w:pPr>
    <w:rPr>
      <w:sz w:val="20"/>
      <w:szCs w:val="20"/>
      <w:lang w:eastAsia="ar-SA"/>
    </w:rPr>
  </w:style>
  <w:style w:type="character" w:customStyle="1" w:styleId="aff">
    <w:name w:val="Текст сноски Знак"/>
    <w:basedOn w:val="a3"/>
    <w:link w:val="afe"/>
    <w:uiPriority w:val="99"/>
    <w:semiHidden/>
    <w:locked/>
    <w:rsid w:val="002B6C14"/>
    <w:rPr>
      <w:sz w:val="22"/>
      <w:szCs w:val="22"/>
      <w:lang w:eastAsia="ar-SA" w:bidi="ar-SA"/>
    </w:rPr>
  </w:style>
  <w:style w:type="character" w:styleId="aff0">
    <w:name w:val="footnote reference"/>
    <w:basedOn w:val="a3"/>
    <w:uiPriority w:val="99"/>
    <w:semiHidden/>
    <w:rsid w:val="002B6C14"/>
    <w:rPr>
      <w:vertAlign w:val="superscript"/>
    </w:rPr>
  </w:style>
  <w:style w:type="character" w:customStyle="1" w:styleId="af6">
    <w:name w:val="Абзац списка Знак"/>
    <w:aliases w:val="Bullet List Знак,FooterText Знак,numbered Знак,Paragraphe de liste1 Знак,lp1 Знак,Абзац списка для документа Знак,List Paragraph Знак,Абзац списка15 Знак,4.2.2 Знак,Bullet 1 Знак,Use Case List Paragraph Знак"/>
    <w:link w:val="af5"/>
    <w:uiPriority w:val="34"/>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1">
    <w:name w:val="page number"/>
    <w:basedOn w:val="a3"/>
    <w:uiPriority w:val="99"/>
    <w:rsid w:val="00BD09EE"/>
  </w:style>
  <w:style w:type="character" w:customStyle="1" w:styleId="af3">
    <w:name w:val="Подподпункт Знак"/>
    <w:link w:val="a"/>
    <w:locked/>
    <w:rsid w:val="00ED7978"/>
    <w:rPr>
      <w:sz w:val="20"/>
      <w:szCs w:val="20"/>
      <w:lang w:eastAsia="ar-SA"/>
    </w:rPr>
  </w:style>
  <w:style w:type="paragraph" w:customStyle="1" w:styleId="23">
    <w:name w:val="Пункт2"/>
    <w:basedOn w:val="afa"/>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7">
    <w:name w:val="Подпункт Знак1"/>
    <w:basedOn w:val="a3"/>
    <w:link w:val="afb"/>
    <w:locked/>
    <w:rsid w:val="00ED7978"/>
    <w:rPr>
      <w:sz w:val="22"/>
      <w:szCs w:val="22"/>
      <w:lang w:val="ru-RU" w:eastAsia="ar-SA" w:bidi="ar-SA"/>
    </w:rPr>
  </w:style>
  <w:style w:type="paragraph" w:styleId="aff2">
    <w:name w:val="Title"/>
    <w:aliases w:val="Название таблиц"/>
    <w:basedOn w:val="a2"/>
    <w:link w:val="aff3"/>
    <w:uiPriority w:val="99"/>
    <w:qFormat/>
    <w:rsid w:val="00327A40"/>
    <w:pPr>
      <w:jc w:val="center"/>
    </w:pPr>
    <w:rPr>
      <w:sz w:val="28"/>
      <w:szCs w:val="20"/>
    </w:rPr>
  </w:style>
  <w:style w:type="character" w:customStyle="1" w:styleId="aff3">
    <w:name w:val="Название Знак"/>
    <w:aliases w:val="Название таблиц Знак"/>
    <w:basedOn w:val="a3"/>
    <w:link w:val="aff2"/>
    <w:uiPriority w:val="99"/>
    <w:rsid w:val="00327A40"/>
    <w:rPr>
      <w:sz w:val="28"/>
      <w:szCs w:val="20"/>
    </w:rPr>
  </w:style>
  <w:style w:type="character" w:customStyle="1" w:styleId="41">
    <w:name w:val="Заголовок 4 Знак"/>
    <w:basedOn w:val="a3"/>
    <w:link w:val="40"/>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3"/>
    <w:link w:val="60"/>
    <w:semiHidden/>
    <w:rsid w:val="00E77053"/>
    <w:rPr>
      <w:rFonts w:asciiTheme="majorHAnsi" w:eastAsiaTheme="majorEastAsia" w:hAnsiTheme="majorHAnsi" w:cstheme="majorBidi"/>
      <w:i/>
      <w:iCs/>
      <w:color w:val="243F60" w:themeColor="accent1" w:themeShade="7F"/>
      <w:sz w:val="24"/>
      <w:szCs w:val="24"/>
    </w:rPr>
  </w:style>
  <w:style w:type="paragraph" w:styleId="aff4">
    <w:name w:val="Body Text Indent"/>
    <w:basedOn w:val="a2"/>
    <w:link w:val="aff5"/>
    <w:uiPriority w:val="99"/>
    <w:unhideWhenUsed/>
    <w:locked/>
    <w:rsid w:val="00E77053"/>
    <w:pPr>
      <w:spacing w:after="120"/>
      <w:ind w:left="283"/>
    </w:pPr>
  </w:style>
  <w:style w:type="character" w:customStyle="1" w:styleId="aff5">
    <w:name w:val="Основной текст с отступом Знак"/>
    <w:basedOn w:val="a3"/>
    <w:link w:val="aff4"/>
    <w:uiPriority w:val="99"/>
    <w:rsid w:val="00E77053"/>
    <w:rPr>
      <w:sz w:val="24"/>
      <w:szCs w:val="24"/>
    </w:rPr>
  </w:style>
  <w:style w:type="paragraph" w:styleId="24">
    <w:name w:val="Body Text Indent 2"/>
    <w:basedOn w:val="a2"/>
    <w:link w:val="25"/>
    <w:uiPriority w:val="99"/>
    <w:semiHidden/>
    <w:unhideWhenUsed/>
    <w:locked/>
    <w:rsid w:val="00E77053"/>
    <w:pPr>
      <w:spacing w:after="120" w:line="480" w:lineRule="auto"/>
      <w:ind w:left="283"/>
    </w:pPr>
  </w:style>
  <w:style w:type="character" w:customStyle="1" w:styleId="25">
    <w:name w:val="Основной текст с отступом 2 Знак"/>
    <w:basedOn w:val="a3"/>
    <w:link w:val="24"/>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ConsPlusNormal0">
    <w:name w:val="ConsPlusNormal Знак"/>
    <w:link w:val="ConsPlusNormal"/>
    <w:rsid w:val="0031319E"/>
    <w:rPr>
      <w:rFonts w:ascii="Calibri" w:hAnsi="Calibri" w:cs="Calibri"/>
    </w:rPr>
  </w:style>
  <w:style w:type="paragraph" w:customStyle="1" w:styleId="ConsPlusNonformatTimesNewRoman">
    <w:name w:val="ConsPlusNonformat + Times New Roman"/>
    <w:aliases w:val="11 пт,Черный,разреженный на  0,15 пт"/>
    <w:basedOn w:val="a2"/>
    <w:rsid w:val="0031319E"/>
    <w:pPr>
      <w:autoSpaceDE w:val="0"/>
      <w:autoSpaceDN w:val="0"/>
      <w:adjustRightInd w:val="0"/>
      <w:jc w:val="center"/>
    </w:pPr>
    <w:rPr>
      <w:sz w:val="22"/>
      <w:szCs w:val="22"/>
    </w:rPr>
  </w:style>
  <w:style w:type="paragraph" w:customStyle="1" w:styleId="3">
    <w:name w:val="[Ростех] Наименование Подраздела (Уровень 3)"/>
    <w:uiPriority w:val="99"/>
    <w:qFormat/>
    <w:rsid w:val="001A47DD"/>
    <w:pPr>
      <w:keepNext/>
      <w:keepLines/>
      <w:numPr>
        <w:ilvl w:val="1"/>
        <w:numId w:val="46"/>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A47DD"/>
    <w:pPr>
      <w:keepNext/>
      <w:keepLines/>
      <w:numPr>
        <w:numId w:val="46"/>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1A47DD"/>
    <w:pPr>
      <w:numPr>
        <w:ilvl w:val="5"/>
        <w:numId w:val="46"/>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A47DD"/>
    <w:pPr>
      <w:numPr>
        <w:ilvl w:val="3"/>
        <w:numId w:val="46"/>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A47DD"/>
    <w:pPr>
      <w:numPr>
        <w:ilvl w:val="4"/>
        <w:numId w:val="46"/>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1A47DD"/>
    <w:pPr>
      <w:numPr>
        <w:ilvl w:val="2"/>
        <w:numId w:val="46"/>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1A47DD"/>
    <w:rPr>
      <w:rFonts w:ascii="Proxima Nova ExCn Rg" w:hAnsi="Proxima Nova ExCn Rg"/>
      <w:sz w:val="28"/>
      <w:szCs w:val="28"/>
    </w:rPr>
  </w:style>
  <w:style w:type="paragraph" w:styleId="35">
    <w:name w:val="Body Text 3"/>
    <w:basedOn w:val="a2"/>
    <w:link w:val="36"/>
    <w:uiPriority w:val="99"/>
    <w:semiHidden/>
    <w:unhideWhenUsed/>
    <w:locked/>
    <w:rsid w:val="004713AB"/>
    <w:pPr>
      <w:spacing w:after="120"/>
    </w:pPr>
    <w:rPr>
      <w:sz w:val="16"/>
      <w:szCs w:val="16"/>
    </w:rPr>
  </w:style>
  <w:style w:type="character" w:customStyle="1" w:styleId="36">
    <w:name w:val="Основной текст 3 Знак"/>
    <w:basedOn w:val="a3"/>
    <w:link w:val="35"/>
    <w:uiPriority w:val="99"/>
    <w:semiHidden/>
    <w:rsid w:val="004713AB"/>
    <w:rPr>
      <w:sz w:val="16"/>
      <w:szCs w:val="16"/>
    </w:rPr>
  </w:style>
  <w:style w:type="paragraph" w:customStyle="1" w:styleId="FTNtxt">
    <w:name w:val="FTN_txt"/>
    <w:basedOn w:val="a2"/>
    <w:rsid w:val="00F57793"/>
    <w:pPr>
      <w:widowControl w:val="0"/>
      <w:numPr>
        <w:ilvl w:val="1"/>
        <w:numId w:val="47"/>
      </w:numPr>
      <w:tabs>
        <w:tab w:val="left" w:pos="1080"/>
      </w:tabs>
      <w:spacing w:line="288" w:lineRule="auto"/>
      <w:jc w:val="both"/>
    </w:pPr>
    <w:rPr>
      <w:rFonts w:eastAsia="Arial Unicode MS"/>
    </w:rPr>
  </w:style>
  <w:style w:type="paragraph" w:styleId="aff6">
    <w:name w:val="Normal (Web)"/>
    <w:basedOn w:val="a2"/>
    <w:uiPriority w:val="99"/>
    <w:unhideWhenUsed/>
    <w:locked/>
    <w:rsid w:val="005B7ADD"/>
    <w:pPr>
      <w:spacing w:before="100" w:beforeAutospacing="1" w:after="100" w:afterAutospacing="1"/>
    </w:pPr>
  </w:style>
  <w:style w:type="paragraph" w:customStyle="1" w:styleId="Default">
    <w:name w:val="Default"/>
    <w:rsid w:val="001146A5"/>
    <w:pPr>
      <w:autoSpaceDE w:val="0"/>
      <w:autoSpaceDN w:val="0"/>
      <w:adjustRightInd w:val="0"/>
    </w:pPr>
    <w:rPr>
      <w:color w:val="000000"/>
      <w:sz w:val="24"/>
      <w:szCs w:val="24"/>
    </w:rPr>
  </w:style>
  <w:style w:type="character" w:styleId="aff7">
    <w:name w:val="FollowedHyperlink"/>
    <w:basedOn w:val="a3"/>
    <w:uiPriority w:val="99"/>
    <w:semiHidden/>
    <w:unhideWhenUsed/>
    <w:locked/>
    <w:rsid w:val="001146A5"/>
    <w:rPr>
      <w:color w:val="800080" w:themeColor="followedHyperlink"/>
      <w:u w:val="single"/>
    </w:rPr>
  </w:style>
  <w:style w:type="character" w:styleId="aff8">
    <w:name w:val="Emphasis"/>
    <w:basedOn w:val="a3"/>
    <w:qFormat/>
    <w:rsid w:val="00F104CA"/>
    <w:rPr>
      <w:i/>
      <w:iCs/>
    </w:rPr>
  </w:style>
  <w:style w:type="paragraph" w:styleId="26">
    <w:name w:val="Body Text 2"/>
    <w:basedOn w:val="a2"/>
    <w:link w:val="27"/>
    <w:locked/>
    <w:rsid w:val="00115BBC"/>
    <w:pPr>
      <w:spacing w:after="120" w:line="480" w:lineRule="auto"/>
    </w:pPr>
  </w:style>
  <w:style w:type="character" w:customStyle="1" w:styleId="27">
    <w:name w:val="Основной текст 2 Знак"/>
    <w:basedOn w:val="a3"/>
    <w:link w:val="26"/>
    <w:rsid w:val="00115BBC"/>
    <w:rPr>
      <w:sz w:val="24"/>
      <w:szCs w:val="24"/>
    </w:rPr>
  </w:style>
  <w:style w:type="paragraph" w:customStyle="1" w:styleId="ConsNonformat">
    <w:name w:val="ConsNonformat"/>
    <w:rsid w:val="00D75ACA"/>
    <w:pPr>
      <w:widowControl w:val="0"/>
      <w:autoSpaceDE w:val="0"/>
      <w:autoSpaceDN w:val="0"/>
      <w:adjustRightInd w:val="0"/>
    </w:pPr>
    <w:rPr>
      <w:rFonts w:ascii="Courier New" w:hAnsi="Courier New"/>
      <w:sz w:val="20"/>
      <w:szCs w:val="20"/>
    </w:rPr>
  </w:style>
  <w:style w:type="paragraph" w:customStyle="1" w:styleId="28">
    <w:name w:val="Абзац списка2"/>
    <w:basedOn w:val="a2"/>
    <w:link w:val="ListParagraphChar"/>
    <w:rsid w:val="000D361C"/>
    <w:pPr>
      <w:suppressAutoHyphens/>
      <w:spacing w:line="360" w:lineRule="auto"/>
      <w:ind w:left="708" w:firstLine="567"/>
      <w:jc w:val="both"/>
    </w:pPr>
    <w:rPr>
      <w:sz w:val="22"/>
      <w:szCs w:val="22"/>
      <w:lang w:eastAsia="ar-SA"/>
    </w:rPr>
  </w:style>
  <w:style w:type="character" w:customStyle="1" w:styleId="ListParagraphChar">
    <w:name w:val="List Paragraph Char"/>
    <w:link w:val="28"/>
    <w:locked/>
    <w:rsid w:val="000D361C"/>
    <w:rPr>
      <w:lang w:eastAsia="ar-SA"/>
    </w:rPr>
  </w:style>
  <w:style w:type="paragraph" w:customStyle="1" w:styleId="20">
    <w:name w:val="Заголовок уровень 2"/>
    <w:basedOn w:val="a2"/>
    <w:link w:val="29"/>
    <w:uiPriority w:val="99"/>
    <w:rsid w:val="00F41869"/>
    <w:pPr>
      <w:numPr>
        <w:numId w:val="58"/>
      </w:numPr>
      <w:tabs>
        <w:tab w:val="clear" w:pos="360"/>
        <w:tab w:val="num" w:pos="720"/>
      </w:tabs>
      <w:spacing w:before="360" w:after="360" w:line="360" w:lineRule="auto"/>
      <w:ind w:left="720" w:right="-1"/>
      <w:jc w:val="both"/>
    </w:pPr>
    <w:rPr>
      <w:rFonts w:eastAsia="MS Mincho"/>
      <w:b/>
      <w:bCs/>
      <w:sz w:val="28"/>
      <w:szCs w:val="28"/>
    </w:rPr>
  </w:style>
  <w:style w:type="paragraph" w:customStyle="1" w:styleId="a1">
    <w:name w:val="Простой тект документа с нумерацией"/>
    <w:basedOn w:val="a2"/>
    <w:link w:val="aff9"/>
    <w:uiPriority w:val="99"/>
    <w:rsid w:val="00F41869"/>
    <w:pPr>
      <w:numPr>
        <w:ilvl w:val="1"/>
        <w:numId w:val="58"/>
      </w:numPr>
      <w:tabs>
        <w:tab w:val="clear" w:pos="720"/>
      </w:tabs>
      <w:spacing w:line="360" w:lineRule="auto"/>
      <w:ind w:left="1200" w:right="-1" w:hanging="495"/>
      <w:jc w:val="both"/>
    </w:pPr>
    <w:rPr>
      <w:rFonts w:eastAsia="MS Mincho"/>
    </w:rPr>
  </w:style>
  <w:style w:type="paragraph" w:customStyle="1" w:styleId="affa">
    <w:name w:val="А Простой текст"/>
    <w:basedOn w:val="a1"/>
    <w:link w:val="affb"/>
    <w:uiPriority w:val="99"/>
    <w:rsid w:val="00F41869"/>
    <w:pPr>
      <w:ind w:left="0" w:firstLine="705"/>
    </w:pPr>
  </w:style>
  <w:style w:type="character" w:customStyle="1" w:styleId="affb">
    <w:name w:val="А Простой текст Знак"/>
    <w:basedOn w:val="a3"/>
    <w:link w:val="affa"/>
    <w:uiPriority w:val="99"/>
    <w:locked/>
    <w:rsid w:val="00F41869"/>
    <w:rPr>
      <w:rFonts w:eastAsia="MS Mincho"/>
      <w:sz w:val="24"/>
      <w:szCs w:val="24"/>
    </w:rPr>
  </w:style>
  <w:style w:type="character" w:customStyle="1" w:styleId="16">
    <w:name w:val="Пункт Знак1"/>
    <w:link w:val="afa"/>
    <w:uiPriority w:val="99"/>
    <w:rsid w:val="00CD4735"/>
    <w:rPr>
      <w:lang w:eastAsia="ar-SA"/>
    </w:rPr>
  </w:style>
  <w:style w:type="character" w:customStyle="1" w:styleId="29">
    <w:name w:val="Заголовок уровень 2 Знак"/>
    <w:link w:val="20"/>
    <w:uiPriority w:val="99"/>
    <w:locked/>
    <w:rsid w:val="00CD4735"/>
    <w:rPr>
      <w:rFonts w:eastAsia="MS Mincho"/>
      <w:b/>
      <w:bCs/>
      <w:sz w:val="28"/>
      <w:szCs w:val="28"/>
    </w:rPr>
  </w:style>
  <w:style w:type="character" w:customStyle="1" w:styleId="aff9">
    <w:name w:val="Простой тект документа с нумерацией Знак"/>
    <w:link w:val="a1"/>
    <w:uiPriority w:val="99"/>
    <w:locked/>
    <w:rsid w:val="00CD4735"/>
    <w:rPr>
      <w:rFonts w:eastAsia="MS Mincho"/>
      <w:sz w:val="24"/>
      <w:szCs w:val="24"/>
    </w:rPr>
  </w:style>
  <w:style w:type="paragraph" w:customStyle="1" w:styleId="-1">
    <w:name w:val="Перечень-1"/>
    <w:basedOn w:val="a2"/>
    <w:link w:val="-10"/>
    <w:qFormat/>
    <w:rsid w:val="00CD4735"/>
    <w:pPr>
      <w:numPr>
        <w:numId w:val="66"/>
      </w:numPr>
      <w:spacing w:line="360" w:lineRule="auto"/>
      <w:jc w:val="both"/>
    </w:pPr>
    <w:rPr>
      <w:sz w:val="28"/>
      <w:szCs w:val="28"/>
    </w:rPr>
  </w:style>
  <w:style w:type="character" w:customStyle="1" w:styleId="-10">
    <w:name w:val="Перечень-1 Знак"/>
    <w:link w:val="-1"/>
    <w:rsid w:val="00CD4735"/>
    <w:rPr>
      <w:sz w:val="28"/>
      <w:szCs w:val="28"/>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3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95145049918BC2D0D5C87ECA9173EB5B6F76C8E56C90665B4524CE3B7b9k8G"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70550726.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95145049918BC2D0D5C87ECA9173EB5B5FE648459C40665B4524CE3B7b9k8G" TargetMode="External"/><Relationship Id="rId20" Type="http://schemas.openxmlformats.org/officeDocument/2006/relationships/hyperlink" Target="garantF1://7055073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6F76C8E56C90665B4524CE3B7b9k8G" TargetMode="External"/><Relationship Id="rId5" Type="http://schemas.openxmlformats.org/officeDocument/2006/relationships/webSettings" Target="webSettings.xml"/><Relationship Id="rId15" Type="http://schemas.openxmlformats.org/officeDocument/2006/relationships/hyperlink" Target="consultantplus://offline/ref=995145049918BC2D0D5C87ECA9173EB5B5FF6D8E59C90665B4524CE3B7b9k8G"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garantF1://70550726.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12054854.4" TargetMode="External"/><Relationship Id="rId22" Type="http://schemas.openxmlformats.org/officeDocument/2006/relationships/hyperlink" Target="consultantplus://offline/ref=995145049918BC2D0D5C87ECA9173EB5B5FE6A8458C40665B4524CE3B7b9k8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CE121-FB48-42A0-84B0-C20840157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14227</Words>
  <Characters>81096</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95133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2021-10-06T13:51:00Z</dcterms:created>
  <dcterms:modified xsi:type="dcterms:W3CDTF">2021-10-13T07:54:00Z</dcterms:modified>
</cp:coreProperties>
</file>